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6ADB" w14:textId="77777777" w:rsidR="00E21F58" w:rsidRPr="00F5262D" w:rsidRDefault="00E21F58" w:rsidP="00E21F58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КРИТЕРІЇ ОЦІНЮВАННЯ</w:t>
      </w: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 xml:space="preserve"> ВИПРОБОВУВАНЬ</w:t>
      </w:r>
    </w:p>
    <w:p w14:paraId="5BB64BF8" w14:textId="77777777" w:rsidR="00E21F58" w:rsidRPr="00F5262D" w:rsidRDefault="00E21F58" w:rsidP="00E21F58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ВСЕУКРАЇНСЬКОГО КОНКУРСУ «УЧИТЕЛЬ РОКУ – 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20F2D007" w14:textId="77777777" w:rsidR="00E21F58" w:rsidRDefault="00E21F58" w:rsidP="00E21F58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B8D3EF5" w14:textId="4C6D8777" w:rsidR="00E21F58" w:rsidRPr="00F5262D" w:rsidRDefault="00E21F58" w:rsidP="00E21F58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І (обласний) тур</w:t>
      </w:r>
    </w:p>
    <w:p w14:paraId="74B54359" w14:textId="77777777" w:rsidR="00E21F58" w:rsidRPr="00F5262D" w:rsidRDefault="00E21F58" w:rsidP="00E21F58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І (відбірковий) етап</w:t>
      </w:r>
    </w:p>
    <w:p w14:paraId="68E5A165" w14:textId="77777777" w:rsidR="00E21F58" w:rsidRPr="00F5262D" w:rsidRDefault="00E21F58" w:rsidP="00E21F58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064C933" w14:textId="37BB6AAA" w:rsidR="00E21F58" w:rsidRDefault="00E21F58" w:rsidP="00E21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32"/>
          <w:szCs w:val="32"/>
          <w:lang w:val="uk-UA"/>
        </w:rPr>
      </w:pPr>
      <w:r w:rsidRPr="00462259">
        <w:rPr>
          <w:rFonts w:ascii="Times New Roman" w:eastAsia="Times New Roman" w:hAnsi="Times New Roman"/>
          <w:b/>
          <w:color w:val="000000"/>
          <w:kern w:val="0"/>
          <w:sz w:val="32"/>
          <w:szCs w:val="32"/>
          <w:lang w:val="uk-UA"/>
        </w:rPr>
        <w:t>Номінація «</w:t>
      </w:r>
      <w:r w:rsidRPr="00462259">
        <w:rPr>
          <w:rFonts w:ascii="Times New Roman" w:eastAsia="Times New Roman" w:hAnsi="Times New Roman"/>
          <w:b/>
          <w:kern w:val="0"/>
          <w:sz w:val="32"/>
          <w:szCs w:val="32"/>
          <w:lang w:val="uk-UA"/>
        </w:rPr>
        <w:t>Громадянська освіта»</w:t>
      </w:r>
    </w:p>
    <w:p w14:paraId="510247CF" w14:textId="5F899E1F" w:rsidR="00E21F58" w:rsidRDefault="00E21F58" w:rsidP="00E21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32"/>
          <w:szCs w:val="32"/>
          <w:lang w:val="uk-UA"/>
        </w:rPr>
      </w:pPr>
    </w:p>
    <w:p w14:paraId="3D8407DE" w14:textId="77777777" w:rsidR="00E21F58" w:rsidRPr="00462259" w:rsidRDefault="00E21F58" w:rsidP="00E21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32"/>
          <w:szCs w:val="32"/>
          <w:lang w:val="uk-UA"/>
        </w:rPr>
      </w:pPr>
    </w:p>
    <w:p w14:paraId="65879845" w14:textId="77777777" w:rsidR="00E21F58" w:rsidRPr="00462259" w:rsidRDefault="00E21F58" w:rsidP="00E21F58">
      <w:pPr>
        <w:widowControl w:val="0"/>
        <w:autoSpaceDE w:val="0"/>
        <w:autoSpaceDN w:val="0"/>
        <w:spacing w:before="321" w:after="0" w:line="240" w:lineRule="auto"/>
        <w:ind w:left="426"/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 xml:space="preserve">                           </w:t>
      </w: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Випробування</w:t>
      </w:r>
      <w:r w:rsidRPr="00462259">
        <w:rPr>
          <w:rFonts w:ascii="Times New Roman" w:eastAsia="Times New Roman" w:hAnsi="Times New Roman"/>
          <w:b/>
          <w:spacing w:val="-11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«Методичний</w:t>
      </w:r>
      <w:r w:rsidRPr="00462259">
        <w:rPr>
          <w:rFonts w:ascii="Times New Roman" w:eastAsia="Times New Roman" w:hAnsi="Times New Roman"/>
          <w:b/>
          <w:spacing w:val="-11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b/>
          <w:spacing w:val="-2"/>
          <w:kern w:val="0"/>
          <w:sz w:val="28"/>
          <w:szCs w:val="28"/>
          <w:lang w:val="uk-UA"/>
        </w:rPr>
        <w:t>експромт»</w:t>
      </w:r>
    </w:p>
    <w:p w14:paraId="1DE97AE4" w14:textId="77777777" w:rsidR="00E21F58" w:rsidRPr="00462259" w:rsidRDefault="00E21F58" w:rsidP="00E21F58">
      <w:pPr>
        <w:widowControl w:val="0"/>
        <w:autoSpaceDE w:val="0"/>
        <w:autoSpaceDN w:val="0"/>
        <w:spacing w:before="2" w:after="0" w:line="240" w:lineRule="auto"/>
        <w:ind w:left="426"/>
        <w:jc w:val="center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p w14:paraId="211C3EEB" w14:textId="77777777" w:rsidR="00E21F58" w:rsidRPr="00462259" w:rsidRDefault="00E21F58" w:rsidP="00E21F58">
      <w:pPr>
        <w:widowControl w:val="0"/>
        <w:autoSpaceDE w:val="0"/>
        <w:autoSpaceDN w:val="0"/>
        <w:spacing w:after="0" w:line="240" w:lineRule="auto"/>
        <w:ind w:right="281" w:firstLine="707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Мета:</w:t>
      </w:r>
      <w:r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виявлення ступеня</w:t>
      </w:r>
      <w:r w:rsidRPr="00462259">
        <w:rPr>
          <w:rFonts w:ascii="Times New Roman" w:eastAsia="Times New Roman" w:hAnsi="Times New Roman"/>
          <w:spacing w:val="-1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обізнаності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конкурсантів</w:t>
      </w:r>
      <w:r w:rsidRPr="00462259">
        <w:rPr>
          <w:rFonts w:ascii="Times New Roman" w:eastAsia="Times New Roman" w:hAnsi="Times New Roman"/>
          <w:spacing w:val="-3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з</w:t>
      </w:r>
      <w:r w:rsidRPr="00462259">
        <w:rPr>
          <w:rFonts w:ascii="Times New Roman" w:eastAsia="Times New Roman" w:hAnsi="Times New Roman"/>
          <w:spacing w:val="-3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видами,</w:t>
      </w:r>
      <w:r>
        <w:rPr>
          <w:rFonts w:ascii="Times New Roman" w:eastAsia="Times New Roman" w:hAnsi="Times New Roman"/>
          <w:spacing w:val="-3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підходами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та критеріями оцінювання рівня сформованості громадянських компетентностей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учнів.</w:t>
      </w:r>
    </w:p>
    <w:p w14:paraId="53A678CA" w14:textId="77777777" w:rsidR="00E21F58" w:rsidRPr="00462259" w:rsidRDefault="00E21F58" w:rsidP="00E21F58">
      <w:pPr>
        <w:widowControl w:val="0"/>
        <w:autoSpaceDE w:val="0"/>
        <w:autoSpaceDN w:val="0"/>
        <w:spacing w:after="0" w:line="240" w:lineRule="auto"/>
        <w:ind w:right="2679" w:firstLine="707"/>
        <w:jc w:val="both"/>
        <w:rPr>
          <w:rFonts w:ascii="Times New Roman" w:eastAsia="Times New Roman" w:hAnsi="Times New Roman"/>
          <w:kern w:val="0"/>
          <w:position w:val="1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kern w:val="0"/>
          <w:position w:val="1"/>
          <w:sz w:val="28"/>
          <w:szCs w:val="28"/>
          <w:lang w:val="uk-UA"/>
        </w:rPr>
        <w:t>Формат:</w:t>
      </w:r>
      <w:r w:rsidRPr="00462259">
        <w:rPr>
          <w:rFonts w:ascii="Times New Roman" w:eastAsia="Times New Roman" w:hAnsi="Times New Roman"/>
          <w:kern w:val="0"/>
          <w:position w:val="1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виступ і </w:t>
      </w:r>
      <w:r w:rsidRPr="00462259">
        <w:rPr>
          <w:rFonts w:ascii="Times New Roman" w:eastAsia="Times New Roman" w:hAnsi="Times New Roman"/>
          <w:kern w:val="0"/>
          <w:position w:val="1"/>
          <w:sz w:val="28"/>
          <w:szCs w:val="28"/>
          <w:lang w:val="uk-UA"/>
        </w:rPr>
        <w:t>співбесіда з членами журі.</w:t>
      </w:r>
    </w:p>
    <w:p w14:paraId="3474B8CC" w14:textId="77777777" w:rsidR="00E21F58" w:rsidRDefault="00E21F58" w:rsidP="00E21F58">
      <w:pPr>
        <w:widowControl w:val="0"/>
        <w:autoSpaceDE w:val="0"/>
        <w:autoSpaceDN w:val="0"/>
        <w:spacing w:after="0" w:line="240" w:lineRule="auto"/>
        <w:ind w:right="2679"/>
        <w:jc w:val="both"/>
        <w:rPr>
          <w:rFonts w:ascii="Times New Roman" w:eastAsia="Times New Roman" w:hAnsi="Times New Roman"/>
          <w:iCs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iCs/>
          <w:kern w:val="0"/>
          <w:sz w:val="28"/>
          <w:szCs w:val="28"/>
          <w:lang w:val="uk-UA"/>
        </w:rPr>
        <w:t>Навчальну</w:t>
      </w:r>
      <w:r w:rsidRPr="00462259">
        <w:rPr>
          <w:rFonts w:ascii="Times New Roman" w:eastAsia="Times New Roman" w:hAnsi="Times New Roman"/>
          <w:iCs/>
          <w:spacing w:val="-13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iCs/>
          <w:kern w:val="0"/>
          <w:sz w:val="28"/>
          <w:szCs w:val="28"/>
          <w:lang w:val="uk-UA"/>
        </w:rPr>
        <w:t>тему</w:t>
      </w:r>
      <w:r w:rsidRPr="00462259">
        <w:rPr>
          <w:rFonts w:ascii="Times New Roman" w:eastAsia="Times New Roman" w:hAnsi="Times New Roman"/>
          <w:iCs/>
          <w:spacing w:val="-13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iCs/>
          <w:kern w:val="0"/>
          <w:sz w:val="28"/>
          <w:szCs w:val="28"/>
          <w:lang w:val="uk-UA"/>
        </w:rPr>
        <w:t>визначають</w:t>
      </w:r>
      <w:r w:rsidRPr="00462259">
        <w:rPr>
          <w:rFonts w:ascii="Times New Roman" w:eastAsia="Times New Roman" w:hAnsi="Times New Roman"/>
          <w:iCs/>
          <w:spacing w:val="-11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iCs/>
          <w:kern w:val="0"/>
          <w:sz w:val="28"/>
          <w:szCs w:val="28"/>
          <w:lang w:val="uk-UA"/>
        </w:rPr>
        <w:t>жеребкуванням.</w:t>
      </w:r>
    </w:p>
    <w:p w14:paraId="7CE234A9" w14:textId="77777777" w:rsidR="00E21F58" w:rsidRPr="00462259" w:rsidRDefault="00E21F58" w:rsidP="00E21F58">
      <w:pPr>
        <w:widowControl w:val="0"/>
        <w:autoSpaceDE w:val="0"/>
        <w:autoSpaceDN w:val="0"/>
        <w:spacing w:after="0" w:line="240" w:lineRule="auto"/>
        <w:ind w:right="2679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/>
        </w:rPr>
        <w:tab/>
      </w: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Тривалість підготовки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– до 2 годин.</w:t>
      </w:r>
    </w:p>
    <w:p w14:paraId="0D0B2D56" w14:textId="77777777" w:rsidR="00E21F58" w:rsidRPr="00462259" w:rsidRDefault="00E21F58" w:rsidP="00E21F58">
      <w:pPr>
        <w:widowControl w:val="0"/>
        <w:autoSpaceDE w:val="0"/>
        <w:autoSpaceDN w:val="0"/>
        <w:spacing w:after="0" w:line="240" w:lineRule="auto"/>
        <w:ind w:right="278"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Тривалість виступу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– до 15 хвилин, співбесіда з членами журі – до 10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хвилин.</w:t>
      </w:r>
    </w:p>
    <w:p w14:paraId="00D6EC20" w14:textId="77777777" w:rsidR="00E21F58" w:rsidRPr="00462259" w:rsidRDefault="00E21F58" w:rsidP="00E21F58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4"/>
          <w:szCs w:val="24"/>
          <w:lang w:val="uk-UA" w:eastAsia="ru-RU"/>
        </w:rPr>
      </w:pPr>
      <w:r w:rsidRPr="0046225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Під час випробування здійснюється відеоспостереження за підготовкою   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та надсилає запис куратору одразу після завершення виступу. </w:t>
      </w:r>
    </w:p>
    <w:p w14:paraId="502D3DB9" w14:textId="77777777" w:rsidR="00E21F58" w:rsidRDefault="00E21F58" w:rsidP="00E21F58">
      <w:pPr>
        <w:pStyle w:val="a3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462259">
        <w:rPr>
          <w:rStyle w:val="2420"/>
          <w:rFonts w:ascii="Times New Roman" w:hAnsi="Times New Roman"/>
          <w:b/>
          <w:bCs/>
          <w:i/>
          <w:iCs/>
          <w:sz w:val="28"/>
          <w:szCs w:val="28"/>
          <w:lang w:val="uk-UA"/>
        </w:rPr>
        <w:t>У разі виявлення сторонньої допомоги конкурсанту/конкурсантці результат</w:t>
      </w:r>
      <w:r w:rsidRPr="0046225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и анулюються.</w:t>
      </w:r>
    </w:p>
    <w:p w14:paraId="72A5C197" w14:textId="77777777" w:rsidR="00E21F58" w:rsidRPr="006905E2" w:rsidRDefault="00E21F58" w:rsidP="00E21F58">
      <w:pPr>
        <w:shd w:val="clear" w:color="auto" w:fill="FFFFFF"/>
        <w:spacing w:after="0" w:line="273" w:lineRule="auto"/>
        <w:rPr>
          <w:rFonts w:ascii="Times New Roman" w:eastAsia="Times New Roman" w:hAnsi="Times New Roman"/>
          <w:bCs/>
          <w:iCs/>
          <w:color w:val="000000"/>
          <w:kern w:val="0"/>
          <w:sz w:val="28"/>
          <w:szCs w:val="28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7506"/>
        <w:gridCol w:w="1178"/>
      </w:tblGrid>
      <w:tr w:rsidR="00E21F58" w:rsidRPr="00462259" w14:paraId="7A083AEC" w14:textId="77777777" w:rsidTr="0002418F">
        <w:trPr>
          <w:trHeight w:val="177"/>
          <w:jc w:val="center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00ABEC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</w:pPr>
            <w:bookmarkStart w:id="0" w:name="_Hlk211861846"/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  <w:t>№</w:t>
            </w:r>
          </w:p>
          <w:p w14:paraId="20D0767F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  <w:t>з/п</w:t>
            </w:r>
          </w:p>
        </w:tc>
        <w:tc>
          <w:tcPr>
            <w:tcW w:w="750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5E9FFA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</w:pPr>
            <w:proofErr w:type="spellStart"/>
            <w:r w:rsidRPr="0046225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</w:rPr>
              <w:t>Критерії</w:t>
            </w:r>
            <w:proofErr w:type="spellEnd"/>
            <w:r w:rsidRPr="0046225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46225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</w:rPr>
              <w:t>оцінювання</w:t>
            </w:r>
            <w:proofErr w:type="spellEnd"/>
          </w:p>
        </w:tc>
        <w:tc>
          <w:tcPr>
            <w:tcW w:w="11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2C42B6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</w:pPr>
            <w:proofErr w:type="spellStart"/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  <w:t>Бали</w:t>
            </w:r>
            <w:proofErr w:type="spellEnd"/>
          </w:p>
        </w:tc>
      </w:tr>
      <w:tr w:rsidR="00E21F58" w:rsidRPr="00462259" w14:paraId="758210DB" w14:textId="77777777" w:rsidTr="0002418F">
        <w:trPr>
          <w:trHeight w:val="177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C964C6" w14:textId="77777777" w:rsidR="00E21F58" w:rsidRPr="00462259" w:rsidRDefault="00E21F58" w:rsidP="0002418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2BCF47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pP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Розуміння змісту громадянських компетентностей і принципів</w:t>
            </w:r>
            <w:r w:rsidRPr="00462259">
              <w:rPr>
                <w:rFonts w:ascii="Times New Roman" w:eastAsia="Times New Roman" w:hAnsi="Times New Roman"/>
                <w:spacing w:val="-15"/>
                <w:kern w:val="0"/>
                <w:sz w:val="28"/>
                <w:szCs w:val="28"/>
                <w:lang w:val="uk-UA"/>
              </w:rPr>
              <w:t xml:space="preserve">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їх</w:t>
            </w:r>
            <w:r w:rsidRPr="00462259">
              <w:rPr>
                <w:rFonts w:ascii="Times New Roman" w:eastAsia="Times New Roman" w:hAnsi="Times New Roman"/>
                <w:spacing w:val="-14"/>
                <w:kern w:val="0"/>
                <w:sz w:val="28"/>
                <w:szCs w:val="28"/>
                <w:lang w:val="uk-UA"/>
              </w:rPr>
              <w:t xml:space="preserve">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формування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BBBE59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  <w:t>5</w:t>
            </w:r>
          </w:p>
        </w:tc>
      </w:tr>
      <w:tr w:rsidR="00E21F58" w:rsidRPr="00462259" w14:paraId="0A0B4703" w14:textId="77777777" w:rsidTr="0002418F">
        <w:trPr>
          <w:trHeight w:val="86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CD8810" w14:textId="77777777" w:rsidR="00E21F58" w:rsidRPr="00462259" w:rsidRDefault="00E21F58" w:rsidP="0002418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E993DE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pP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ru-RU"/>
              </w:rPr>
              <w:t>О</w:t>
            </w:r>
            <w:proofErr w:type="spellStart"/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бґрунтованість</w:t>
            </w:r>
            <w:proofErr w:type="spellEnd"/>
            <w:r w:rsidRPr="00462259">
              <w:rPr>
                <w:rFonts w:ascii="Times New Roman" w:eastAsia="Times New Roman" w:hAnsi="Times New Roman"/>
                <w:spacing w:val="-16"/>
                <w:kern w:val="0"/>
                <w:sz w:val="28"/>
                <w:szCs w:val="28"/>
                <w:lang w:val="uk-UA"/>
              </w:rPr>
              <w:t xml:space="preserve">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вибору</w:t>
            </w:r>
            <w:r w:rsidRPr="00462259">
              <w:rPr>
                <w:rFonts w:ascii="Times New Roman" w:eastAsia="Times New Roman" w:hAnsi="Times New Roman"/>
                <w:spacing w:val="-18"/>
                <w:kern w:val="0"/>
                <w:sz w:val="28"/>
                <w:szCs w:val="28"/>
                <w:lang w:val="uk-UA"/>
              </w:rPr>
              <w:t xml:space="preserve">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виду</w:t>
            </w:r>
            <w:r w:rsidRPr="00462259">
              <w:rPr>
                <w:rFonts w:ascii="Times New Roman" w:eastAsia="Times New Roman" w:hAnsi="Times New Roman"/>
                <w:spacing w:val="-17"/>
                <w:kern w:val="0"/>
                <w:sz w:val="28"/>
                <w:szCs w:val="28"/>
                <w:lang w:val="uk-UA"/>
              </w:rPr>
              <w:t xml:space="preserve">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оцінювання</w:t>
            </w:r>
            <w:r w:rsidRPr="00462259">
              <w:rPr>
                <w:rFonts w:ascii="Times New Roman" w:eastAsia="Times New Roman" w:hAnsi="Times New Roman"/>
                <w:spacing w:val="-14"/>
                <w:kern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DAA57C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  <w:t>5</w:t>
            </w:r>
          </w:p>
        </w:tc>
      </w:tr>
      <w:tr w:rsidR="00E21F58" w:rsidRPr="00462259" w14:paraId="047D7D64" w14:textId="77777777" w:rsidTr="0002418F">
        <w:trPr>
          <w:trHeight w:val="155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DB00412" w14:textId="77777777" w:rsidR="00E21F58" w:rsidRPr="00462259" w:rsidRDefault="00E21F58" w:rsidP="0002418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991968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ind w:right="283"/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pP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Доцільність запропонованих</w:t>
            </w:r>
            <w:r w:rsidRPr="00462259">
              <w:rPr>
                <w:rFonts w:ascii="Times New Roman" w:eastAsia="Times New Roman" w:hAnsi="Times New Roman"/>
                <w:spacing w:val="69"/>
                <w:kern w:val="0"/>
                <w:sz w:val="28"/>
                <w:szCs w:val="28"/>
                <w:lang w:val="uk-UA"/>
              </w:rPr>
              <w:t xml:space="preserve"> 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методів</w:t>
            </w:r>
            <w:r w:rsidRPr="00462259">
              <w:rPr>
                <w:rFonts w:ascii="Times New Roman" w:eastAsia="Times New Roman" w:hAnsi="Times New Roman"/>
                <w:spacing w:val="71"/>
                <w:kern w:val="0"/>
                <w:sz w:val="28"/>
                <w:szCs w:val="28"/>
                <w:lang w:val="uk-UA"/>
              </w:rPr>
              <w:t xml:space="preserve"> 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та</w:t>
            </w:r>
            <w:r w:rsidRPr="00462259">
              <w:rPr>
                <w:rFonts w:ascii="Times New Roman" w:eastAsia="Times New Roman" w:hAnsi="Times New Roman"/>
                <w:spacing w:val="69"/>
                <w:kern w:val="0"/>
                <w:sz w:val="28"/>
                <w:szCs w:val="28"/>
                <w:lang w:val="uk-UA"/>
              </w:rPr>
              <w:t xml:space="preserve"> 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критеріїв</w:t>
            </w:r>
            <w:r w:rsidRPr="00462259">
              <w:rPr>
                <w:rFonts w:ascii="Times New Roman" w:eastAsia="Times New Roman" w:hAnsi="Times New Roman"/>
                <w:spacing w:val="70"/>
                <w:kern w:val="0"/>
                <w:sz w:val="28"/>
                <w:szCs w:val="28"/>
                <w:lang w:val="uk-UA"/>
              </w:rPr>
              <w:t xml:space="preserve"> 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706FCA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  <w:t>5</w:t>
            </w:r>
          </w:p>
        </w:tc>
      </w:tr>
      <w:tr w:rsidR="00E21F58" w:rsidRPr="00462259" w14:paraId="5AF0D849" w14:textId="77777777" w:rsidTr="0002418F">
        <w:trPr>
          <w:trHeight w:val="75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40131C" w14:textId="77777777" w:rsidR="00E21F58" w:rsidRPr="00462259" w:rsidRDefault="00E21F58" w:rsidP="0002418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29F255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ind w:right="283"/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Практична</w:t>
            </w:r>
            <w:r w:rsidRPr="00462259">
              <w:rPr>
                <w:rFonts w:ascii="Times New Roman" w:eastAsia="Times New Roman" w:hAnsi="Times New Roman"/>
                <w:spacing w:val="70"/>
                <w:kern w:val="0"/>
                <w:sz w:val="28"/>
                <w:szCs w:val="28"/>
                <w:lang w:val="uk-UA"/>
              </w:rPr>
              <w:t xml:space="preserve"> </w:t>
            </w:r>
            <w:r w:rsidRPr="00462259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val="uk-UA"/>
              </w:rPr>
              <w:t xml:space="preserve">цінність </w:t>
            </w:r>
            <w:r w:rsidRPr="009D5368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val="uk-UA"/>
              </w:rPr>
              <w:t xml:space="preserve"> запропонованих рішень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42ACED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ru-RU"/>
              </w:rPr>
            </w:pPr>
            <w:r w:rsidRPr="009D5368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ru-RU"/>
              </w:rPr>
              <w:t>5</w:t>
            </w:r>
          </w:p>
        </w:tc>
      </w:tr>
      <w:tr w:rsidR="00E21F58" w:rsidRPr="00462259" w14:paraId="6AD34984" w14:textId="77777777" w:rsidTr="0002418F">
        <w:trPr>
          <w:trHeight w:val="90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A660B4" w14:textId="77777777" w:rsidR="00E21F58" w:rsidRPr="00462259" w:rsidRDefault="00E21F58" w:rsidP="0002418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D8C0B7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Інноваційна творчість учителя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6618D3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E21F58" w:rsidRPr="00462259" w14:paraId="13DA94D0" w14:textId="77777777" w:rsidTr="0002418F">
        <w:trPr>
          <w:trHeight w:val="86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B83840" w14:textId="77777777" w:rsidR="00E21F58" w:rsidRPr="00462259" w:rsidRDefault="00E21F58" w:rsidP="0002418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52CD49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/>
              </w:rPr>
              <w:t>Логічність і структурованість</w:t>
            </w:r>
            <w:r w:rsidRPr="009D5368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/>
              </w:rPr>
              <w:t xml:space="preserve"> викладу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9A41CA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E21F58" w:rsidRPr="00462259" w14:paraId="34C86424" w14:textId="77777777" w:rsidTr="0002418F">
        <w:trPr>
          <w:trHeight w:val="90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8BAC68" w14:textId="77777777" w:rsidR="00E21F58" w:rsidRPr="00462259" w:rsidRDefault="00E21F58" w:rsidP="0002418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61D823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/>
              </w:rPr>
              <w:t>Грамотність викладу, емоційність мови вчителя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ADA60F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E21F58" w:rsidRPr="00462259" w14:paraId="415C129D" w14:textId="77777777" w:rsidTr="0002418F">
        <w:trPr>
          <w:trHeight w:val="86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B698FD" w14:textId="77777777" w:rsidR="00E21F58" w:rsidRPr="00462259" w:rsidRDefault="00E21F58" w:rsidP="0002418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17E892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/>
              </w:rPr>
              <w:t>Дотримання академічної доброчесності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41E787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E21F58" w:rsidRPr="00462259" w14:paraId="1A02C6A9" w14:textId="77777777" w:rsidTr="0002418F">
        <w:trPr>
          <w:trHeight w:val="90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42F285" w14:textId="77777777" w:rsidR="00E21F58" w:rsidRPr="00462259" w:rsidRDefault="00E21F58" w:rsidP="0002418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5E97DC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F48799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E21F58" w:rsidRPr="00462259" w14:paraId="122777F1" w14:textId="77777777" w:rsidTr="0002418F">
        <w:trPr>
          <w:trHeight w:val="86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8BFF35" w14:textId="77777777" w:rsidR="00E21F58" w:rsidRPr="00462259" w:rsidRDefault="00E21F58" w:rsidP="0002418F">
            <w:pPr>
              <w:widowControl w:val="0"/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CA8ED6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jc w:val="right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Всь</w:t>
            </w:r>
            <w:r w:rsidRPr="0046225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ого: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D687E1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45</w:t>
            </w:r>
          </w:p>
        </w:tc>
      </w:tr>
      <w:bookmarkEnd w:id="0"/>
    </w:tbl>
    <w:p w14:paraId="0F310AAE" w14:textId="77777777" w:rsidR="00E21F58" w:rsidRPr="00D90ADB" w:rsidRDefault="00E21F58" w:rsidP="00E21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</w:pPr>
    </w:p>
    <w:p w14:paraId="4BCD20F8" w14:textId="77777777" w:rsidR="00E21F58" w:rsidRDefault="00E21F58" w:rsidP="00E21F58">
      <w:pPr>
        <w:widowControl w:val="0"/>
        <w:autoSpaceDE w:val="0"/>
        <w:autoSpaceDN w:val="0"/>
        <w:spacing w:before="322" w:after="0" w:line="240" w:lineRule="auto"/>
        <w:ind w:left="426" w:right="1182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</w:pPr>
    </w:p>
    <w:p w14:paraId="67737C8A" w14:textId="1E235052" w:rsidR="00E21F58" w:rsidRPr="00814864" w:rsidRDefault="00E21F58" w:rsidP="00E21F58">
      <w:pPr>
        <w:widowControl w:val="0"/>
        <w:autoSpaceDE w:val="0"/>
        <w:autoSpaceDN w:val="0"/>
        <w:spacing w:before="322" w:after="0" w:line="240" w:lineRule="auto"/>
        <w:ind w:left="426" w:right="1182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</w:pPr>
      <w:r w:rsidRPr="00814864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lastRenderedPageBreak/>
        <w:t>Випробування</w:t>
      </w:r>
      <w:r w:rsidRPr="00814864">
        <w:rPr>
          <w:rFonts w:ascii="Times New Roman" w:eastAsia="Times New Roman" w:hAnsi="Times New Roman"/>
          <w:b/>
          <w:spacing w:val="-12"/>
          <w:kern w:val="0"/>
          <w:sz w:val="28"/>
          <w:szCs w:val="28"/>
          <w:lang w:val="uk-UA"/>
        </w:rPr>
        <w:t xml:space="preserve"> </w:t>
      </w:r>
      <w:r w:rsidRPr="00814864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«Педагогічна</w:t>
      </w:r>
      <w:r w:rsidRPr="00814864">
        <w:rPr>
          <w:rFonts w:ascii="Times New Roman" w:eastAsia="Times New Roman" w:hAnsi="Times New Roman"/>
          <w:b/>
          <w:spacing w:val="-12"/>
          <w:kern w:val="0"/>
          <w:sz w:val="28"/>
          <w:szCs w:val="28"/>
          <w:lang w:val="uk-UA"/>
        </w:rPr>
        <w:t xml:space="preserve"> </w:t>
      </w:r>
      <w:r w:rsidRPr="00814864">
        <w:rPr>
          <w:rFonts w:ascii="Times New Roman" w:eastAsia="Times New Roman" w:hAnsi="Times New Roman"/>
          <w:b/>
          <w:spacing w:val="-2"/>
          <w:kern w:val="0"/>
          <w:sz w:val="28"/>
          <w:szCs w:val="28"/>
          <w:lang w:val="uk-UA"/>
        </w:rPr>
        <w:t>ситуація»</w:t>
      </w:r>
    </w:p>
    <w:p w14:paraId="547DB756" w14:textId="77777777" w:rsidR="00E21F58" w:rsidRPr="00814864" w:rsidRDefault="00E21F58" w:rsidP="00E21F58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p w14:paraId="75EF4C16" w14:textId="77777777" w:rsidR="00E21F58" w:rsidRPr="00462259" w:rsidRDefault="00E21F58" w:rsidP="00E21F58">
      <w:pPr>
        <w:widowControl w:val="0"/>
        <w:autoSpaceDE w:val="0"/>
        <w:autoSpaceDN w:val="0"/>
        <w:spacing w:after="0" w:line="240" w:lineRule="auto"/>
        <w:ind w:right="282" w:firstLine="707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Мета: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виявлення вміння конкурсантів аналізувати педагогічні ситуації та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обирати</w:t>
      </w:r>
      <w:r w:rsidRPr="00462259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оптимальні</w:t>
      </w:r>
      <w:r w:rsidRPr="00462259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шляхи</w:t>
      </w:r>
      <w:r w:rsidRPr="00462259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їх</w:t>
      </w:r>
      <w:r w:rsidRPr="00462259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вирішення з</w:t>
      </w:r>
      <w:r w:rsidRPr="00462259">
        <w:rPr>
          <w:rFonts w:ascii="Times New Roman" w:eastAsia="Times New Roman" w:hAnsi="Times New Roman"/>
          <w:spacing w:val="-6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урахуванням</w:t>
      </w:r>
      <w:r w:rsidRPr="00462259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принципів</w:t>
      </w:r>
      <w:r w:rsidRPr="00462259">
        <w:rPr>
          <w:rFonts w:ascii="Times New Roman" w:eastAsia="Times New Roman" w:hAnsi="Times New Roman"/>
          <w:spacing w:val="-6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громадянської освіти.</w:t>
      </w:r>
    </w:p>
    <w:p w14:paraId="7846CCC5" w14:textId="77777777" w:rsidR="00E21F58" w:rsidRPr="00462259" w:rsidRDefault="00E21F58" w:rsidP="00E21F58">
      <w:pPr>
        <w:widowControl w:val="0"/>
        <w:autoSpaceDE w:val="0"/>
        <w:autoSpaceDN w:val="0"/>
        <w:spacing w:after="0" w:line="240" w:lineRule="auto"/>
        <w:ind w:right="279" w:firstLine="707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Формат: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розроблення стратегії вирішення проблеми та обґрунтування дій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вчителя.</w:t>
      </w:r>
    </w:p>
    <w:p w14:paraId="4F2A873E" w14:textId="77777777" w:rsidR="00E21F58" w:rsidRPr="00462259" w:rsidRDefault="00E21F58" w:rsidP="00E21F58">
      <w:pPr>
        <w:widowControl w:val="0"/>
        <w:autoSpaceDE w:val="0"/>
        <w:autoSpaceDN w:val="0"/>
        <w:spacing w:after="0" w:line="240" w:lineRule="auto"/>
        <w:ind w:right="276" w:firstLine="707"/>
        <w:jc w:val="both"/>
        <w:rPr>
          <w:rFonts w:ascii="Times New Roman" w:eastAsia="Times New Roman" w:hAnsi="Times New Roman"/>
          <w:spacing w:val="-2"/>
          <w:kern w:val="0"/>
          <w:position w:val="1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Cs/>
          <w:kern w:val="0"/>
          <w:position w:val="1"/>
          <w:sz w:val="28"/>
          <w:szCs w:val="28"/>
          <w:lang w:val="uk-UA"/>
        </w:rPr>
        <w:t>Педагогічну ситуацію,</w:t>
      </w:r>
      <w:r w:rsidRPr="00462259">
        <w:rPr>
          <w:rFonts w:ascii="Times New Roman" w:eastAsia="Times New Roman" w:hAnsi="Times New Roman"/>
          <w:kern w:val="0"/>
          <w:position w:val="1"/>
          <w:sz w:val="28"/>
          <w:szCs w:val="28"/>
          <w:lang w:val="uk-UA"/>
        </w:rPr>
        <w:t xml:space="preserve"> однакову для всіх конкурсантів,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визначають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жеребкуванням</w:t>
      </w:r>
      <w:r w:rsidRPr="00462259">
        <w:rPr>
          <w:rFonts w:ascii="Times New Roman" w:eastAsia="Times New Roman" w:hAnsi="Times New Roman"/>
          <w:spacing w:val="-2"/>
          <w:kern w:val="0"/>
          <w:position w:val="1"/>
          <w:sz w:val="28"/>
          <w:szCs w:val="28"/>
          <w:lang w:val="uk-UA"/>
        </w:rPr>
        <w:t>.</w:t>
      </w:r>
    </w:p>
    <w:p w14:paraId="2D934219" w14:textId="77777777" w:rsidR="00E21F58" w:rsidRPr="00462259" w:rsidRDefault="00E21F58" w:rsidP="00E21F5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Тривалість</w:t>
      </w:r>
      <w:r w:rsidRPr="00462259">
        <w:rPr>
          <w:rFonts w:ascii="Times New Roman" w:eastAsia="Times New Roman" w:hAnsi="Times New Roman"/>
          <w:b/>
          <w:bCs/>
          <w:spacing w:val="-6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виконання</w:t>
      </w:r>
      <w:r w:rsidRPr="00462259">
        <w:rPr>
          <w:rFonts w:ascii="Times New Roman" w:eastAsia="Times New Roman" w:hAnsi="Times New Roman"/>
          <w:spacing w:val="-3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–</w:t>
      </w:r>
      <w:r w:rsidRPr="00462259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до</w:t>
      </w:r>
      <w:r w:rsidRPr="00462259">
        <w:rPr>
          <w:rFonts w:ascii="Times New Roman" w:eastAsia="Times New Roman" w:hAnsi="Times New Roman"/>
          <w:spacing w:val="-4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2</w:t>
      </w:r>
      <w:r w:rsidRPr="00462259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годин.</w:t>
      </w:r>
    </w:p>
    <w:p w14:paraId="055B7421" w14:textId="77777777" w:rsidR="00E21F58" w:rsidRPr="00462259" w:rsidRDefault="00E21F58" w:rsidP="00E21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Для</w:t>
      </w:r>
      <w:r w:rsidRPr="00462259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оцінювання</w:t>
      </w:r>
      <w:r w:rsidRPr="00462259">
        <w:rPr>
          <w:rFonts w:ascii="Times New Roman" w:eastAsia="Times New Roman" w:hAnsi="Times New Roman"/>
          <w:spacing w:val="-8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роботи</w:t>
      </w:r>
      <w:r w:rsidRPr="00462259">
        <w:rPr>
          <w:rFonts w:ascii="Times New Roman" w:eastAsia="Times New Roman" w:hAnsi="Times New Roman"/>
          <w:spacing w:val="-4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шифрують.</w:t>
      </w:r>
    </w:p>
    <w:p w14:paraId="2082CE90" w14:textId="77777777" w:rsidR="00E21F58" w:rsidRPr="00462259" w:rsidRDefault="00E21F58" w:rsidP="00E21F5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>У разі виявлення сторонньої допомоги конкурсанту/конкурсантці результат випробування анулюється.</w:t>
      </w:r>
    </w:p>
    <w:p w14:paraId="553B231B" w14:textId="77777777" w:rsidR="00E21F58" w:rsidRPr="00462259" w:rsidRDefault="00E21F58" w:rsidP="00E21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6553"/>
        <w:gridCol w:w="1580"/>
      </w:tblGrid>
      <w:tr w:rsidR="00E21F58" w:rsidRPr="00462259" w14:paraId="636FA1CF" w14:textId="77777777" w:rsidTr="0002418F">
        <w:trPr>
          <w:jc w:val="center"/>
        </w:trPr>
        <w:tc>
          <w:tcPr>
            <w:tcW w:w="1218" w:type="dxa"/>
            <w:shd w:val="clear" w:color="auto" w:fill="auto"/>
          </w:tcPr>
          <w:p w14:paraId="58BEB6DF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6553" w:type="dxa"/>
            <w:shd w:val="clear" w:color="auto" w:fill="auto"/>
          </w:tcPr>
          <w:p w14:paraId="277A70B7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Критерій</w:t>
            </w:r>
          </w:p>
        </w:tc>
        <w:tc>
          <w:tcPr>
            <w:tcW w:w="1580" w:type="dxa"/>
            <w:shd w:val="clear" w:color="auto" w:fill="auto"/>
          </w:tcPr>
          <w:p w14:paraId="1F42DEF2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Бали</w:t>
            </w:r>
          </w:p>
        </w:tc>
      </w:tr>
      <w:tr w:rsidR="00E21F58" w:rsidRPr="00462259" w14:paraId="7C58AC1B" w14:textId="77777777" w:rsidTr="0002418F">
        <w:trPr>
          <w:jc w:val="center"/>
        </w:trPr>
        <w:tc>
          <w:tcPr>
            <w:tcW w:w="1218" w:type="dxa"/>
            <w:shd w:val="clear" w:color="auto" w:fill="auto"/>
          </w:tcPr>
          <w:p w14:paraId="4C9F6F5F" w14:textId="77777777" w:rsidR="00E21F58" w:rsidRPr="003B3D72" w:rsidRDefault="00E21F58" w:rsidP="000241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14:paraId="1B805BF1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Здатність виявляти педагогічні суперечності, що потребують розв’язання в конкретній ситуації </w:t>
            </w:r>
          </w:p>
        </w:tc>
        <w:tc>
          <w:tcPr>
            <w:tcW w:w="1580" w:type="dxa"/>
            <w:shd w:val="clear" w:color="auto" w:fill="auto"/>
          </w:tcPr>
          <w:p w14:paraId="2653EA85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E21F58" w:rsidRPr="00462259" w14:paraId="037F6027" w14:textId="77777777" w:rsidTr="0002418F">
        <w:trPr>
          <w:jc w:val="center"/>
        </w:trPr>
        <w:tc>
          <w:tcPr>
            <w:tcW w:w="1218" w:type="dxa"/>
            <w:shd w:val="clear" w:color="auto" w:fill="auto"/>
          </w:tcPr>
          <w:p w14:paraId="70CF860F" w14:textId="77777777" w:rsidR="00E21F58" w:rsidRPr="003B3D72" w:rsidRDefault="00E21F58" w:rsidP="000241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14:paraId="6456F032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Уміння оперувати комплексом професійних знань, необхідних для розв’язання педагогічної ситуації</w:t>
            </w:r>
          </w:p>
        </w:tc>
        <w:tc>
          <w:tcPr>
            <w:tcW w:w="1580" w:type="dxa"/>
            <w:shd w:val="clear" w:color="auto" w:fill="auto"/>
          </w:tcPr>
          <w:p w14:paraId="7649AD04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E21F58" w:rsidRPr="00462259" w14:paraId="4652B5B6" w14:textId="77777777" w:rsidTr="0002418F">
        <w:trPr>
          <w:jc w:val="center"/>
        </w:trPr>
        <w:tc>
          <w:tcPr>
            <w:tcW w:w="1218" w:type="dxa"/>
            <w:shd w:val="clear" w:color="auto" w:fill="auto"/>
          </w:tcPr>
          <w:p w14:paraId="489868A5" w14:textId="77777777" w:rsidR="00E21F58" w:rsidRPr="003B3D72" w:rsidRDefault="00E21F58" w:rsidP="000241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14:paraId="19F36FCA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Володіння педагогічною технікою</w:t>
            </w:r>
          </w:p>
        </w:tc>
        <w:tc>
          <w:tcPr>
            <w:tcW w:w="1580" w:type="dxa"/>
            <w:shd w:val="clear" w:color="auto" w:fill="auto"/>
          </w:tcPr>
          <w:p w14:paraId="2B1456CD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E21F58" w:rsidRPr="00462259" w14:paraId="5CBBA7C2" w14:textId="77777777" w:rsidTr="0002418F">
        <w:trPr>
          <w:jc w:val="center"/>
        </w:trPr>
        <w:tc>
          <w:tcPr>
            <w:tcW w:w="1218" w:type="dxa"/>
            <w:shd w:val="clear" w:color="auto" w:fill="auto"/>
          </w:tcPr>
          <w:p w14:paraId="6E11ECA4" w14:textId="77777777" w:rsidR="00E21F58" w:rsidRPr="003B3D72" w:rsidRDefault="00E21F58" w:rsidP="000241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14:paraId="40B05480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Ефективність</w:t>
            </w:r>
            <w:r w:rsidRPr="009D536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,</w:t>
            </w: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462259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  <w:t>доцільність</w:t>
            </w:r>
            <w:r w:rsidRPr="009D5368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  <w:t xml:space="preserve"> і</w:t>
            </w:r>
            <w:r w:rsidRPr="00462259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реалістичність запропонованих шляхів вирішення проблеми</w:t>
            </w:r>
          </w:p>
        </w:tc>
        <w:tc>
          <w:tcPr>
            <w:tcW w:w="1580" w:type="dxa"/>
            <w:shd w:val="clear" w:color="auto" w:fill="auto"/>
          </w:tcPr>
          <w:p w14:paraId="47A69555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E21F58" w:rsidRPr="00462259" w14:paraId="6BAD2251" w14:textId="77777777" w:rsidTr="0002418F">
        <w:trPr>
          <w:jc w:val="center"/>
        </w:trPr>
        <w:tc>
          <w:tcPr>
            <w:tcW w:w="1218" w:type="dxa"/>
            <w:shd w:val="clear" w:color="auto" w:fill="auto"/>
          </w:tcPr>
          <w:p w14:paraId="261F9B10" w14:textId="77777777" w:rsidR="00E21F58" w:rsidRPr="003B3D72" w:rsidRDefault="00E21F58" w:rsidP="000241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14:paraId="258C89A2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  <w:t>Дотримання академічної доброчесності</w:t>
            </w:r>
          </w:p>
        </w:tc>
        <w:tc>
          <w:tcPr>
            <w:tcW w:w="1580" w:type="dxa"/>
            <w:shd w:val="clear" w:color="auto" w:fill="auto"/>
          </w:tcPr>
          <w:p w14:paraId="1B88D702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E21F58" w:rsidRPr="00462259" w14:paraId="7312A5F7" w14:textId="77777777" w:rsidTr="0002418F">
        <w:trPr>
          <w:jc w:val="center"/>
        </w:trPr>
        <w:tc>
          <w:tcPr>
            <w:tcW w:w="1218" w:type="dxa"/>
            <w:shd w:val="clear" w:color="auto" w:fill="auto"/>
          </w:tcPr>
          <w:p w14:paraId="6C0A7F46" w14:textId="77777777" w:rsidR="00E21F58" w:rsidRPr="003B3D72" w:rsidRDefault="00E21F58" w:rsidP="000241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14:paraId="69C19863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Обґрунтованість педагогічних рішень</w:t>
            </w:r>
          </w:p>
        </w:tc>
        <w:tc>
          <w:tcPr>
            <w:tcW w:w="1580" w:type="dxa"/>
            <w:shd w:val="clear" w:color="auto" w:fill="auto"/>
          </w:tcPr>
          <w:p w14:paraId="430006D3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E21F58" w:rsidRPr="00462259" w14:paraId="322B73E0" w14:textId="77777777" w:rsidTr="0002418F">
        <w:trPr>
          <w:jc w:val="center"/>
        </w:trPr>
        <w:tc>
          <w:tcPr>
            <w:tcW w:w="1218" w:type="dxa"/>
            <w:shd w:val="clear" w:color="auto" w:fill="auto"/>
          </w:tcPr>
          <w:p w14:paraId="2D75E25A" w14:textId="77777777" w:rsidR="00E21F58" w:rsidRPr="003B3D72" w:rsidRDefault="00E21F58" w:rsidP="000241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14:paraId="1E7966A5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Дотримання</w:t>
            </w:r>
            <w:r w:rsidRPr="00462259">
              <w:rPr>
                <w:rFonts w:ascii="Times New Roman" w:eastAsia="Times New Roman" w:hAnsi="Times New Roman" w:cs="Arial"/>
                <w:spacing w:val="-7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цінностей</w:t>
            </w:r>
            <w:r w:rsidRPr="00462259">
              <w:rPr>
                <w:rFonts w:ascii="Times New Roman" w:eastAsia="Times New Roman" w:hAnsi="Times New Roman" w:cs="Arial"/>
                <w:spacing w:val="-4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громадянської</w:t>
            </w:r>
            <w:r w:rsidRPr="00462259">
              <w:rPr>
                <w:rFonts w:ascii="Times New Roman" w:eastAsia="Times New Roman" w:hAnsi="Times New Roman" w:cs="Arial"/>
                <w:spacing w:val="-4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освіти</w:t>
            </w:r>
            <w:r w:rsidRPr="009D536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 (права людини, демократія, повага до гідності, толерантність тощо)</w:t>
            </w:r>
          </w:p>
        </w:tc>
        <w:tc>
          <w:tcPr>
            <w:tcW w:w="1580" w:type="dxa"/>
            <w:shd w:val="clear" w:color="auto" w:fill="auto"/>
          </w:tcPr>
          <w:p w14:paraId="32639A83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E21F58" w:rsidRPr="00462259" w14:paraId="7D98413C" w14:textId="77777777" w:rsidTr="0002418F">
        <w:trPr>
          <w:jc w:val="center"/>
        </w:trPr>
        <w:tc>
          <w:tcPr>
            <w:tcW w:w="1218" w:type="dxa"/>
            <w:shd w:val="clear" w:color="auto" w:fill="auto"/>
          </w:tcPr>
          <w:p w14:paraId="48091B83" w14:textId="77777777" w:rsidR="00E21F58" w:rsidRPr="003B3D72" w:rsidRDefault="00E21F58" w:rsidP="000241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14:paraId="207140D7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Урахування психолого-педагогічних особливостей учнів</w:t>
            </w:r>
          </w:p>
        </w:tc>
        <w:tc>
          <w:tcPr>
            <w:tcW w:w="1580" w:type="dxa"/>
            <w:shd w:val="clear" w:color="auto" w:fill="auto"/>
          </w:tcPr>
          <w:p w14:paraId="33D14030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E21F58" w:rsidRPr="00462259" w14:paraId="2C229938" w14:textId="77777777" w:rsidTr="0002418F">
        <w:trPr>
          <w:jc w:val="center"/>
        </w:trPr>
        <w:tc>
          <w:tcPr>
            <w:tcW w:w="1218" w:type="dxa"/>
            <w:shd w:val="clear" w:color="auto" w:fill="auto"/>
          </w:tcPr>
          <w:p w14:paraId="550B85CB" w14:textId="77777777" w:rsidR="00E21F58" w:rsidRPr="003B3D72" w:rsidRDefault="00E21F58" w:rsidP="000241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14:paraId="3618A546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Лаконічність і чіткість викладу </w:t>
            </w:r>
            <w:r w:rsidRPr="00462259">
              <w:rPr>
                <w:rFonts w:ascii="Times New Roman" w:eastAsia="Times New Roman" w:hAnsi="Times New Roman" w:cs="Arial"/>
                <w:spacing w:val="-2"/>
                <w:kern w:val="0"/>
                <w:sz w:val="28"/>
                <w:szCs w:val="28"/>
                <w:lang w:val="uk-UA" w:eastAsia="ru-RU"/>
              </w:rPr>
              <w:t>запропонованих</w:t>
            </w: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462259">
              <w:rPr>
                <w:rFonts w:ascii="Times New Roman" w:eastAsia="Times New Roman" w:hAnsi="Times New Roman" w:cs="Arial"/>
                <w:spacing w:val="-2"/>
                <w:kern w:val="0"/>
                <w:sz w:val="28"/>
                <w:szCs w:val="28"/>
                <w:lang w:val="uk-UA" w:eastAsia="ru-RU"/>
              </w:rPr>
              <w:t>рішень</w:t>
            </w:r>
          </w:p>
        </w:tc>
        <w:tc>
          <w:tcPr>
            <w:tcW w:w="1580" w:type="dxa"/>
            <w:shd w:val="clear" w:color="auto" w:fill="auto"/>
          </w:tcPr>
          <w:p w14:paraId="6A8930D0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E21F58" w:rsidRPr="00462259" w14:paraId="6E64BB51" w14:textId="77777777" w:rsidTr="0002418F">
        <w:trPr>
          <w:jc w:val="center"/>
        </w:trPr>
        <w:tc>
          <w:tcPr>
            <w:tcW w:w="1218" w:type="dxa"/>
            <w:shd w:val="clear" w:color="auto" w:fill="auto"/>
          </w:tcPr>
          <w:p w14:paraId="465CC446" w14:textId="77777777" w:rsidR="00E21F58" w:rsidRPr="003B3D72" w:rsidRDefault="00E21F58" w:rsidP="000241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14:paraId="6FE27D7B" w14:textId="77777777" w:rsidR="00E21F58" w:rsidRPr="007847E3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  <w:r w:rsidRPr="007847E3">
              <w:rPr>
                <w:rFonts w:ascii="Times New Roman" w:eastAsia="Times New Roman" w:hAnsi="Times New Roman" w:cs="Arial"/>
                <w:spacing w:val="-2"/>
                <w:kern w:val="0"/>
                <w:sz w:val="28"/>
                <w:szCs w:val="28"/>
                <w:lang w:val="uk-UA" w:eastAsia="ru-RU"/>
              </w:rPr>
              <w:t>Логічність</w:t>
            </w:r>
            <w:r w:rsidRPr="007847E3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7847E3">
              <w:rPr>
                <w:rFonts w:ascii="Times New Roman" w:eastAsia="Times New Roman" w:hAnsi="Times New Roman" w:cs="Arial"/>
                <w:spacing w:val="-2"/>
                <w:kern w:val="0"/>
                <w:sz w:val="28"/>
                <w:szCs w:val="28"/>
                <w:lang w:val="uk-UA" w:eastAsia="ru-RU"/>
              </w:rPr>
              <w:t>викладу,</w:t>
            </w:r>
            <w:r w:rsidRPr="007847E3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7847E3">
              <w:rPr>
                <w:rFonts w:ascii="Times New Roman" w:eastAsia="Times New Roman" w:hAnsi="Times New Roman" w:cs="Arial"/>
                <w:spacing w:val="-2"/>
                <w:kern w:val="0"/>
                <w:sz w:val="28"/>
                <w:szCs w:val="28"/>
                <w:lang w:val="uk-UA" w:eastAsia="ru-RU"/>
              </w:rPr>
              <w:t>обґрунтованість</w:t>
            </w:r>
            <w:r w:rsidRPr="007847E3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7847E3">
              <w:rPr>
                <w:rFonts w:ascii="Times New Roman" w:eastAsia="Times New Roman" w:hAnsi="Times New Roman" w:cs="Arial"/>
                <w:spacing w:val="-2"/>
                <w:kern w:val="0"/>
                <w:sz w:val="28"/>
                <w:szCs w:val="28"/>
                <w:lang w:val="uk-UA" w:eastAsia="ru-RU"/>
              </w:rPr>
              <w:t>позиції</w:t>
            </w:r>
            <w:r w:rsidRPr="007847E3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7847E3">
              <w:rPr>
                <w:rFonts w:ascii="Times New Roman" w:eastAsia="Times New Roman" w:hAnsi="Times New Roman" w:cs="Arial"/>
                <w:spacing w:val="-6"/>
                <w:kern w:val="0"/>
                <w:sz w:val="28"/>
                <w:szCs w:val="28"/>
                <w:lang w:val="uk-UA" w:eastAsia="ru-RU"/>
              </w:rPr>
              <w:t xml:space="preserve">та </w:t>
            </w:r>
            <w:r w:rsidRPr="007847E3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лаконічність відповідей</w:t>
            </w:r>
          </w:p>
        </w:tc>
        <w:tc>
          <w:tcPr>
            <w:tcW w:w="1580" w:type="dxa"/>
            <w:shd w:val="clear" w:color="auto" w:fill="auto"/>
          </w:tcPr>
          <w:p w14:paraId="5EF4BF88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E21F58" w:rsidRPr="00462259" w14:paraId="73D81815" w14:textId="77777777" w:rsidTr="0002418F">
        <w:trPr>
          <w:jc w:val="center"/>
        </w:trPr>
        <w:tc>
          <w:tcPr>
            <w:tcW w:w="1218" w:type="dxa"/>
            <w:shd w:val="clear" w:color="auto" w:fill="auto"/>
          </w:tcPr>
          <w:p w14:paraId="2972F662" w14:textId="77777777" w:rsidR="00E21F58" w:rsidRPr="003B3D72" w:rsidRDefault="00E21F58" w:rsidP="000241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14:paraId="3A62CD11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Культура мовлення</w:t>
            </w:r>
          </w:p>
        </w:tc>
        <w:tc>
          <w:tcPr>
            <w:tcW w:w="1580" w:type="dxa"/>
            <w:shd w:val="clear" w:color="auto" w:fill="auto"/>
          </w:tcPr>
          <w:p w14:paraId="7B61D93E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E21F58" w:rsidRPr="00462259" w14:paraId="3A46F602" w14:textId="77777777" w:rsidTr="0002418F">
        <w:trPr>
          <w:jc w:val="center"/>
        </w:trPr>
        <w:tc>
          <w:tcPr>
            <w:tcW w:w="1218" w:type="dxa"/>
            <w:shd w:val="clear" w:color="auto" w:fill="auto"/>
          </w:tcPr>
          <w:p w14:paraId="4420C182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14:paraId="37AC7703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b/>
                <w:bCs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bCs/>
                <w:kern w:val="0"/>
                <w:sz w:val="28"/>
                <w:szCs w:val="28"/>
                <w:lang w:val="uk-UA" w:eastAsia="ru-RU"/>
              </w:rPr>
              <w:t>Усього</w:t>
            </w:r>
            <w:r w:rsidRPr="009D5368">
              <w:rPr>
                <w:rFonts w:ascii="Times New Roman" w:eastAsia="Times New Roman" w:hAnsi="Times New Roman" w:cs="Arial"/>
                <w:b/>
                <w:bCs/>
                <w:kern w:val="0"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1580" w:type="dxa"/>
            <w:shd w:val="clear" w:color="auto" w:fill="auto"/>
          </w:tcPr>
          <w:p w14:paraId="6E5E7F4F" w14:textId="77777777" w:rsidR="00E21F58" w:rsidRPr="00462259" w:rsidRDefault="00E21F58" w:rsidP="00024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bCs/>
                <w:kern w:val="0"/>
                <w:sz w:val="28"/>
                <w:szCs w:val="28"/>
                <w:lang w:val="uk-UA" w:eastAsia="ru-RU"/>
              </w:rPr>
              <w:t>55</w:t>
            </w:r>
          </w:p>
        </w:tc>
      </w:tr>
    </w:tbl>
    <w:p w14:paraId="4F586B64" w14:textId="77777777" w:rsidR="00E21F58" w:rsidRPr="00462259" w:rsidRDefault="00E21F58" w:rsidP="00E21F5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/>
        </w:rPr>
      </w:pPr>
    </w:p>
    <w:p w14:paraId="0E1CABCE" w14:textId="77777777" w:rsidR="00E21F58" w:rsidRPr="00462259" w:rsidRDefault="00E21F58" w:rsidP="00E21F5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/>
        </w:rPr>
        <w:t>Конкурсне випробування «Тестування»</w:t>
      </w:r>
    </w:p>
    <w:p w14:paraId="7CF7B475" w14:textId="77777777" w:rsidR="00E21F58" w:rsidRPr="00462259" w:rsidRDefault="00E21F58" w:rsidP="00E21F5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/>
        </w:rPr>
      </w:pPr>
    </w:p>
    <w:p w14:paraId="45D2D64D" w14:textId="77777777" w:rsidR="00E21F58" w:rsidRPr="00462259" w:rsidRDefault="00E21F58" w:rsidP="00E21F5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Мета: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NewRomanPSMT" w:eastAsia="Times New Roman" w:hAnsi="TimesNewRomanPSMT"/>
          <w:color w:val="000000"/>
          <w:kern w:val="0"/>
          <w:sz w:val="28"/>
          <w:szCs w:val="28"/>
          <w:lang w:val="uk-UA"/>
        </w:rPr>
        <w:t>визначення рівня професійної компетентності конкурсанта / конкурсантки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. </w:t>
      </w:r>
    </w:p>
    <w:p w14:paraId="44743418" w14:textId="77777777" w:rsidR="00E21F58" w:rsidRPr="00462259" w:rsidRDefault="00E21F58" w:rsidP="00E21F5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Формат: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NewRomanPSMT" w:eastAsia="Times New Roman" w:hAnsi="TimesNewRomanPSMT"/>
          <w:color w:val="000000"/>
          <w:kern w:val="0"/>
          <w:sz w:val="28"/>
          <w:szCs w:val="28"/>
          <w:lang w:val="uk-UA"/>
        </w:rPr>
        <w:t>комп’ютерне тестування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. </w:t>
      </w:r>
    </w:p>
    <w:p w14:paraId="38FF5AAE" w14:textId="77777777" w:rsidR="00E21F58" w:rsidRDefault="00E21F58" w:rsidP="00E21F5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NewRomanPSMT" w:eastAsia="Times New Roman" w:hAnsi="TimesNewRomanPSMT"/>
          <w:color w:val="000000"/>
          <w:kern w:val="0"/>
          <w:sz w:val="28"/>
          <w:szCs w:val="28"/>
          <w:lang w:val="uk-UA"/>
        </w:rPr>
      </w:pPr>
      <w:r w:rsidRPr="00462259">
        <w:rPr>
          <w:rFonts w:ascii="TimesNewRomanPSMT" w:eastAsia="Times New Roman" w:hAnsi="TimesNewRomanPSMT"/>
          <w:b/>
          <w:color w:val="000000"/>
          <w:kern w:val="0"/>
          <w:sz w:val="28"/>
          <w:szCs w:val="28"/>
          <w:lang w:val="uk-UA"/>
        </w:rPr>
        <w:t>Тривалість випробування</w:t>
      </w:r>
      <w:r w:rsidRPr="00462259">
        <w:rPr>
          <w:rFonts w:ascii="TimesNewRomanPSMT" w:eastAsia="Times New Roman" w:hAnsi="TimesNewRomanPSMT"/>
          <w:color w:val="000000"/>
          <w:kern w:val="0"/>
          <w:sz w:val="28"/>
          <w:szCs w:val="28"/>
          <w:lang w:val="uk-UA"/>
        </w:rPr>
        <w:t>:  1 година.</w:t>
      </w:r>
    </w:p>
    <w:p w14:paraId="37469682" w14:textId="77777777" w:rsidR="00E21F58" w:rsidRPr="00462259" w:rsidRDefault="00E21F58" w:rsidP="00E21F5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ru-RU"/>
        </w:rPr>
      </w:pP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Зміст тестових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завдань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передбачає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запитання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10"/>
          <w:kern w:val="0"/>
          <w:sz w:val="28"/>
          <w:szCs w:val="28"/>
          <w:lang w:val="uk-UA"/>
        </w:rPr>
        <w:t>з  предмета «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 xml:space="preserve">Громадянська освіта»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та </w:t>
      </w:r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 xml:space="preserve">методики й </w:t>
      </w:r>
      <w:proofErr w:type="spellStart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>технології</w:t>
      </w:r>
      <w:proofErr w:type="spellEnd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>його</w:t>
      </w:r>
      <w:proofErr w:type="spellEnd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>навчання</w:t>
      </w:r>
      <w:proofErr w:type="spellEnd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 xml:space="preserve">, </w:t>
      </w:r>
      <w:proofErr w:type="spellStart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>педагогіки</w:t>
      </w:r>
      <w:proofErr w:type="spellEnd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 xml:space="preserve"> та </w:t>
      </w:r>
      <w:proofErr w:type="spellStart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>психології</w:t>
      </w:r>
      <w:proofErr w:type="spellEnd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 xml:space="preserve">. </w:t>
      </w:r>
    </w:p>
    <w:p w14:paraId="5ABE0081" w14:textId="77777777" w:rsidR="00D96AB7" w:rsidRDefault="00D96AB7"/>
    <w:sectPr w:rsidR="00D96A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F36"/>
    <w:multiLevelType w:val="hybridMultilevel"/>
    <w:tmpl w:val="021E87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001D3"/>
    <w:multiLevelType w:val="hybridMultilevel"/>
    <w:tmpl w:val="6896E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FC"/>
    <w:rsid w:val="002541FC"/>
    <w:rsid w:val="00D96AB7"/>
    <w:rsid w:val="00E2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791E"/>
  <w15:chartTrackingRefBased/>
  <w15:docId w15:val="{DC349583-27AA-4284-8438-CA5F0BF0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F58"/>
    <w:rPr>
      <w:rFonts w:ascii="Calibri" w:eastAsia="Calibri" w:hAnsi="Calibri" w:cs="Times New Roman"/>
      <w:kern w:val="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F58"/>
    <w:pPr>
      <w:spacing w:after="0" w:line="240" w:lineRule="auto"/>
    </w:pPr>
    <w:rPr>
      <w:rFonts w:ascii="Calibri" w:eastAsia="Calibri" w:hAnsi="Calibri" w:cs="Times New Roman"/>
      <w:kern w:val="2"/>
      <w:lang w:val="en-US"/>
    </w:rPr>
  </w:style>
  <w:style w:type="character" w:customStyle="1" w:styleId="2420">
    <w:name w:val="2420"/>
    <w:aliases w:val="baiaagaaboqcaaadvqcaaaxlbwaaaaaaaaaaaaaaaaaaaaaaaaaaaaaaaaaaaaaaaaaaaaaaaaaaaaaaaaaaaaaaaaaaaaaaaaaaaaaaaaaaaaaaaaaaaaaaaaaaaaaaaaaaaaaaaaaaaaaaaaaaaaaaaaaaaaaaaaaaaaaaaaaaaaaaaaaaaaaaaaaaaaaaaaaaaaaaaaaaaaaaaaaaaaaaaaaaaaaaaaaaaaaa"/>
    <w:rsid w:val="00E2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1831</Words>
  <Characters>1045</Characters>
  <Application>Microsoft Office Word</Application>
  <DocSecurity>0</DocSecurity>
  <Lines>8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2025-11-04T13:13:00Z</dcterms:created>
  <dcterms:modified xsi:type="dcterms:W3CDTF">2025-11-04T13:15:00Z</dcterms:modified>
</cp:coreProperties>
</file>