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AB87" w14:textId="3951ECC4" w:rsidR="003D4E72" w:rsidRPr="00AD65EE" w:rsidRDefault="009763C0" w:rsidP="005C6138">
      <w:pPr>
        <w:pStyle w:val="4"/>
        <w:keepNext w:val="0"/>
        <w:widowControl w:val="0"/>
        <w:suppressAutoHyphens w:val="0"/>
        <w:rPr>
          <w:b/>
          <w:sz w:val="25"/>
          <w:szCs w:val="25"/>
          <w:lang w:val="uk-UA"/>
        </w:rPr>
      </w:pPr>
      <w:r w:rsidRPr="00AD65EE">
        <w:rPr>
          <w:b/>
          <w:sz w:val="25"/>
          <w:szCs w:val="25"/>
          <w:lang w:val="uk-UA"/>
        </w:rPr>
        <w:t>ПЛАН РОБОТИ</w:t>
      </w:r>
    </w:p>
    <w:p w14:paraId="793826D7" w14:textId="7FD7900F" w:rsidR="003D4E72" w:rsidRPr="00AD65EE" w:rsidRDefault="009763C0" w:rsidP="005C6138">
      <w:pPr>
        <w:pStyle w:val="af9"/>
        <w:widowControl w:val="0"/>
        <w:tabs>
          <w:tab w:val="left" w:pos="1701"/>
        </w:tabs>
        <w:suppressAutoHyphens w:val="0"/>
        <w:spacing w:line="240" w:lineRule="auto"/>
        <w:jc w:val="center"/>
        <w:rPr>
          <w:b/>
          <w:sz w:val="25"/>
          <w:szCs w:val="25"/>
        </w:rPr>
      </w:pPr>
      <w:r w:rsidRPr="00AD65EE">
        <w:rPr>
          <w:b/>
          <w:spacing w:val="-4"/>
          <w:sz w:val="25"/>
          <w:szCs w:val="25"/>
        </w:rPr>
        <w:t xml:space="preserve">КНЗ КОР </w:t>
      </w:r>
      <w:r w:rsidR="00164032" w:rsidRPr="00AD65EE">
        <w:rPr>
          <w:b/>
          <w:spacing w:val="-4"/>
          <w:sz w:val="25"/>
          <w:szCs w:val="25"/>
        </w:rPr>
        <w:t>«</w:t>
      </w:r>
      <w:r w:rsidRPr="00AD65EE">
        <w:rPr>
          <w:b/>
          <w:spacing w:val="-4"/>
          <w:sz w:val="25"/>
          <w:szCs w:val="25"/>
        </w:rPr>
        <w:t>Київський обласний інститут післядипломної освіти педагогічних кадрів</w:t>
      </w:r>
      <w:r w:rsidR="00011D39" w:rsidRPr="00AD65EE">
        <w:rPr>
          <w:b/>
          <w:spacing w:val="-4"/>
          <w:sz w:val="25"/>
          <w:szCs w:val="25"/>
        </w:rPr>
        <w:t>»</w:t>
      </w:r>
      <w:r w:rsidR="000A2828" w:rsidRPr="00AD65EE">
        <w:rPr>
          <w:b/>
          <w:spacing w:val="-4"/>
          <w:sz w:val="25"/>
          <w:szCs w:val="25"/>
        </w:rPr>
        <w:t xml:space="preserve"> </w:t>
      </w:r>
      <w:r w:rsidRPr="00AD65EE">
        <w:rPr>
          <w:b/>
          <w:spacing w:val="-4"/>
          <w:sz w:val="25"/>
          <w:szCs w:val="25"/>
        </w:rPr>
        <w:t>на</w:t>
      </w:r>
    </w:p>
    <w:p w14:paraId="7A370D46" w14:textId="09C3AFEA" w:rsidR="003D4E72" w:rsidRPr="00AD65EE" w:rsidRDefault="006A46FB" w:rsidP="005C6138">
      <w:pPr>
        <w:pStyle w:val="15"/>
        <w:keepNext w:val="0"/>
        <w:widowControl w:val="0"/>
        <w:shd w:val="clear" w:color="auto" w:fill="E6E6E6"/>
        <w:suppressAutoHyphens w:val="0"/>
        <w:rPr>
          <w:sz w:val="25"/>
          <w:szCs w:val="25"/>
        </w:rPr>
      </w:pPr>
      <w:r w:rsidRPr="00AD65EE">
        <w:rPr>
          <w:sz w:val="25"/>
          <w:szCs w:val="25"/>
        </w:rPr>
        <w:t>СЕРПЕНЬ</w:t>
      </w:r>
      <w:r w:rsidR="00A70BF6" w:rsidRPr="00AD65EE">
        <w:rPr>
          <w:sz w:val="25"/>
          <w:szCs w:val="25"/>
        </w:rPr>
        <w:t xml:space="preserve"> </w:t>
      </w:r>
      <w:r w:rsidR="009763C0" w:rsidRPr="00AD65EE">
        <w:rPr>
          <w:sz w:val="25"/>
          <w:szCs w:val="25"/>
        </w:rPr>
        <w:t>202</w:t>
      </w:r>
      <w:r w:rsidR="00085A81" w:rsidRPr="00AD65EE">
        <w:rPr>
          <w:sz w:val="25"/>
          <w:szCs w:val="25"/>
        </w:rPr>
        <w:t>5</w:t>
      </w:r>
      <w:r w:rsidR="009763C0" w:rsidRPr="00AD65EE">
        <w:rPr>
          <w:sz w:val="25"/>
          <w:szCs w:val="25"/>
        </w:rPr>
        <w:t xml:space="preserve"> року</w:t>
      </w:r>
    </w:p>
    <w:p w14:paraId="6AA82786" w14:textId="77777777" w:rsidR="00DA0670" w:rsidRPr="00AD65EE" w:rsidRDefault="00CB6BD0" w:rsidP="005C6138">
      <w:pPr>
        <w:widowControl w:val="0"/>
        <w:rPr>
          <w:b/>
          <w:sz w:val="25"/>
          <w:szCs w:val="25"/>
        </w:rPr>
      </w:pPr>
      <w:r w:rsidRPr="00AD65EE">
        <w:rPr>
          <w:b/>
          <w:sz w:val="25"/>
          <w:szCs w:val="25"/>
        </w:rPr>
        <w:t xml:space="preserve">І. Реалізація державної політики у сфері освіти та забезпечення якості та доступності освіти, </w:t>
      </w:r>
    </w:p>
    <w:p w14:paraId="62BD65F0" w14:textId="26677960" w:rsidR="00CB6BD0" w:rsidRPr="00AD65EE" w:rsidRDefault="00CB6BD0" w:rsidP="005C6138">
      <w:pPr>
        <w:widowControl w:val="0"/>
        <w:rPr>
          <w:b/>
          <w:sz w:val="25"/>
          <w:szCs w:val="25"/>
        </w:rPr>
      </w:pPr>
      <w:r w:rsidRPr="00AD65EE">
        <w:rPr>
          <w:b/>
          <w:sz w:val="25"/>
          <w:szCs w:val="25"/>
        </w:rPr>
        <w:t>стратегії розвитку інституту в умовах війни</w:t>
      </w:r>
    </w:p>
    <w:tbl>
      <w:tblPr>
        <w:tblW w:w="153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7378"/>
        <w:gridCol w:w="7"/>
        <w:gridCol w:w="1793"/>
        <w:gridCol w:w="50"/>
        <w:gridCol w:w="1843"/>
        <w:gridCol w:w="2126"/>
        <w:gridCol w:w="49"/>
        <w:gridCol w:w="1437"/>
      </w:tblGrid>
      <w:tr w:rsidR="00E62918" w:rsidRPr="00AD65EE" w14:paraId="3F6F16DC" w14:textId="77777777" w:rsidTr="00D9233F">
        <w:trPr>
          <w:trHeight w:val="320"/>
        </w:trPr>
        <w:tc>
          <w:tcPr>
            <w:tcW w:w="695" w:type="dxa"/>
            <w:vAlign w:val="center"/>
          </w:tcPr>
          <w:p w14:paraId="617E2CDA" w14:textId="77777777" w:rsidR="00666145" w:rsidRPr="00AD65EE" w:rsidRDefault="00666145" w:rsidP="005C6138">
            <w:pPr>
              <w:widowControl w:val="0"/>
              <w:suppressAutoHyphens w:val="0"/>
              <w:rPr>
                <w:b/>
                <w:sz w:val="25"/>
                <w:szCs w:val="25"/>
              </w:rPr>
            </w:pPr>
            <w:r w:rsidRPr="00AD65EE">
              <w:rPr>
                <w:sz w:val="25"/>
                <w:szCs w:val="25"/>
              </w:rPr>
              <w:br w:type="page"/>
            </w:r>
            <w:r w:rsidRPr="00AD65EE">
              <w:rPr>
                <w:b/>
                <w:sz w:val="25"/>
                <w:szCs w:val="25"/>
              </w:rPr>
              <w:t>№</w:t>
            </w:r>
          </w:p>
        </w:tc>
        <w:tc>
          <w:tcPr>
            <w:tcW w:w="7385" w:type="dxa"/>
            <w:gridSpan w:val="2"/>
            <w:vAlign w:val="center"/>
          </w:tcPr>
          <w:p w14:paraId="408B97BD" w14:textId="77777777" w:rsidR="00666145" w:rsidRPr="00AD65EE" w:rsidRDefault="00666145" w:rsidP="005C6138">
            <w:pPr>
              <w:widowControl w:val="0"/>
              <w:suppressAutoHyphens w:val="0"/>
              <w:rPr>
                <w:b/>
                <w:sz w:val="25"/>
                <w:szCs w:val="25"/>
              </w:rPr>
            </w:pPr>
            <w:r w:rsidRPr="00AD65EE">
              <w:rPr>
                <w:b/>
                <w:sz w:val="25"/>
                <w:szCs w:val="25"/>
              </w:rPr>
              <w:t>Завдання, зміст роботи</w:t>
            </w:r>
          </w:p>
        </w:tc>
        <w:tc>
          <w:tcPr>
            <w:tcW w:w="1843" w:type="dxa"/>
            <w:gridSpan w:val="2"/>
            <w:vAlign w:val="center"/>
          </w:tcPr>
          <w:p w14:paraId="464900C1" w14:textId="77777777" w:rsidR="00666145" w:rsidRPr="00AD65EE" w:rsidRDefault="00666145" w:rsidP="005C6138">
            <w:pPr>
              <w:widowControl w:val="0"/>
              <w:suppressAutoHyphens w:val="0"/>
              <w:rPr>
                <w:b/>
                <w:sz w:val="25"/>
                <w:szCs w:val="25"/>
              </w:rPr>
            </w:pPr>
            <w:r w:rsidRPr="00AD65EE">
              <w:rPr>
                <w:b/>
                <w:sz w:val="25"/>
                <w:szCs w:val="25"/>
              </w:rPr>
              <w:t>Строки виконання</w:t>
            </w:r>
          </w:p>
        </w:tc>
        <w:tc>
          <w:tcPr>
            <w:tcW w:w="1843" w:type="dxa"/>
            <w:vAlign w:val="center"/>
          </w:tcPr>
          <w:p w14:paraId="79AED6CF" w14:textId="77777777" w:rsidR="00666145" w:rsidRPr="00AD65EE" w:rsidRDefault="00666145" w:rsidP="005C6138">
            <w:pPr>
              <w:widowControl w:val="0"/>
              <w:suppressAutoHyphens w:val="0"/>
              <w:rPr>
                <w:b/>
                <w:sz w:val="25"/>
                <w:szCs w:val="25"/>
              </w:rPr>
            </w:pPr>
            <w:r w:rsidRPr="00AD65EE">
              <w:rPr>
                <w:b/>
                <w:sz w:val="25"/>
                <w:szCs w:val="25"/>
              </w:rPr>
              <w:t>Форма узагальнення</w:t>
            </w:r>
          </w:p>
        </w:tc>
        <w:tc>
          <w:tcPr>
            <w:tcW w:w="2126" w:type="dxa"/>
            <w:vAlign w:val="center"/>
          </w:tcPr>
          <w:p w14:paraId="4373B637" w14:textId="77777777" w:rsidR="00666145" w:rsidRPr="00AD65EE" w:rsidRDefault="00666145" w:rsidP="005C6138">
            <w:pPr>
              <w:widowControl w:val="0"/>
              <w:suppressAutoHyphens w:val="0"/>
              <w:rPr>
                <w:b/>
                <w:sz w:val="25"/>
                <w:szCs w:val="25"/>
              </w:rPr>
            </w:pPr>
            <w:r w:rsidRPr="00AD65EE">
              <w:rPr>
                <w:b/>
                <w:sz w:val="25"/>
                <w:szCs w:val="25"/>
              </w:rPr>
              <w:t>Відповідальний</w:t>
            </w:r>
          </w:p>
        </w:tc>
        <w:tc>
          <w:tcPr>
            <w:tcW w:w="1486" w:type="dxa"/>
            <w:gridSpan w:val="2"/>
            <w:vAlign w:val="center"/>
          </w:tcPr>
          <w:p w14:paraId="49222EED" w14:textId="77777777" w:rsidR="00666145" w:rsidRPr="00AD65EE" w:rsidRDefault="00666145" w:rsidP="005C6138">
            <w:pPr>
              <w:widowControl w:val="0"/>
              <w:suppressAutoHyphens w:val="0"/>
              <w:rPr>
                <w:b/>
                <w:sz w:val="25"/>
                <w:szCs w:val="25"/>
              </w:rPr>
            </w:pPr>
            <w:r w:rsidRPr="00AD65EE">
              <w:rPr>
                <w:b/>
                <w:sz w:val="25"/>
                <w:szCs w:val="25"/>
              </w:rPr>
              <w:t>Відмітка</w:t>
            </w:r>
          </w:p>
        </w:tc>
      </w:tr>
      <w:tr w:rsidR="00E62918" w:rsidRPr="00AD65EE" w14:paraId="0A5C5733" w14:textId="77777777" w:rsidTr="001A41E3">
        <w:trPr>
          <w:trHeight w:val="320"/>
        </w:trPr>
        <w:tc>
          <w:tcPr>
            <w:tcW w:w="695" w:type="dxa"/>
            <w:tcBorders>
              <w:bottom w:val="single" w:sz="4" w:space="0" w:color="auto"/>
            </w:tcBorders>
          </w:tcPr>
          <w:p w14:paraId="23CCCAD1" w14:textId="77777777" w:rsidR="00666145" w:rsidRPr="00AD65EE" w:rsidRDefault="00666145" w:rsidP="005C6138">
            <w:pPr>
              <w:widowControl w:val="0"/>
              <w:suppressAutoHyphens w:val="0"/>
              <w:rPr>
                <w:b/>
                <w:sz w:val="25"/>
                <w:szCs w:val="25"/>
              </w:rPr>
            </w:pPr>
            <w:r w:rsidRPr="00AD65EE">
              <w:rPr>
                <w:b/>
                <w:sz w:val="25"/>
                <w:szCs w:val="25"/>
              </w:rPr>
              <w:t>1.1.</w:t>
            </w:r>
          </w:p>
        </w:tc>
        <w:tc>
          <w:tcPr>
            <w:tcW w:w="14683" w:type="dxa"/>
            <w:gridSpan w:val="8"/>
          </w:tcPr>
          <w:p w14:paraId="028D860D" w14:textId="455D6AFB" w:rsidR="00666145" w:rsidRPr="00AD65EE" w:rsidRDefault="00657CF9" w:rsidP="005C6138">
            <w:pPr>
              <w:widowControl w:val="0"/>
              <w:suppressAutoHyphens w:val="0"/>
              <w:jc w:val="both"/>
              <w:rPr>
                <w:sz w:val="25"/>
                <w:szCs w:val="25"/>
              </w:rPr>
            </w:pPr>
            <w:r w:rsidRPr="00AD65EE">
              <w:rPr>
                <w:b/>
                <w:sz w:val="25"/>
                <w:szCs w:val="25"/>
              </w:rPr>
              <w:t>Реформування шкільної освіти</w:t>
            </w:r>
          </w:p>
        </w:tc>
      </w:tr>
      <w:tr w:rsidR="00A76D20" w:rsidRPr="00AD65EE" w14:paraId="09632144" w14:textId="77777777" w:rsidTr="001A41E3">
        <w:trPr>
          <w:trHeight w:val="320"/>
        </w:trPr>
        <w:tc>
          <w:tcPr>
            <w:tcW w:w="695" w:type="dxa"/>
            <w:tcBorders>
              <w:bottom w:val="nil"/>
            </w:tcBorders>
          </w:tcPr>
          <w:p w14:paraId="4BBAEF76" w14:textId="77777777" w:rsidR="00A76D20" w:rsidRPr="00AD65EE" w:rsidRDefault="00A76D20" w:rsidP="00640893">
            <w:pPr>
              <w:widowControl w:val="0"/>
              <w:suppressAutoHyphens w:val="0"/>
              <w:rPr>
                <w:b/>
                <w:sz w:val="25"/>
                <w:szCs w:val="25"/>
              </w:rPr>
            </w:pPr>
          </w:p>
        </w:tc>
        <w:tc>
          <w:tcPr>
            <w:tcW w:w="7378" w:type="dxa"/>
            <w:tcBorders>
              <w:bottom w:val="nil"/>
            </w:tcBorders>
          </w:tcPr>
          <w:p w14:paraId="32075AF4" w14:textId="77777777" w:rsidR="00A76D20" w:rsidRDefault="00C61A74" w:rsidP="001372EB">
            <w:pPr>
              <w:widowControl w:val="0"/>
              <w:suppressAutoHyphens w:val="0"/>
              <w:jc w:val="both"/>
              <w:rPr>
                <w:sz w:val="25"/>
                <w:szCs w:val="25"/>
              </w:rPr>
            </w:pPr>
            <w:r>
              <w:rPr>
                <w:sz w:val="25"/>
                <w:szCs w:val="25"/>
              </w:rPr>
              <w:t>Всеукраїнська науково-практична</w:t>
            </w:r>
            <w:r w:rsidR="00A76D20" w:rsidRPr="00AD65EE">
              <w:rPr>
                <w:sz w:val="25"/>
                <w:szCs w:val="25"/>
              </w:rPr>
              <w:t xml:space="preserve"> </w:t>
            </w:r>
            <w:r w:rsidR="00A76D20" w:rsidRPr="00AD65EE">
              <w:rPr>
                <w:sz w:val="25"/>
                <w:szCs w:val="25"/>
                <w:highlight w:val="white"/>
              </w:rPr>
              <w:t xml:space="preserve">конференція </w:t>
            </w:r>
            <w:r w:rsidR="00976D46">
              <w:rPr>
                <w:sz w:val="25"/>
                <w:szCs w:val="25"/>
                <w:highlight w:val="white"/>
              </w:rPr>
              <w:t xml:space="preserve">з міжнародною участю </w:t>
            </w:r>
            <w:r w:rsidR="00A76D20" w:rsidRPr="00AD65EE">
              <w:rPr>
                <w:sz w:val="25"/>
                <w:szCs w:val="25"/>
                <w:highlight w:val="white"/>
              </w:rPr>
              <w:t>«Освіта у розвитку людського потенціалу регіону»</w:t>
            </w:r>
            <w:r w:rsidR="00A76D20" w:rsidRPr="00AD65EE">
              <w:rPr>
                <w:sz w:val="25"/>
                <w:szCs w:val="25"/>
              </w:rPr>
              <w:t xml:space="preserve"> для науково-педагогічних, педагогічних працівників закладів вищої та післядипломної освіти, керівників, педагогічних працівників практичних психологів, соціальних педагогів закладів дошкільної, загальної середньої, позашкільної освіти, консультантів ЦПР ПП, працівників місцевих органів управління освітою, представників громадських організацій </w:t>
            </w:r>
          </w:p>
          <w:p w14:paraId="5D816991" w14:textId="2ED64C51" w:rsidR="00F1441E" w:rsidRPr="00F1441E" w:rsidRDefault="00F1441E" w:rsidP="001372EB">
            <w:pPr>
              <w:widowControl w:val="0"/>
              <w:suppressAutoHyphens w:val="0"/>
              <w:jc w:val="both"/>
              <w:rPr>
                <w:i/>
                <w:iCs/>
                <w:sz w:val="25"/>
                <w:szCs w:val="25"/>
              </w:rPr>
            </w:pPr>
            <w:r w:rsidRPr="00F1441E">
              <w:rPr>
                <w:i/>
                <w:iCs/>
                <w:sz w:val="25"/>
                <w:szCs w:val="25"/>
              </w:rPr>
              <w:t>(КНЗ КОР «КОІПОПК», у змішаному форматі)</w:t>
            </w:r>
          </w:p>
        </w:tc>
        <w:tc>
          <w:tcPr>
            <w:tcW w:w="1800" w:type="dxa"/>
            <w:gridSpan w:val="2"/>
            <w:tcBorders>
              <w:bottom w:val="nil"/>
            </w:tcBorders>
          </w:tcPr>
          <w:p w14:paraId="48BBC880" w14:textId="4F5633F7" w:rsidR="00A76D20" w:rsidRPr="00AD65EE" w:rsidRDefault="001A41E3" w:rsidP="00640893">
            <w:pPr>
              <w:widowControl w:val="0"/>
              <w:suppressAutoHyphens w:val="0"/>
              <w:rPr>
                <w:sz w:val="25"/>
                <w:szCs w:val="25"/>
              </w:rPr>
            </w:pPr>
            <w:r w:rsidRPr="00AD65EE">
              <w:rPr>
                <w:sz w:val="25"/>
                <w:szCs w:val="25"/>
              </w:rPr>
              <w:t>20.08</w:t>
            </w:r>
          </w:p>
        </w:tc>
        <w:tc>
          <w:tcPr>
            <w:tcW w:w="1893" w:type="dxa"/>
            <w:gridSpan w:val="2"/>
          </w:tcPr>
          <w:p w14:paraId="6707B4C2" w14:textId="40B8CA89" w:rsidR="00A76D20" w:rsidRPr="00AD65EE" w:rsidRDefault="00A76D20" w:rsidP="00640893">
            <w:pPr>
              <w:widowControl w:val="0"/>
              <w:suppressAutoHyphens w:val="0"/>
              <w:rPr>
                <w:sz w:val="25"/>
                <w:szCs w:val="25"/>
              </w:rPr>
            </w:pPr>
            <w:r w:rsidRPr="00AD65EE">
              <w:rPr>
                <w:sz w:val="25"/>
                <w:szCs w:val="25"/>
              </w:rPr>
              <w:t>інформація</w:t>
            </w:r>
          </w:p>
        </w:tc>
        <w:tc>
          <w:tcPr>
            <w:tcW w:w="2175" w:type="dxa"/>
            <w:gridSpan w:val="2"/>
          </w:tcPr>
          <w:p w14:paraId="0C3ECC9A" w14:textId="77777777" w:rsidR="00A76D20" w:rsidRDefault="00A76D20" w:rsidP="00640893">
            <w:pPr>
              <w:widowControl w:val="0"/>
              <w:shd w:val="clear" w:color="auto" w:fill="FFFFFF"/>
              <w:rPr>
                <w:sz w:val="25"/>
                <w:szCs w:val="25"/>
              </w:rPr>
            </w:pPr>
            <w:r w:rsidRPr="00AD65EE">
              <w:rPr>
                <w:sz w:val="25"/>
                <w:szCs w:val="25"/>
              </w:rPr>
              <w:t>В. Рогова</w:t>
            </w:r>
          </w:p>
          <w:p w14:paraId="78F6653D" w14:textId="77777777" w:rsidR="008D5A98" w:rsidRPr="00AD65EE" w:rsidRDefault="008D5A98" w:rsidP="008D5A98">
            <w:pPr>
              <w:widowControl w:val="0"/>
              <w:shd w:val="clear" w:color="auto" w:fill="FFFFFF"/>
              <w:rPr>
                <w:sz w:val="25"/>
                <w:szCs w:val="25"/>
              </w:rPr>
            </w:pPr>
            <w:r w:rsidRPr="00AD65EE">
              <w:rPr>
                <w:sz w:val="25"/>
                <w:szCs w:val="25"/>
              </w:rPr>
              <w:t>Л. Стовбур</w:t>
            </w:r>
          </w:p>
          <w:p w14:paraId="53E733C8" w14:textId="77777777" w:rsidR="00680CE5" w:rsidRDefault="008D5A98" w:rsidP="008D5A98">
            <w:pPr>
              <w:suppressAutoHyphens w:val="0"/>
              <w:rPr>
                <w:sz w:val="25"/>
                <w:szCs w:val="25"/>
              </w:rPr>
            </w:pPr>
            <w:r w:rsidRPr="00AD65EE">
              <w:rPr>
                <w:sz w:val="25"/>
                <w:szCs w:val="25"/>
              </w:rPr>
              <w:t xml:space="preserve">О. </w:t>
            </w:r>
            <w:proofErr w:type="spellStart"/>
            <w:r w:rsidRPr="00AD65EE">
              <w:rPr>
                <w:sz w:val="25"/>
                <w:szCs w:val="25"/>
              </w:rPr>
              <w:t>Часнікова</w:t>
            </w:r>
            <w:proofErr w:type="spellEnd"/>
          </w:p>
          <w:p w14:paraId="1F96CE3F" w14:textId="63E61C4E" w:rsidR="008D5A98" w:rsidRPr="00AD65EE" w:rsidRDefault="00680CE5" w:rsidP="008D5A98">
            <w:pPr>
              <w:suppressAutoHyphens w:val="0"/>
              <w:rPr>
                <w:sz w:val="25"/>
                <w:szCs w:val="25"/>
              </w:rPr>
            </w:pPr>
            <w:r>
              <w:rPr>
                <w:sz w:val="25"/>
                <w:szCs w:val="25"/>
              </w:rPr>
              <w:t xml:space="preserve">Н. </w:t>
            </w:r>
            <w:proofErr w:type="spellStart"/>
            <w:r>
              <w:rPr>
                <w:sz w:val="25"/>
                <w:szCs w:val="25"/>
              </w:rPr>
              <w:t>Бендерець</w:t>
            </w:r>
            <w:proofErr w:type="spellEnd"/>
            <w:r w:rsidR="008D5A98" w:rsidRPr="00AD65EE">
              <w:rPr>
                <w:sz w:val="25"/>
                <w:szCs w:val="25"/>
              </w:rPr>
              <w:t xml:space="preserve"> </w:t>
            </w:r>
          </w:p>
          <w:p w14:paraId="319285FB" w14:textId="3B0BF8A4" w:rsidR="00A76D20" w:rsidRPr="00AD65EE" w:rsidRDefault="00A76D20" w:rsidP="00640893">
            <w:pPr>
              <w:widowControl w:val="0"/>
              <w:shd w:val="clear" w:color="auto" w:fill="FFFFFF"/>
              <w:rPr>
                <w:sz w:val="25"/>
                <w:szCs w:val="25"/>
              </w:rPr>
            </w:pPr>
            <w:r w:rsidRPr="00AD65EE">
              <w:rPr>
                <w:sz w:val="25"/>
                <w:szCs w:val="25"/>
              </w:rPr>
              <w:t xml:space="preserve">І. </w:t>
            </w:r>
            <w:proofErr w:type="spellStart"/>
            <w:r w:rsidRPr="00AD65EE">
              <w:rPr>
                <w:sz w:val="25"/>
                <w:szCs w:val="25"/>
              </w:rPr>
              <w:t>Дишлева</w:t>
            </w:r>
            <w:proofErr w:type="spellEnd"/>
          </w:p>
          <w:p w14:paraId="238F1B06" w14:textId="685262D7" w:rsidR="00A76D20" w:rsidRPr="00AD65EE" w:rsidRDefault="00A76D20" w:rsidP="00640893">
            <w:pPr>
              <w:widowControl w:val="0"/>
              <w:shd w:val="clear" w:color="auto" w:fill="FFFFFF"/>
              <w:rPr>
                <w:sz w:val="25"/>
                <w:szCs w:val="25"/>
              </w:rPr>
            </w:pPr>
            <w:r w:rsidRPr="00AD65EE">
              <w:rPr>
                <w:sz w:val="25"/>
                <w:szCs w:val="25"/>
              </w:rPr>
              <w:t>А. Довгань</w:t>
            </w:r>
          </w:p>
          <w:p w14:paraId="098D8D7C" w14:textId="799139A1" w:rsidR="00A76D20" w:rsidRPr="00AD65EE" w:rsidRDefault="00A76D20" w:rsidP="00640893">
            <w:pPr>
              <w:widowControl w:val="0"/>
              <w:shd w:val="clear" w:color="auto" w:fill="FFFFFF"/>
              <w:rPr>
                <w:sz w:val="25"/>
                <w:szCs w:val="25"/>
              </w:rPr>
            </w:pPr>
            <w:r w:rsidRPr="00AD65EE">
              <w:rPr>
                <w:sz w:val="25"/>
                <w:szCs w:val="25"/>
              </w:rPr>
              <w:t xml:space="preserve">К. </w:t>
            </w:r>
            <w:proofErr w:type="spellStart"/>
            <w:r w:rsidRPr="00AD65EE">
              <w:rPr>
                <w:sz w:val="25"/>
                <w:szCs w:val="25"/>
              </w:rPr>
              <w:t>Плівачук</w:t>
            </w:r>
            <w:proofErr w:type="spellEnd"/>
          </w:p>
          <w:p w14:paraId="5D2AB956" w14:textId="77777777" w:rsidR="00A76D20" w:rsidRPr="00AD65EE" w:rsidRDefault="00A76D20" w:rsidP="00640893">
            <w:pPr>
              <w:widowControl w:val="0"/>
              <w:shd w:val="clear" w:color="auto" w:fill="FFFFFF"/>
              <w:rPr>
                <w:sz w:val="25"/>
                <w:szCs w:val="25"/>
              </w:rPr>
            </w:pPr>
            <w:r w:rsidRPr="00AD65EE">
              <w:rPr>
                <w:sz w:val="25"/>
                <w:szCs w:val="25"/>
              </w:rPr>
              <w:t>науково-</w:t>
            </w:r>
          </w:p>
          <w:p w14:paraId="4B14F933" w14:textId="77777777" w:rsidR="00A76D20" w:rsidRPr="00AD65EE" w:rsidRDefault="00A76D20" w:rsidP="00640893">
            <w:pPr>
              <w:pStyle w:val="32"/>
              <w:widowControl w:val="0"/>
              <w:suppressAutoHyphens w:val="0"/>
              <w:spacing w:after="0"/>
              <w:ind w:left="0"/>
              <w:rPr>
                <w:sz w:val="25"/>
                <w:szCs w:val="25"/>
                <w:lang w:val="uk-UA"/>
              </w:rPr>
            </w:pPr>
            <w:r w:rsidRPr="00AD65EE">
              <w:rPr>
                <w:sz w:val="25"/>
                <w:szCs w:val="25"/>
                <w:lang w:val="uk-UA"/>
              </w:rPr>
              <w:t>педагогічні,</w:t>
            </w:r>
          </w:p>
          <w:p w14:paraId="2DAE63A6" w14:textId="04FCF55F" w:rsidR="00A76D20" w:rsidRPr="00AD65EE" w:rsidRDefault="00A76D20" w:rsidP="00640893">
            <w:pPr>
              <w:widowControl w:val="0"/>
              <w:shd w:val="clear" w:color="auto" w:fill="FFFFFF"/>
              <w:rPr>
                <w:sz w:val="25"/>
                <w:szCs w:val="25"/>
              </w:rPr>
            </w:pPr>
            <w:r w:rsidRPr="00AD65EE">
              <w:rPr>
                <w:sz w:val="25"/>
                <w:szCs w:val="25"/>
              </w:rPr>
              <w:t>педагогічні працівники інституту</w:t>
            </w:r>
          </w:p>
        </w:tc>
        <w:tc>
          <w:tcPr>
            <w:tcW w:w="1437" w:type="dxa"/>
          </w:tcPr>
          <w:p w14:paraId="1631A3BC" w14:textId="77777777" w:rsidR="00A76D20" w:rsidRPr="00AD65EE" w:rsidRDefault="00A76D20" w:rsidP="00640893">
            <w:pPr>
              <w:widowControl w:val="0"/>
              <w:suppressAutoHyphens w:val="0"/>
              <w:ind w:firstLine="709"/>
              <w:rPr>
                <w:color w:val="17365D" w:themeColor="text2" w:themeShade="BF"/>
                <w:sz w:val="25"/>
                <w:szCs w:val="25"/>
              </w:rPr>
            </w:pPr>
          </w:p>
        </w:tc>
      </w:tr>
      <w:tr w:rsidR="001C5B42" w:rsidRPr="00AD65EE" w14:paraId="42897E34" w14:textId="77777777" w:rsidTr="007E3B8B">
        <w:trPr>
          <w:trHeight w:val="320"/>
        </w:trPr>
        <w:tc>
          <w:tcPr>
            <w:tcW w:w="695" w:type="dxa"/>
          </w:tcPr>
          <w:p w14:paraId="699EB881" w14:textId="77777777" w:rsidR="001C5B42" w:rsidRPr="00AD65EE" w:rsidRDefault="001C5B42" w:rsidP="001C5B42">
            <w:pPr>
              <w:widowControl w:val="0"/>
              <w:suppressAutoHyphens w:val="0"/>
              <w:rPr>
                <w:b/>
                <w:sz w:val="25"/>
                <w:szCs w:val="25"/>
              </w:rPr>
            </w:pPr>
          </w:p>
        </w:tc>
        <w:tc>
          <w:tcPr>
            <w:tcW w:w="7378" w:type="dxa"/>
          </w:tcPr>
          <w:p w14:paraId="09192A4C" w14:textId="65E888DB" w:rsidR="001C5B42" w:rsidRPr="00AD65EE" w:rsidRDefault="001C5B42" w:rsidP="001C5B42">
            <w:pPr>
              <w:widowControl w:val="0"/>
              <w:suppressAutoHyphens w:val="0"/>
              <w:jc w:val="both"/>
              <w:rPr>
                <w:sz w:val="25"/>
                <w:szCs w:val="25"/>
              </w:rPr>
            </w:pPr>
            <w:r w:rsidRPr="00AD65EE">
              <w:rPr>
                <w:bCs/>
                <w:sz w:val="25"/>
                <w:szCs w:val="25"/>
              </w:rPr>
              <w:t xml:space="preserve">Участь </w:t>
            </w:r>
            <w:r w:rsidR="004057BD" w:rsidRPr="00AD65EE">
              <w:rPr>
                <w:bCs/>
                <w:sz w:val="25"/>
                <w:szCs w:val="25"/>
              </w:rPr>
              <w:t>у</w:t>
            </w:r>
            <w:r w:rsidRPr="00AD65EE">
              <w:rPr>
                <w:bCs/>
                <w:sz w:val="25"/>
                <w:szCs w:val="25"/>
              </w:rPr>
              <w:t xml:space="preserve"> серпневих заход</w:t>
            </w:r>
            <w:r w:rsidR="004057BD" w:rsidRPr="00AD65EE">
              <w:rPr>
                <w:bCs/>
                <w:sz w:val="25"/>
                <w:szCs w:val="25"/>
              </w:rPr>
              <w:t>ах</w:t>
            </w:r>
            <w:r w:rsidR="009A462E" w:rsidRPr="00AD65EE">
              <w:rPr>
                <w:bCs/>
                <w:sz w:val="25"/>
                <w:szCs w:val="25"/>
              </w:rPr>
              <w:t xml:space="preserve"> для педагогічних працівників закладів освіти Київської області</w:t>
            </w:r>
            <w:r w:rsidR="009A462E">
              <w:rPr>
                <w:bCs/>
                <w:sz w:val="25"/>
                <w:szCs w:val="25"/>
              </w:rPr>
              <w:t>,</w:t>
            </w:r>
            <w:r w:rsidRPr="00AD65EE">
              <w:rPr>
                <w:bCs/>
                <w:sz w:val="25"/>
                <w:szCs w:val="25"/>
              </w:rPr>
              <w:t xml:space="preserve"> </w:t>
            </w:r>
            <w:r w:rsidR="009A462E">
              <w:rPr>
                <w:bCs/>
                <w:sz w:val="25"/>
                <w:szCs w:val="25"/>
              </w:rPr>
              <w:t xml:space="preserve">організованих </w:t>
            </w:r>
            <w:r w:rsidRPr="00AD65EE">
              <w:rPr>
                <w:bCs/>
                <w:sz w:val="25"/>
                <w:szCs w:val="25"/>
              </w:rPr>
              <w:t>МОН,</w:t>
            </w:r>
            <w:r w:rsidR="009A462E">
              <w:rPr>
                <w:bCs/>
                <w:sz w:val="25"/>
                <w:szCs w:val="25"/>
              </w:rPr>
              <w:t xml:space="preserve"> </w:t>
            </w:r>
            <w:r w:rsidRPr="00AD65EE">
              <w:rPr>
                <w:bCs/>
                <w:sz w:val="25"/>
                <w:szCs w:val="25"/>
              </w:rPr>
              <w:t>ДОН КОДА</w:t>
            </w:r>
            <w:r w:rsidR="009A462E">
              <w:rPr>
                <w:bCs/>
                <w:sz w:val="25"/>
                <w:szCs w:val="25"/>
              </w:rPr>
              <w:t xml:space="preserve">, органами управління освітою ТГ </w:t>
            </w:r>
          </w:p>
        </w:tc>
        <w:tc>
          <w:tcPr>
            <w:tcW w:w="1800" w:type="dxa"/>
            <w:gridSpan w:val="2"/>
          </w:tcPr>
          <w:p w14:paraId="25785BA2" w14:textId="437315BE" w:rsidR="001C5B42" w:rsidRPr="00AD65EE" w:rsidRDefault="00EB52EF" w:rsidP="001C5B42">
            <w:pPr>
              <w:widowControl w:val="0"/>
              <w:suppressAutoHyphens w:val="0"/>
              <w:rPr>
                <w:sz w:val="25"/>
                <w:szCs w:val="25"/>
              </w:rPr>
            </w:pPr>
            <w:r>
              <w:rPr>
                <w:sz w:val="25"/>
                <w:szCs w:val="25"/>
              </w:rPr>
              <w:t>за окремим графіком</w:t>
            </w:r>
          </w:p>
        </w:tc>
        <w:tc>
          <w:tcPr>
            <w:tcW w:w="1893" w:type="dxa"/>
            <w:gridSpan w:val="2"/>
          </w:tcPr>
          <w:p w14:paraId="15602E45" w14:textId="1F5F45B4"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2501BC4C" w14:textId="64B3D4FB" w:rsidR="001C5B42" w:rsidRPr="00AD65EE" w:rsidRDefault="001C5B42" w:rsidP="001C5B42">
            <w:pPr>
              <w:suppressAutoHyphens w:val="0"/>
              <w:rPr>
                <w:sz w:val="25"/>
                <w:szCs w:val="25"/>
              </w:rPr>
            </w:pPr>
            <w:r w:rsidRPr="00AD65EE">
              <w:rPr>
                <w:sz w:val="25"/>
                <w:szCs w:val="25"/>
              </w:rPr>
              <w:t>В.</w:t>
            </w:r>
            <w:r w:rsidR="00767A14" w:rsidRPr="00AD65EE">
              <w:rPr>
                <w:sz w:val="25"/>
                <w:szCs w:val="25"/>
              </w:rPr>
              <w:t xml:space="preserve"> </w:t>
            </w:r>
            <w:r w:rsidRPr="00AD65EE">
              <w:rPr>
                <w:sz w:val="25"/>
                <w:szCs w:val="25"/>
              </w:rPr>
              <w:t>Рогова,</w:t>
            </w:r>
          </w:p>
          <w:p w14:paraId="1DFA7813" w14:textId="77777777" w:rsidR="0072003F" w:rsidRPr="00AD65EE" w:rsidRDefault="0072003F" w:rsidP="0072003F">
            <w:pPr>
              <w:widowControl w:val="0"/>
              <w:shd w:val="clear" w:color="auto" w:fill="FFFFFF"/>
              <w:rPr>
                <w:sz w:val="25"/>
                <w:szCs w:val="25"/>
              </w:rPr>
            </w:pPr>
            <w:r w:rsidRPr="00AD65EE">
              <w:rPr>
                <w:sz w:val="25"/>
                <w:szCs w:val="25"/>
              </w:rPr>
              <w:t xml:space="preserve">Н. </w:t>
            </w:r>
            <w:proofErr w:type="spellStart"/>
            <w:r w:rsidRPr="00AD65EE">
              <w:rPr>
                <w:sz w:val="25"/>
                <w:szCs w:val="25"/>
              </w:rPr>
              <w:t>Бендерець</w:t>
            </w:r>
            <w:proofErr w:type="spellEnd"/>
          </w:p>
          <w:p w14:paraId="2CDD402E" w14:textId="77777777" w:rsidR="0072003F" w:rsidRPr="00AD65EE" w:rsidRDefault="0072003F" w:rsidP="0072003F">
            <w:pPr>
              <w:widowControl w:val="0"/>
              <w:shd w:val="clear" w:color="auto" w:fill="FFFFFF"/>
              <w:rPr>
                <w:sz w:val="25"/>
                <w:szCs w:val="25"/>
              </w:rPr>
            </w:pPr>
            <w:r w:rsidRPr="00AD65EE">
              <w:rPr>
                <w:sz w:val="25"/>
                <w:szCs w:val="25"/>
              </w:rPr>
              <w:t>Л. Стовбур</w:t>
            </w:r>
          </w:p>
          <w:p w14:paraId="5B97D922" w14:textId="77777777" w:rsidR="0072003F" w:rsidRPr="00AD65EE" w:rsidRDefault="0072003F" w:rsidP="0072003F">
            <w:pPr>
              <w:suppressAutoHyphens w:val="0"/>
              <w:rPr>
                <w:sz w:val="25"/>
                <w:szCs w:val="25"/>
              </w:rPr>
            </w:pPr>
            <w:r w:rsidRPr="00AD65EE">
              <w:rPr>
                <w:sz w:val="25"/>
                <w:szCs w:val="25"/>
              </w:rPr>
              <w:t xml:space="preserve">О. </w:t>
            </w:r>
            <w:proofErr w:type="spellStart"/>
            <w:r w:rsidRPr="00AD65EE">
              <w:rPr>
                <w:sz w:val="25"/>
                <w:szCs w:val="25"/>
              </w:rPr>
              <w:t>Часнікова</w:t>
            </w:r>
            <w:proofErr w:type="spellEnd"/>
            <w:r w:rsidRPr="00AD65EE">
              <w:rPr>
                <w:sz w:val="25"/>
                <w:szCs w:val="25"/>
              </w:rPr>
              <w:t xml:space="preserve"> </w:t>
            </w:r>
          </w:p>
          <w:p w14:paraId="0A5B040A" w14:textId="77777777" w:rsidR="0072003F" w:rsidRPr="00AD65EE" w:rsidRDefault="0072003F" w:rsidP="0072003F">
            <w:pPr>
              <w:widowControl w:val="0"/>
              <w:shd w:val="clear" w:color="auto" w:fill="FFFFFF"/>
              <w:rPr>
                <w:sz w:val="25"/>
                <w:szCs w:val="25"/>
              </w:rPr>
            </w:pPr>
            <w:r w:rsidRPr="00AD65EE">
              <w:rPr>
                <w:sz w:val="25"/>
                <w:szCs w:val="25"/>
              </w:rPr>
              <w:t>науково-</w:t>
            </w:r>
          </w:p>
          <w:p w14:paraId="60B6B09F" w14:textId="77777777" w:rsidR="0072003F" w:rsidRPr="00AD65EE" w:rsidRDefault="0072003F" w:rsidP="0072003F">
            <w:pPr>
              <w:pStyle w:val="32"/>
              <w:widowControl w:val="0"/>
              <w:suppressAutoHyphens w:val="0"/>
              <w:spacing w:after="0"/>
              <w:ind w:left="0"/>
              <w:rPr>
                <w:sz w:val="25"/>
                <w:szCs w:val="25"/>
                <w:lang w:val="uk-UA"/>
              </w:rPr>
            </w:pPr>
            <w:r w:rsidRPr="00AD65EE">
              <w:rPr>
                <w:sz w:val="25"/>
                <w:szCs w:val="25"/>
                <w:lang w:val="uk-UA"/>
              </w:rPr>
              <w:t>педагогічні,</w:t>
            </w:r>
          </w:p>
          <w:p w14:paraId="25DBCD6F" w14:textId="1B3C28E7" w:rsidR="001C5B42" w:rsidRPr="00AD65EE" w:rsidRDefault="0072003F" w:rsidP="0072003F">
            <w:pPr>
              <w:suppressAutoHyphens w:val="0"/>
              <w:rPr>
                <w:sz w:val="25"/>
                <w:szCs w:val="25"/>
              </w:rPr>
            </w:pPr>
            <w:r w:rsidRPr="00AD65EE">
              <w:rPr>
                <w:sz w:val="25"/>
                <w:szCs w:val="25"/>
              </w:rPr>
              <w:t xml:space="preserve">педагогічні працівники інституту </w:t>
            </w:r>
          </w:p>
        </w:tc>
        <w:tc>
          <w:tcPr>
            <w:tcW w:w="1437" w:type="dxa"/>
          </w:tcPr>
          <w:p w14:paraId="7C64CFEC"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4D981A58" w14:textId="77777777" w:rsidTr="007E3B8B">
        <w:trPr>
          <w:trHeight w:val="320"/>
        </w:trPr>
        <w:tc>
          <w:tcPr>
            <w:tcW w:w="695" w:type="dxa"/>
          </w:tcPr>
          <w:p w14:paraId="2BE11D94" w14:textId="77777777" w:rsidR="001C5B42" w:rsidRPr="00AD65EE" w:rsidRDefault="001C5B42" w:rsidP="001C5B42">
            <w:pPr>
              <w:widowControl w:val="0"/>
              <w:suppressAutoHyphens w:val="0"/>
              <w:rPr>
                <w:b/>
                <w:sz w:val="25"/>
                <w:szCs w:val="25"/>
              </w:rPr>
            </w:pPr>
          </w:p>
        </w:tc>
        <w:tc>
          <w:tcPr>
            <w:tcW w:w="7378" w:type="dxa"/>
          </w:tcPr>
          <w:p w14:paraId="73161BB8" w14:textId="50D4CA0A" w:rsidR="001C5B42" w:rsidRPr="00AD65EE" w:rsidRDefault="001C5B42" w:rsidP="001C5B42">
            <w:pPr>
              <w:widowControl w:val="0"/>
              <w:suppressAutoHyphens w:val="0"/>
              <w:jc w:val="both"/>
              <w:rPr>
                <w:b/>
                <w:bCs/>
                <w:i/>
                <w:sz w:val="25"/>
                <w:szCs w:val="25"/>
              </w:rPr>
            </w:pPr>
            <w:r w:rsidRPr="00AD65EE">
              <w:rPr>
                <w:sz w:val="25"/>
                <w:szCs w:val="25"/>
              </w:rPr>
              <w:t xml:space="preserve">Реалізація інноваційного освітнього </w:t>
            </w:r>
            <w:proofErr w:type="spellStart"/>
            <w:r w:rsidRPr="00AD65EE">
              <w:rPr>
                <w:sz w:val="25"/>
                <w:szCs w:val="25"/>
              </w:rPr>
              <w:t>проєкту</w:t>
            </w:r>
            <w:proofErr w:type="spellEnd"/>
            <w:r w:rsidRPr="00AD65EE">
              <w:rPr>
                <w:sz w:val="25"/>
                <w:szCs w:val="25"/>
              </w:rPr>
              <w:t xml:space="preserve"> на всеукраїнському рівні «Модель національного освітнього технопарку з підвищення якості освіти у викликах воєнного/повоєнного часу»</w:t>
            </w:r>
          </w:p>
        </w:tc>
        <w:tc>
          <w:tcPr>
            <w:tcW w:w="1800" w:type="dxa"/>
            <w:gridSpan w:val="2"/>
          </w:tcPr>
          <w:p w14:paraId="5CD548D9" w14:textId="31639918" w:rsidR="001C5B42" w:rsidRPr="00AD65EE" w:rsidRDefault="005B01CD" w:rsidP="001C5B42">
            <w:pPr>
              <w:widowControl w:val="0"/>
              <w:suppressAutoHyphens w:val="0"/>
              <w:rPr>
                <w:sz w:val="25"/>
                <w:szCs w:val="25"/>
              </w:rPr>
            </w:pPr>
            <w:r>
              <w:rPr>
                <w:sz w:val="25"/>
                <w:szCs w:val="25"/>
              </w:rPr>
              <w:t>серпень</w:t>
            </w:r>
          </w:p>
        </w:tc>
        <w:tc>
          <w:tcPr>
            <w:tcW w:w="1893" w:type="dxa"/>
            <w:gridSpan w:val="2"/>
          </w:tcPr>
          <w:p w14:paraId="7D589833" w14:textId="4A5A0413"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7A5B3546" w14:textId="77777777" w:rsidR="001C5B42" w:rsidRPr="00AD65EE" w:rsidRDefault="001C5B42" w:rsidP="001C5B42">
            <w:pPr>
              <w:widowControl w:val="0"/>
              <w:shd w:val="clear" w:color="auto" w:fill="FFFFFF"/>
              <w:rPr>
                <w:sz w:val="25"/>
                <w:szCs w:val="25"/>
              </w:rPr>
            </w:pPr>
            <w:r w:rsidRPr="00AD65EE">
              <w:rPr>
                <w:sz w:val="25"/>
                <w:szCs w:val="25"/>
              </w:rPr>
              <w:t>В. Рогова</w:t>
            </w:r>
          </w:p>
          <w:p w14:paraId="1817BF9C" w14:textId="77777777" w:rsidR="001C5B42" w:rsidRPr="00AD65EE" w:rsidRDefault="001C5B42" w:rsidP="001C5B42">
            <w:pPr>
              <w:widowControl w:val="0"/>
              <w:shd w:val="clear" w:color="auto" w:fill="FFFFFF"/>
              <w:rPr>
                <w:sz w:val="25"/>
                <w:szCs w:val="25"/>
              </w:rPr>
            </w:pPr>
            <w:r w:rsidRPr="00AD65EE">
              <w:rPr>
                <w:sz w:val="25"/>
                <w:szCs w:val="25"/>
              </w:rPr>
              <w:t xml:space="preserve">Н. </w:t>
            </w:r>
            <w:proofErr w:type="spellStart"/>
            <w:r w:rsidRPr="00AD65EE">
              <w:rPr>
                <w:sz w:val="25"/>
                <w:szCs w:val="25"/>
              </w:rPr>
              <w:t>Бендерець</w:t>
            </w:r>
            <w:proofErr w:type="spellEnd"/>
          </w:p>
          <w:p w14:paraId="621E7CD7" w14:textId="77777777" w:rsidR="001C5B42" w:rsidRPr="00AD65EE" w:rsidRDefault="001C5B42" w:rsidP="001C5B42">
            <w:pPr>
              <w:widowControl w:val="0"/>
              <w:shd w:val="clear" w:color="auto" w:fill="FFFFFF"/>
              <w:rPr>
                <w:sz w:val="25"/>
                <w:szCs w:val="25"/>
              </w:rPr>
            </w:pPr>
            <w:r w:rsidRPr="00AD65EE">
              <w:rPr>
                <w:sz w:val="25"/>
                <w:szCs w:val="25"/>
              </w:rPr>
              <w:t>Л. Стовбур</w:t>
            </w:r>
          </w:p>
          <w:p w14:paraId="46A834A6" w14:textId="77777777" w:rsidR="001C5B42" w:rsidRPr="00AD65EE" w:rsidRDefault="001C5B42" w:rsidP="001C5B42">
            <w:pPr>
              <w:widowControl w:val="0"/>
              <w:shd w:val="clear" w:color="auto" w:fill="FFFFFF"/>
              <w:rPr>
                <w:sz w:val="25"/>
                <w:szCs w:val="25"/>
              </w:rPr>
            </w:pPr>
            <w:r w:rsidRPr="00AD65EE">
              <w:rPr>
                <w:sz w:val="25"/>
                <w:szCs w:val="25"/>
              </w:rPr>
              <w:t xml:space="preserve">О. </w:t>
            </w:r>
            <w:proofErr w:type="spellStart"/>
            <w:r w:rsidRPr="00AD65EE">
              <w:rPr>
                <w:sz w:val="25"/>
                <w:szCs w:val="25"/>
              </w:rPr>
              <w:t>Часнікова</w:t>
            </w:r>
            <w:proofErr w:type="spellEnd"/>
          </w:p>
          <w:p w14:paraId="3DF89767" w14:textId="77777777" w:rsidR="001C5B42" w:rsidRPr="00AD65EE" w:rsidRDefault="001C5B42" w:rsidP="001C5B42">
            <w:pPr>
              <w:widowControl w:val="0"/>
              <w:shd w:val="clear" w:color="auto" w:fill="FFFFFF"/>
              <w:rPr>
                <w:sz w:val="25"/>
                <w:szCs w:val="25"/>
              </w:rPr>
            </w:pPr>
            <w:r w:rsidRPr="00AD65EE">
              <w:rPr>
                <w:sz w:val="25"/>
                <w:szCs w:val="25"/>
              </w:rPr>
              <w:t>науково-</w:t>
            </w:r>
          </w:p>
          <w:p w14:paraId="384E35A0" w14:textId="77777777" w:rsidR="001C5B42" w:rsidRPr="00AD65EE" w:rsidRDefault="001C5B42" w:rsidP="001C5B42">
            <w:pPr>
              <w:pStyle w:val="32"/>
              <w:widowControl w:val="0"/>
              <w:suppressAutoHyphens w:val="0"/>
              <w:spacing w:after="0"/>
              <w:ind w:left="0"/>
              <w:rPr>
                <w:sz w:val="25"/>
                <w:szCs w:val="25"/>
                <w:lang w:val="uk-UA"/>
              </w:rPr>
            </w:pPr>
            <w:r w:rsidRPr="00AD65EE">
              <w:rPr>
                <w:sz w:val="25"/>
                <w:szCs w:val="25"/>
                <w:lang w:val="uk-UA"/>
              </w:rPr>
              <w:t>педагогічні,</w:t>
            </w:r>
          </w:p>
          <w:p w14:paraId="05A38C69" w14:textId="228F1E21" w:rsidR="001C5B42" w:rsidRPr="00AD65EE" w:rsidRDefault="001C5B42" w:rsidP="001C5B42">
            <w:pPr>
              <w:pStyle w:val="32"/>
              <w:widowControl w:val="0"/>
              <w:suppressAutoHyphens w:val="0"/>
              <w:spacing w:after="0"/>
              <w:ind w:left="0"/>
              <w:rPr>
                <w:sz w:val="25"/>
                <w:szCs w:val="25"/>
                <w:lang w:val="uk-UA"/>
              </w:rPr>
            </w:pPr>
            <w:r w:rsidRPr="00AD65EE">
              <w:rPr>
                <w:sz w:val="25"/>
                <w:szCs w:val="25"/>
                <w:lang w:val="uk-UA"/>
              </w:rPr>
              <w:lastRenderedPageBreak/>
              <w:t xml:space="preserve">педагогічні працівники </w:t>
            </w:r>
            <w:r w:rsidR="001A693E" w:rsidRPr="00AD65EE">
              <w:rPr>
                <w:sz w:val="25"/>
                <w:szCs w:val="25"/>
                <w:lang w:val="uk-UA"/>
              </w:rPr>
              <w:t>і</w:t>
            </w:r>
            <w:r w:rsidRPr="00AD65EE">
              <w:rPr>
                <w:sz w:val="25"/>
                <w:szCs w:val="25"/>
                <w:lang w:val="uk-UA"/>
              </w:rPr>
              <w:t>нституту</w:t>
            </w:r>
          </w:p>
        </w:tc>
        <w:tc>
          <w:tcPr>
            <w:tcW w:w="1437" w:type="dxa"/>
          </w:tcPr>
          <w:p w14:paraId="6E4E5176"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19574A20" w14:textId="77777777" w:rsidTr="007E3B8B">
        <w:trPr>
          <w:trHeight w:val="320"/>
        </w:trPr>
        <w:tc>
          <w:tcPr>
            <w:tcW w:w="695" w:type="dxa"/>
          </w:tcPr>
          <w:p w14:paraId="19189A1A" w14:textId="77777777" w:rsidR="001C5B42" w:rsidRPr="00AD65EE" w:rsidRDefault="001C5B42" w:rsidP="001C5B42">
            <w:pPr>
              <w:widowControl w:val="0"/>
              <w:suppressAutoHyphens w:val="0"/>
              <w:rPr>
                <w:b/>
                <w:color w:val="17365D" w:themeColor="text2" w:themeShade="BF"/>
                <w:sz w:val="25"/>
                <w:szCs w:val="25"/>
              </w:rPr>
            </w:pPr>
          </w:p>
        </w:tc>
        <w:tc>
          <w:tcPr>
            <w:tcW w:w="7378" w:type="dxa"/>
          </w:tcPr>
          <w:p w14:paraId="5FDC8D9E" w14:textId="0DD8BA60" w:rsidR="001C5B42" w:rsidRPr="00AD65EE" w:rsidRDefault="00C244AD" w:rsidP="001C5B42">
            <w:pPr>
              <w:widowControl w:val="0"/>
              <w:jc w:val="both"/>
              <w:rPr>
                <w:sz w:val="25"/>
                <w:szCs w:val="25"/>
              </w:rPr>
            </w:pPr>
            <w:r>
              <w:rPr>
                <w:sz w:val="25"/>
                <w:szCs w:val="25"/>
              </w:rPr>
              <w:t>Тренінг у межах р</w:t>
            </w:r>
            <w:r w:rsidR="001C5B42" w:rsidRPr="00AD65EE">
              <w:rPr>
                <w:sz w:val="25"/>
                <w:szCs w:val="25"/>
              </w:rPr>
              <w:t>еалізаці</w:t>
            </w:r>
            <w:r>
              <w:rPr>
                <w:sz w:val="25"/>
                <w:szCs w:val="25"/>
              </w:rPr>
              <w:t>ї</w:t>
            </w:r>
            <w:r w:rsidR="001C5B42" w:rsidRPr="00AD65EE">
              <w:rPr>
                <w:sz w:val="25"/>
                <w:szCs w:val="25"/>
              </w:rPr>
              <w:t xml:space="preserve"> </w:t>
            </w:r>
            <w:r w:rsidR="001C5B42" w:rsidRPr="00AD65EE">
              <w:rPr>
                <w:bCs/>
                <w:sz w:val="25"/>
                <w:szCs w:val="25"/>
              </w:rPr>
              <w:t xml:space="preserve">освітнього </w:t>
            </w:r>
            <w:proofErr w:type="spellStart"/>
            <w:r w:rsidR="001C5B42" w:rsidRPr="00AD65EE">
              <w:rPr>
                <w:bCs/>
                <w:sz w:val="25"/>
                <w:szCs w:val="25"/>
              </w:rPr>
              <w:t>проєкту</w:t>
            </w:r>
            <w:proofErr w:type="spellEnd"/>
            <w:r w:rsidR="001C5B42" w:rsidRPr="00AD65EE">
              <w:rPr>
                <w:bCs/>
                <w:sz w:val="25"/>
                <w:szCs w:val="25"/>
              </w:rPr>
              <w:t xml:space="preserve"> всеукраїнського рівня </w:t>
            </w:r>
            <w:r w:rsidR="001C5B42" w:rsidRPr="00AD65EE">
              <w:rPr>
                <w:sz w:val="25"/>
                <w:szCs w:val="25"/>
              </w:rPr>
              <w:t>«</w:t>
            </w:r>
            <w:r w:rsidR="001C5B42" w:rsidRPr="00AD65EE">
              <w:rPr>
                <w:sz w:val="25"/>
                <w:szCs w:val="25"/>
                <w:lang w:eastAsia="uk-UA"/>
              </w:rPr>
              <w:t xml:space="preserve">СЕН </w:t>
            </w:r>
            <w:r w:rsidR="001C5B42" w:rsidRPr="00AD65EE">
              <w:rPr>
                <w:sz w:val="25"/>
                <w:szCs w:val="25"/>
              </w:rPr>
              <w:t>«</w:t>
            </w:r>
            <w:r w:rsidR="001C5B42" w:rsidRPr="00AD65EE">
              <w:rPr>
                <w:sz w:val="25"/>
                <w:szCs w:val="25"/>
                <w:lang w:eastAsia="uk-UA"/>
              </w:rPr>
              <w:t>Зерна</w:t>
            </w:r>
            <w:r w:rsidR="001C5B42" w:rsidRPr="00AD65EE">
              <w:rPr>
                <w:sz w:val="25"/>
                <w:szCs w:val="25"/>
              </w:rPr>
              <w:t>»</w:t>
            </w:r>
            <w:r w:rsidR="001C5B42" w:rsidRPr="00AD65EE">
              <w:rPr>
                <w:sz w:val="25"/>
                <w:szCs w:val="25"/>
                <w:lang w:eastAsia="uk-UA"/>
              </w:rPr>
              <w:t>: розвиток соціально-емоційних навичок та підтримки благополуччя дітей та педагогів</w:t>
            </w:r>
            <w:r w:rsidR="001C5B42" w:rsidRPr="00AD65EE">
              <w:rPr>
                <w:sz w:val="25"/>
                <w:szCs w:val="25"/>
              </w:rPr>
              <w:t>»</w:t>
            </w:r>
            <w:r w:rsidR="001C5B42" w:rsidRPr="00AD65EE">
              <w:rPr>
                <w:sz w:val="25"/>
                <w:szCs w:val="25"/>
                <w:lang w:eastAsia="uk-UA"/>
              </w:rPr>
              <w:t xml:space="preserve"> для учителів початкових та 5-6</w:t>
            </w:r>
            <w:r w:rsidR="00A14B55" w:rsidRPr="00AD65EE">
              <w:rPr>
                <w:sz w:val="25"/>
                <w:szCs w:val="25"/>
                <w:lang w:eastAsia="uk-UA"/>
              </w:rPr>
              <w:t> </w:t>
            </w:r>
            <w:r w:rsidR="001C5B42" w:rsidRPr="00AD65EE">
              <w:rPr>
                <w:sz w:val="25"/>
                <w:szCs w:val="25"/>
                <w:lang w:eastAsia="uk-UA"/>
              </w:rPr>
              <w:t>класів (</w:t>
            </w:r>
            <w:r w:rsidR="001C5B42" w:rsidRPr="00AD65EE">
              <w:rPr>
                <w:sz w:val="25"/>
                <w:szCs w:val="25"/>
              </w:rPr>
              <w:t>за підтримки фонду </w:t>
            </w:r>
            <w:proofErr w:type="spellStart"/>
            <w:r w:rsidR="001C5B42" w:rsidRPr="00AD65EE">
              <w:rPr>
                <w:bCs/>
                <w:sz w:val="25"/>
                <w:szCs w:val="25"/>
              </w:rPr>
              <w:t>the</w:t>
            </w:r>
            <w:proofErr w:type="spellEnd"/>
            <w:r w:rsidR="001C5B42" w:rsidRPr="00AD65EE">
              <w:rPr>
                <w:bCs/>
                <w:sz w:val="25"/>
                <w:szCs w:val="25"/>
              </w:rPr>
              <w:t xml:space="preserve"> LEGO </w:t>
            </w:r>
            <w:proofErr w:type="spellStart"/>
            <w:r w:rsidR="001C5B42" w:rsidRPr="00AD65EE">
              <w:rPr>
                <w:bCs/>
                <w:sz w:val="25"/>
                <w:szCs w:val="25"/>
              </w:rPr>
              <w:t>Foundation</w:t>
            </w:r>
            <w:proofErr w:type="spellEnd"/>
            <w:r w:rsidR="001C5B42" w:rsidRPr="00AD65EE">
              <w:rPr>
                <w:sz w:val="25"/>
                <w:szCs w:val="25"/>
              </w:rPr>
              <w:t>, Королівство Данія)</w:t>
            </w:r>
            <w:r w:rsidR="00731083">
              <w:rPr>
                <w:sz w:val="25"/>
                <w:szCs w:val="25"/>
              </w:rPr>
              <w:t xml:space="preserve"> </w:t>
            </w:r>
          </w:p>
        </w:tc>
        <w:tc>
          <w:tcPr>
            <w:tcW w:w="1800" w:type="dxa"/>
            <w:gridSpan w:val="2"/>
          </w:tcPr>
          <w:p w14:paraId="06BDACCB" w14:textId="1A029368" w:rsidR="001C5B42" w:rsidRDefault="00680CE5" w:rsidP="001C5B42">
            <w:pPr>
              <w:widowControl w:val="0"/>
              <w:suppressAutoHyphens w:val="0"/>
              <w:rPr>
                <w:sz w:val="25"/>
                <w:szCs w:val="25"/>
              </w:rPr>
            </w:pPr>
            <w:r>
              <w:rPr>
                <w:sz w:val="25"/>
                <w:szCs w:val="25"/>
              </w:rPr>
              <w:t>серпень</w:t>
            </w:r>
          </w:p>
          <w:p w14:paraId="2B31CCC1" w14:textId="175B0CC0" w:rsidR="00014538" w:rsidRPr="00AD65EE" w:rsidRDefault="00014538" w:rsidP="001C5B42">
            <w:pPr>
              <w:widowControl w:val="0"/>
              <w:suppressAutoHyphens w:val="0"/>
              <w:rPr>
                <w:sz w:val="25"/>
                <w:szCs w:val="25"/>
              </w:rPr>
            </w:pPr>
          </w:p>
        </w:tc>
        <w:tc>
          <w:tcPr>
            <w:tcW w:w="1893" w:type="dxa"/>
            <w:gridSpan w:val="2"/>
          </w:tcPr>
          <w:p w14:paraId="3088C03C" w14:textId="48ECC405"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3E28DED0" w14:textId="77777777" w:rsidR="001C5B42" w:rsidRPr="00AD65EE" w:rsidRDefault="001C5B42" w:rsidP="001C5B42">
            <w:pPr>
              <w:widowControl w:val="0"/>
              <w:shd w:val="clear" w:color="auto" w:fill="FFFFFF"/>
              <w:rPr>
                <w:sz w:val="25"/>
                <w:szCs w:val="25"/>
              </w:rPr>
            </w:pPr>
            <w:r w:rsidRPr="00AD65EE">
              <w:rPr>
                <w:sz w:val="25"/>
                <w:szCs w:val="25"/>
              </w:rPr>
              <w:t>В. Рогова</w:t>
            </w:r>
          </w:p>
          <w:p w14:paraId="0143745C" w14:textId="77777777" w:rsidR="001C5B42" w:rsidRPr="00AD65EE" w:rsidRDefault="001C5B42" w:rsidP="001C5B42">
            <w:pPr>
              <w:widowControl w:val="0"/>
              <w:rPr>
                <w:sz w:val="25"/>
                <w:szCs w:val="25"/>
              </w:rPr>
            </w:pPr>
            <w:r w:rsidRPr="00AD65EE">
              <w:rPr>
                <w:sz w:val="25"/>
                <w:szCs w:val="25"/>
              </w:rPr>
              <w:t xml:space="preserve">О. Романюк </w:t>
            </w:r>
          </w:p>
          <w:p w14:paraId="09439983" w14:textId="344FF136" w:rsidR="001C5B42" w:rsidRPr="00AD65EE" w:rsidRDefault="001C5B42" w:rsidP="001C5B42">
            <w:pPr>
              <w:widowControl w:val="0"/>
              <w:rPr>
                <w:sz w:val="25"/>
                <w:szCs w:val="25"/>
              </w:rPr>
            </w:pPr>
            <w:r w:rsidRPr="00AD65EE">
              <w:rPr>
                <w:sz w:val="25"/>
                <w:szCs w:val="25"/>
              </w:rPr>
              <w:t>Л. Ткаченко</w:t>
            </w:r>
          </w:p>
        </w:tc>
        <w:tc>
          <w:tcPr>
            <w:tcW w:w="1437" w:type="dxa"/>
          </w:tcPr>
          <w:p w14:paraId="0164F6A8"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5D4286D1" w14:textId="77777777" w:rsidTr="00D9233F">
        <w:trPr>
          <w:trHeight w:val="320"/>
        </w:trPr>
        <w:tc>
          <w:tcPr>
            <w:tcW w:w="695" w:type="dxa"/>
          </w:tcPr>
          <w:p w14:paraId="5E6B3C20" w14:textId="49E4E36E" w:rsidR="001C5B42" w:rsidRPr="00AD65EE" w:rsidRDefault="001C5B42" w:rsidP="001C5B42">
            <w:pPr>
              <w:widowControl w:val="0"/>
              <w:suppressAutoHyphens w:val="0"/>
              <w:rPr>
                <w:b/>
                <w:color w:val="17365D" w:themeColor="text2" w:themeShade="BF"/>
                <w:sz w:val="25"/>
                <w:szCs w:val="25"/>
              </w:rPr>
            </w:pPr>
            <w:r w:rsidRPr="00AD65EE">
              <w:rPr>
                <w:b/>
                <w:sz w:val="25"/>
                <w:szCs w:val="25"/>
              </w:rPr>
              <w:t>1.2.</w:t>
            </w:r>
          </w:p>
        </w:tc>
        <w:tc>
          <w:tcPr>
            <w:tcW w:w="14683" w:type="dxa"/>
            <w:gridSpan w:val="8"/>
          </w:tcPr>
          <w:p w14:paraId="6DD9F2BF" w14:textId="3B63FDF8" w:rsidR="001C5B42" w:rsidRPr="00AD65EE" w:rsidRDefault="001C5B42" w:rsidP="001C5B42">
            <w:pPr>
              <w:widowControl w:val="0"/>
              <w:suppressAutoHyphens w:val="0"/>
              <w:ind w:hanging="70"/>
              <w:jc w:val="left"/>
              <w:rPr>
                <w:sz w:val="25"/>
                <w:szCs w:val="25"/>
              </w:rPr>
            </w:pPr>
            <w:r w:rsidRPr="00AD65EE">
              <w:rPr>
                <w:b/>
                <w:sz w:val="25"/>
                <w:szCs w:val="25"/>
              </w:rPr>
              <w:t>Інклюзивна освіта</w:t>
            </w:r>
          </w:p>
        </w:tc>
      </w:tr>
      <w:tr w:rsidR="001C5B42" w:rsidRPr="00AD65EE" w14:paraId="71A93278" w14:textId="77777777" w:rsidTr="007E3B8B">
        <w:trPr>
          <w:trHeight w:val="320"/>
        </w:trPr>
        <w:tc>
          <w:tcPr>
            <w:tcW w:w="695" w:type="dxa"/>
          </w:tcPr>
          <w:p w14:paraId="6087D428" w14:textId="77777777" w:rsidR="001C5B42" w:rsidRPr="00AD65EE" w:rsidRDefault="001C5B42" w:rsidP="001C5B42">
            <w:pPr>
              <w:widowControl w:val="0"/>
              <w:suppressAutoHyphens w:val="0"/>
              <w:rPr>
                <w:b/>
                <w:color w:val="17365D" w:themeColor="text2" w:themeShade="BF"/>
                <w:sz w:val="25"/>
                <w:szCs w:val="25"/>
              </w:rPr>
            </w:pPr>
            <w:bookmarkStart w:id="0" w:name="_Hlk205382546"/>
          </w:p>
        </w:tc>
        <w:tc>
          <w:tcPr>
            <w:tcW w:w="7378" w:type="dxa"/>
          </w:tcPr>
          <w:p w14:paraId="55E2DCAB" w14:textId="089E7472" w:rsidR="001C5B42" w:rsidRPr="00AD65EE" w:rsidRDefault="00B41918" w:rsidP="00B41918">
            <w:pPr>
              <w:widowControl w:val="0"/>
              <w:suppressAutoHyphens w:val="0"/>
              <w:jc w:val="both"/>
              <w:rPr>
                <w:sz w:val="25"/>
                <w:szCs w:val="25"/>
              </w:rPr>
            </w:pPr>
            <w:r>
              <w:rPr>
                <w:sz w:val="25"/>
                <w:szCs w:val="25"/>
              </w:rPr>
              <w:t xml:space="preserve">Модернізація </w:t>
            </w:r>
            <w:r w:rsidRPr="00B41918">
              <w:rPr>
                <w:sz w:val="25"/>
                <w:szCs w:val="25"/>
              </w:rPr>
              <w:t>обласн</w:t>
            </w:r>
            <w:r>
              <w:rPr>
                <w:sz w:val="25"/>
                <w:szCs w:val="25"/>
              </w:rPr>
              <w:t>ого</w:t>
            </w:r>
            <w:r w:rsidRPr="00B41918">
              <w:rPr>
                <w:sz w:val="25"/>
                <w:szCs w:val="25"/>
              </w:rPr>
              <w:t xml:space="preserve"> ресурсн</w:t>
            </w:r>
            <w:r>
              <w:rPr>
                <w:sz w:val="25"/>
                <w:szCs w:val="25"/>
              </w:rPr>
              <w:t>ого</w:t>
            </w:r>
            <w:r w:rsidRPr="00B41918">
              <w:rPr>
                <w:sz w:val="25"/>
                <w:szCs w:val="25"/>
              </w:rPr>
              <w:t xml:space="preserve"> центр</w:t>
            </w:r>
            <w:r>
              <w:rPr>
                <w:sz w:val="25"/>
                <w:szCs w:val="25"/>
              </w:rPr>
              <w:t>у</w:t>
            </w:r>
            <w:r w:rsidRPr="00B41918">
              <w:rPr>
                <w:sz w:val="25"/>
                <w:szCs w:val="25"/>
              </w:rPr>
              <w:t xml:space="preserve"> підтримки інклюзивної освіти</w:t>
            </w:r>
            <w:r>
              <w:rPr>
                <w:sz w:val="25"/>
                <w:szCs w:val="25"/>
              </w:rPr>
              <w:t>, розробка програмного забезпечення роботи лабораторій центру</w:t>
            </w:r>
          </w:p>
        </w:tc>
        <w:tc>
          <w:tcPr>
            <w:tcW w:w="1800" w:type="dxa"/>
            <w:gridSpan w:val="2"/>
          </w:tcPr>
          <w:p w14:paraId="7B3879AA" w14:textId="0B6BD960" w:rsidR="001C5B42" w:rsidRPr="00AD65EE" w:rsidRDefault="005B01CD" w:rsidP="001C5B42">
            <w:pPr>
              <w:widowControl w:val="0"/>
              <w:suppressAutoHyphens w:val="0"/>
              <w:rPr>
                <w:bCs/>
                <w:sz w:val="25"/>
                <w:szCs w:val="25"/>
              </w:rPr>
            </w:pPr>
            <w:r>
              <w:rPr>
                <w:sz w:val="25"/>
                <w:szCs w:val="25"/>
              </w:rPr>
              <w:t>серпень</w:t>
            </w:r>
          </w:p>
        </w:tc>
        <w:tc>
          <w:tcPr>
            <w:tcW w:w="1893" w:type="dxa"/>
            <w:gridSpan w:val="2"/>
          </w:tcPr>
          <w:p w14:paraId="40A05E07" w14:textId="0B011CBD" w:rsidR="001C5B42" w:rsidRPr="00AD65EE" w:rsidRDefault="001C5B42" w:rsidP="001C5B42">
            <w:pPr>
              <w:widowControl w:val="0"/>
              <w:suppressAutoHyphens w:val="0"/>
              <w:rPr>
                <w:bCs/>
                <w:sz w:val="25"/>
                <w:szCs w:val="25"/>
              </w:rPr>
            </w:pPr>
            <w:r w:rsidRPr="00AD65EE">
              <w:rPr>
                <w:sz w:val="25"/>
                <w:szCs w:val="25"/>
              </w:rPr>
              <w:t>інформація</w:t>
            </w:r>
          </w:p>
        </w:tc>
        <w:tc>
          <w:tcPr>
            <w:tcW w:w="2175" w:type="dxa"/>
            <w:gridSpan w:val="2"/>
          </w:tcPr>
          <w:p w14:paraId="44B823F9" w14:textId="77777777" w:rsidR="001C5B42" w:rsidRPr="00AD65EE" w:rsidRDefault="001C5B42" w:rsidP="001C5B42">
            <w:pPr>
              <w:widowControl w:val="0"/>
              <w:shd w:val="clear" w:color="auto" w:fill="FFFFFF"/>
              <w:rPr>
                <w:sz w:val="25"/>
                <w:szCs w:val="25"/>
              </w:rPr>
            </w:pPr>
            <w:r w:rsidRPr="00AD65EE">
              <w:rPr>
                <w:sz w:val="25"/>
                <w:szCs w:val="25"/>
              </w:rPr>
              <w:t>В. Рогова</w:t>
            </w:r>
          </w:p>
          <w:p w14:paraId="28D18934" w14:textId="77777777" w:rsidR="001C5B42" w:rsidRPr="00AD65EE" w:rsidRDefault="001C5B42" w:rsidP="001C5B42">
            <w:pPr>
              <w:widowControl w:val="0"/>
              <w:rPr>
                <w:sz w:val="25"/>
                <w:szCs w:val="25"/>
                <w:highlight w:val="white"/>
              </w:rPr>
            </w:pPr>
            <w:r w:rsidRPr="00AD65EE">
              <w:rPr>
                <w:sz w:val="25"/>
                <w:szCs w:val="25"/>
                <w:highlight w:val="white"/>
              </w:rPr>
              <w:t xml:space="preserve">Л. </w:t>
            </w:r>
            <w:proofErr w:type="spellStart"/>
            <w:r w:rsidRPr="00AD65EE">
              <w:rPr>
                <w:sz w:val="25"/>
                <w:szCs w:val="25"/>
                <w:highlight w:val="white"/>
              </w:rPr>
              <w:t>Локоткова</w:t>
            </w:r>
            <w:proofErr w:type="spellEnd"/>
            <w:r w:rsidRPr="00AD65EE">
              <w:rPr>
                <w:sz w:val="25"/>
                <w:szCs w:val="25"/>
                <w:highlight w:val="white"/>
              </w:rPr>
              <w:t xml:space="preserve"> </w:t>
            </w:r>
          </w:p>
          <w:p w14:paraId="1C7357F7" w14:textId="77777777" w:rsidR="001C5B42" w:rsidRPr="00AD65EE" w:rsidRDefault="001C5B42" w:rsidP="001C5B42">
            <w:pPr>
              <w:widowControl w:val="0"/>
              <w:rPr>
                <w:sz w:val="25"/>
                <w:szCs w:val="25"/>
                <w:highlight w:val="white"/>
              </w:rPr>
            </w:pPr>
            <w:r w:rsidRPr="00AD65EE">
              <w:rPr>
                <w:sz w:val="25"/>
                <w:szCs w:val="25"/>
                <w:highlight w:val="white"/>
              </w:rPr>
              <w:t xml:space="preserve">Г. Слободяник </w:t>
            </w:r>
          </w:p>
          <w:p w14:paraId="1171BF48" w14:textId="77777777" w:rsidR="00DD79A2" w:rsidRPr="00AD65EE" w:rsidRDefault="001C5B42" w:rsidP="00DD79A2">
            <w:pPr>
              <w:widowControl w:val="0"/>
              <w:rPr>
                <w:sz w:val="25"/>
                <w:szCs w:val="25"/>
                <w:highlight w:val="white"/>
              </w:rPr>
            </w:pPr>
            <w:r w:rsidRPr="00AD65EE">
              <w:rPr>
                <w:sz w:val="25"/>
                <w:szCs w:val="25"/>
                <w:highlight w:val="white"/>
              </w:rPr>
              <w:t xml:space="preserve">О. Дерій </w:t>
            </w:r>
          </w:p>
          <w:p w14:paraId="19518130" w14:textId="32F58EBD" w:rsidR="00DD79A2" w:rsidRPr="00AD65EE" w:rsidRDefault="00DD79A2" w:rsidP="00DD79A2">
            <w:pPr>
              <w:widowControl w:val="0"/>
              <w:rPr>
                <w:sz w:val="25"/>
                <w:szCs w:val="25"/>
                <w:highlight w:val="white"/>
              </w:rPr>
            </w:pPr>
            <w:r w:rsidRPr="00AD65EE">
              <w:rPr>
                <w:sz w:val="25"/>
                <w:szCs w:val="25"/>
                <w:highlight w:val="white"/>
              </w:rPr>
              <w:t>Л. Шелест</w:t>
            </w:r>
          </w:p>
          <w:p w14:paraId="63440257" w14:textId="5CFEC810" w:rsidR="001C5B42" w:rsidRPr="00580395" w:rsidRDefault="00FB48B2" w:rsidP="00580395">
            <w:pPr>
              <w:widowControl w:val="0"/>
              <w:rPr>
                <w:sz w:val="25"/>
                <w:szCs w:val="25"/>
                <w:highlight w:val="white"/>
              </w:rPr>
            </w:pPr>
            <w:r w:rsidRPr="00AD65EE">
              <w:rPr>
                <w:sz w:val="25"/>
                <w:szCs w:val="25"/>
                <w:highlight w:val="white"/>
              </w:rPr>
              <w:t>Ю. Гаркавенко</w:t>
            </w:r>
          </w:p>
        </w:tc>
        <w:tc>
          <w:tcPr>
            <w:tcW w:w="1437" w:type="dxa"/>
          </w:tcPr>
          <w:p w14:paraId="431AAE9A" w14:textId="77777777" w:rsidR="001C5B42" w:rsidRPr="00AD65EE" w:rsidRDefault="001C5B42" w:rsidP="001C5B42">
            <w:pPr>
              <w:widowControl w:val="0"/>
              <w:suppressAutoHyphens w:val="0"/>
              <w:ind w:firstLine="709"/>
              <w:rPr>
                <w:color w:val="17365D" w:themeColor="text2" w:themeShade="BF"/>
                <w:sz w:val="25"/>
                <w:szCs w:val="25"/>
              </w:rPr>
            </w:pPr>
          </w:p>
        </w:tc>
      </w:tr>
      <w:bookmarkEnd w:id="0"/>
      <w:tr w:rsidR="001C5B42" w:rsidRPr="00AD65EE" w14:paraId="0B787585" w14:textId="77777777" w:rsidTr="00D9233F">
        <w:trPr>
          <w:trHeight w:val="300"/>
        </w:trPr>
        <w:tc>
          <w:tcPr>
            <w:tcW w:w="695" w:type="dxa"/>
          </w:tcPr>
          <w:p w14:paraId="4309AB3C" w14:textId="6A096766" w:rsidR="001C5B42" w:rsidRPr="00AD65EE" w:rsidRDefault="001C5B42" w:rsidP="001C5B42">
            <w:pPr>
              <w:widowControl w:val="0"/>
              <w:suppressAutoHyphens w:val="0"/>
              <w:rPr>
                <w:b/>
                <w:color w:val="17365D" w:themeColor="text2" w:themeShade="BF"/>
                <w:sz w:val="25"/>
                <w:szCs w:val="25"/>
              </w:rPr>
            </w:pPr>
            <w:r w:rsidRPr="00AD65EE">
              <w:rPr>
                <w:b/>
                <w:sz w:val="25"/>
                <w:szCs w:val="25"/>
              </w:rPr>
              <w:t>1.3.</w:t>
            </w:r>
          </w:p>
        </w:tc>
        <w:tc>
          <w:tcPr>
            <w:tcW w:w="14683" w:type="dxa"/>
            <w:gridSpan w:val="8"/>
          </w:tcPr>
          <w:p w14:paraId="64FAFAE8" w14:textId="77777777" w:rsidR="001C5B42" w:rsidRPr="00AD65EE" w:rsidRDefault="001C5B42" w:rsidP="001C5B42">
            <w:pPr>
              <w:widowControl w:val="0"/>
              <w:suppressAutoHyphens w:val="0"/>
              <w:jc w:val="both"/>
              <w:rPr>
                <w:sz w:val="25"/>
                <w:szCs w:val="25"/>
              </w:rPr>
            </w:pPr>
            <w:r w:rsidRPr="00AD65EE">
              <w:rPr>
                <w:b/>
                <w:sz w:val="25"/>
                <w:szCs w:val="25"/>
              </w:rPr>
              <w:t>Національно-патріотичне виховання</w:t>
            </w:r>
          </w:p>
        </w:tc>
      </w:tr>
      <w:tr w:rsidR="001C5B42" w:rsidRPr="00AD65EE" w14:paraId="048924C0" w14:textId="77777777" w:rsidTr="007E3B8B">
        <w:trPr>
          <w:trHeight w:val="300"/>
        </w:trPr>
        <w:tc>
          <w:tcPr>
            <w:tcW w:w="695" w:type="dxa"/>
          </w:tcPr>
          <w:p w14:paraId="07367B4C" w14:textId="77777777" w:rsidR="001C5B42" w:rsidRPr="00AD65EE" w:rsidRDefault="001C5B42" w:rsidP="001C5B42">
            <w:pPr>
              <w:widowControl w:val="0"/>
              <w:suppressAutoHyphens w:val="0"/>
              <w:rPr>
                <w:b/>
                <w:color w:val="17365D" w:themeColor="text2" w:themeShade="BF"/>
                <w:sz w:val="25"/>
                <w:szCs w:val="25"/>
              </w:rPr>
            </w:pPr>
          </w:p>
        </w:tc>
        <w:tc>
          <w:tcPr>
            <w:tcW w:w="7378" w:type="dxa"/>
          </w:tcPr>
          <w:p w14:paraId="5024D299" w14:textId="4F5BC419" w:rsidR="001C5B42" w:rsidRPr="00AD65EE" w:rsidRDefault="001C5B42" w:rsidP="001C5B42">
            <w:pPr>
              <w:widowControl w:val="0"/>
              <w:suppressAutoHyphens w:val="0"/>
              <w:jc w:val="both"/>
              <w:rPr>
                <w:sz w:val="25"/>
                <w:szCs w:val="25"/>
              </w:rPr>
            </w:pPr>
            <w:r w:rsidRPr="00AD65EE">
              <w:rPr>
                <w:sz w:val="25"/>
                <w:szCs w:val="25"/>
              </w:rPr>
              <w:t>Дайджест навчально-методичних матеріалів «Державні символи України»</w:t>
            </w:r>
            <w:r w:rsidR="008901E6">
              <w:rPr>
                <w:sz w:val="25"/>
                <w:szCs w:val="25"/>
              </w:rPr>
              <w:t xml:space="preserve"> до Дня Державного Прапора України та Дня Незалежності України</w:t>
            </w:r>
          </w:p>
        </w:tc>
        <w:tc>
          <w:tcPr>
            <w:tcW w:w="1800" w:type="dxa"/>
            <w:gridSpan w:val="2"/>
          </w:tcPr>
          <w:p w14:paraId="2FB01611" w14:textId="21762642" w:rsidR="001C5B42" w:rsidRPr="00AD65EE" w:rsidRDefault="00942FFE" w:rsidP="001C5B42">
            <w:pPr>
              <w:widowControl w:val="0"/>
              <w:rPr>
                <w:sz w:val="25"/>
                <w:szCs w:val="25"/>
              </w:rPr>
            </w:pPr>
            <w:r>
              <w:rPr>
                <w:sz w:val="25"/>
                <w:szCs w:val="25"/>
              </w:rPr>
              <w:t>18-25.08</w:t>
            </w:r>
          </w:p>
        </w:tc>
        <w:tc>
          <w:tcPr>
            <w:tcW w:w="1893" w:type="dxa"/>
            <w:gridSpan w:val="2"/>
          </w:tcPr>
          <w:p w14:paraId="114B65E4" w14:textId="3BA160F4" w:rsidR="001C5B42" w:rsidRPr="00AD65EE" w:rsidRDefault="001C5B42" w:rsidP="001C5B42">
            <w:pPr>
              <w:widowControl w:val="0"/>
              <w:suppressAutoHyphens w:val="0"/>
              <w:rPr>
                <w:sz w:val="25"/>
                <w:szCs w:val="25"/>
              </w:rPr>
            </w:pPr>
            <w:r w:rsidRPr="00AD65EE">
              <w:rPr>
                <w:sz w:val="25"/>
                <w:szCs w:val="25"/>
              </w:rPr>
              <w:t>інформаційні матеріали</w:t>
            </w:r>
          </w:p>
        </w:tc>
        <w:tc>
          <w:tcPr>
            <w:tcW w:w="2175" w:type="dxa"/>
            <w:gridSpan w:val="2"/>
          </w:tcPr>
          <w:p w14:paraId="39113D98" w14:textId="77777777" w:rsidR="001C5B42" w:rsidRPr="00AD65EE" w:rsidRDefault="001C5B42" w:rsidP="001C5B42">
            <w:pPr>
              <w:widowControl w:val="0"/>
              <w:rPr>
                <w:sz w:val="25"/>
                <w:szCs w:val="25"/>
              </w:rPr>
            </w:pPr>
            <w:r w:rsidRPr="00AD65EE">
              <w:rPr>
                <w:sz w:val="25"/>
                <w:szCs w:val="25"/>
              </w:rPr>
              <w:t>В. Рогова</w:t>
            </w:r>
          </w:p>
          <w:p w14:paraId="6574B899" w14:textId="77777777" w:rsidR="001C5B42" w:rsidRDefault="001C5B42" w:rsidP="001C5B42">
            <w:pPr>
              <w:widowControl w:val="0"/>
              <w:tabs>
                <w:tab w:val="left" w:pos="2820"/>
              </w:tabs>
              <w:rPr>
                <w:sz w:val="25"/>
                <w:szCs w:val="25"/>
              </w:rPr>
            </w:pPr>
            <w:r w:rsidRPr="00AD65EE">
              <w:rPr>
                <w:sz w:val="25"/>
                <w:szCs w:val="25"/>
              </w:rPr>
              <w:t>Л. Стовбур</w:t>
            </w:r>
          </w:p>
          <w:p w14:paraId="60282D10" w14:textId="55DF9829" w:rsidR="00285F1F" w:rsidRPr="00AD65EE" w:rsidRDefault="00285F1F" w:rsidP="001C5B42">
            <w:pPr>
              <w:widowControl w:val="0"/>
              <w:tabs>
                <w:tab w:val="left" w:pos="2820"/>
              </w:tabs>
              <w:rPr>
                <w:sz w:val="25"/>
                <w:szCs w:val="25"/>
              </w:rPr>
            </w:pPr>
            <w:r>
              <w:rPr>
                <w:sz w:val="25"/>
                <w:szCs w:val="25"/>
              </w:rPr>
              <w:t xml:space="preserve">С. </w:t>
            </w:r>
            <w:proofErr w:type="spellStart"/>
            <w:r>
              <w:rPr>
                <w:sz w:val="25"/>
                <w:szCs w:val="25"/>
              </w:rPr>
              <w:t>Діренко</w:t>
            </w:r>
            <w:proofErr w:type="spellEnd"/>
          </w:p>
          <w:p w14:paraId="49DAB141" w14:textId="77777777" w:rsidR="001C5B42" w:rsidRPr="00AD65EE" w:rsidRDefault="001C5B42" w:rsidP="001C5B42">
            <w:pPr>
              <w:widowControl w:val="0"/>
              <w:rPr>
                <w:sz w:val="25"/>
                <w:szCs w:val="25"/>
              </w:rPr>
            </w:pPr>
            <w:r w:rsidRPr="00AD65EE">
              <w:rPr>
                <w:sz w:val="25"/>
                <w:szCs w:val="25"/>
              </w:rPr>
              <w:t xml:space="preserve">М. </w:t>
            </w:r>
            <w:proofErr w:type="spellStart"/>
            <w:r w:rsidRPr="00AD65EE">
              <w:rPr>
                <w:sz w:val="25"/>
                <w:szCs w:val="25"/>
              </w:rPr>
              <w:t>Славінська</w:t>
            </w:r>
            <w:proofErr w:type="spellEnd"/>
          </w:p>
          <w:p w14:paraId="14909BE5" w14:textId="65CEE520" w:rsidR="001C5B42" w:rsidRPr="00AD65EE" w:rsidRDefault="001C5B42" w:rsidP="001C5B42">
            <w:pPr>
              <w:widowControl w:val="0"/>
              <w:rPr>
                <w:sz w:val="25"/>
                <w:szCs w:val="25"/>
              </w:rPr>
            </w:pPr>
            <w:r w:rsidRPr="00AD65EE">
              <w:rPr>
                <w:sz w:val="25"/>
                <w:szCs w:val="25"/>
              </w:rPr>
              <w:t xml:space="preserve">В. Гаврилюк </w:t>
            </w:r>
          </w:p>
        </w:tc>
        <w:tc>
          <w:tcPr>
            <w:tcW w:w="1437" w:type="dxa"/>
          </w:tcPr>
          <w:p w14:paraId="0AB95F49"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162713F8" w14:textId="77777777" w:rsidTr="00D9233F">
        <w:trPr>
          <w:trHeight w:val="300"/>
        </w:trPr>
        <w:tc>
          <w:tcPr>
            <w:tcW w:w="695" w:type="dxa"/>
          </w:tcPr>
          <w:p w14:paraId="19566C9B" w14:textId="4241A8CB" w:rsidR="001C5B42" w:rsidRPr="00AD65EE" w:rsidRDefault="001C5B42" w:rsidP="001C5B42">
            <w:pPr>
              <w:widowControl w:val="0"/>
              <w:suppressAutoHyphens w:val="0"/>
              <w:rPr>
                <w:b/>
                <w:sz w:val="25"/>
                <w:szCs w:val="25"/>
              </w:rPr>
            </w:pPr>
            <w:r w:rsidRPr="00AD65EE">
              <w:rPr>
                <w:b/>
                <w:sz w:val="25"/>
                <w:szCs w:val="25"/>
              </w:rPr>
              <w:t>1.4.</w:t>
            </w:r>
          </w:p>
        </w:tc>
        <w:tc>
          <w:tcPr>
            <w:tcW w:w="14683" w:type="dxa"/>
            <w:gridSpan w:val="8"/>
          </w:tcPr>
          <w:p w14:paraId="44413F52" w14:textId="2AB0EAFA" w:rsidR="001C5B42" w:rsidRPr="00AD65EE" w:rsidRDefault="001C5B42" w:rsidP="001C5B42">
            <w:pPr>
              <w:widowControl w:val="0"/>
              <w:suppressAutoHyphens w:val="0"/>
              <w:ind w:hanging="70"/>
              <w:jc w:val="left"/>
              <w:rPr>
                <w:sz w:val="25"/>
                <w:szCs w:val="25"/>
              </w:rPr>
            </w:pPr>
            <w:r w:rsidRPr="00AD65EE">
              <w:rPr>
                <w:b/>
                <w:sz w:val="25"/>
                <w:szCs w:val="25"/>
              </w:rPr>
              <w:t>Інноваційні технології</w:t>
            </w:r>
          </w:p>
        </w:tc>
      </w:tr>
      <w:tr w:rsidR="001C5B42" w:rsidRPr="00AD65EE" w14:paraId="6FAE3FD4" w14:textId="77777777" w:rsidTr="007E3B8B">
        <w:trPr>
          <w:trHeight w:val="300"/>
        </w:trPr>
        <w:tc>
          <w:tcPr>
            <w:tcW w:w="695" w:type="dxa"/>
          </w:tcPr>
          <w:p w14:paraId="20C357D7" w14:textId="77777777" w:rsidR="001C5B42" w:rsidRPr="00AD65EE" w:rsidRDefault="001C5B42" w:rsidP="001C5B42">
            <w:pPr>
              <w:widowControl w:val="0"/>
              <w:suppressAutoHyphens w:val="0"/>
              <w:rPr>
                <w:b/>
                <w:sz w:val="25"/>
                <w:szCs w:val="25"/>
              </w:rPr>
            </w:pPr>
          </w:p>
        </w:tc>
        <w:tc>
          <w:tcPr>
            <w:tcW w:w="7378" w:type="dxa"/>
          </w:tcPr>
          <w:p w14:paraId="010D9293" w14:textId="02BE02AA" w:rsidR="001C5B42" w:rsidRPr="00AD65EE" w:rsidRDefault="001C5B42" w:rsidP="001C5B42">
            <w:pPr>
              <w:widowControl w:val="0"/>
              <w:suppressAutoHyphens w:val="0"/>
              <w:jc w:val="both"/>
              <w:rPr>
                <w:sz w:val="25"/>
                <w:szCs w:val="25"/>
              </w:rPr>
            </w:pPr>
            <w:r w:rsidRPr="00AD65EE">
              <w:rPr>
                <w:sz w:val="25"/>
                <w:szCs w:val="25"/>
              </w:rPr>
              <w:t xml:space="preserve">Реалізація регіонального </w:t>
            </w:r>
            <w:r w:rsidR="005178BA" w:rsidRPr="00AD65EE">
              <w:rPr>
                <w:sz w:val="25"/>
                <w:szCs w:val="25"/>
              </w:rPr>
              <w:t>«</w:t>
            </w:r>
            <w:r w:rsidRPr="00AD65EE">
              <w:rPr>
                <w:sz w:val="25"/>
                <w:szCs w:val="25"/>
              </w:rPr>
              <w:t>STEM (STEАM)-центр – стартап «STEM-інкубатор» для педагогів і викладачів з використанням можливостей STEM-освіти</w:t>
            </w:r>
          </w:p>
        </w:tc>
        <w:tc>
          <w:tcPr>
            <w:tcW w:w="1800" w:type="dxa"/>
            <w:gridSpan w:val="2"/>
          </w:tcPr>
          <w:p w14:paraId="00BCBF1D" w14:textId="566A01F9" w:rsidR="001C5B42" w:rsidRPr="00AD65EE" w:rsidRDefault="005B01CD" w:rsidP="001C5B42">
            <w:pPr>
              <w:widowControl w:val="0"/>
              <w:rPr>
                <w:sz w:val="25"/>
                <w:szCs w:val="25"/>
              </w:rPr>
            </w:pPr>
            <w:r>
              <w:rPr>
                <w:sz w:val="25"/>
                <w:szCs w:val="25"/>
              </w:rPr>
              <w:t>серпень</w:t>
            </w:r>
          </w:p>
        </w:tc>
        <w:tc>
          <w:tcPr>
            <w:tcW w:w="1893" w:type="dxa"/>
            <w:gridSpan w:val="2"/>
          </w:tcPr>
          <w:p w14:paraId="63FC675E" w14:textId="0DA4130F"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413A7532" w14:textId="77777777" w:rsidR="001C5B42" w:rsidRPr="00AD65EE" w:rsidRDefault="001C5B42" w:rsidP="001C5B42">
            <w:pPr>
              <w:rPr>
                <w:sz w:val="25"/>
                <w:szCs w:val="25"/>
              </w:rPr>
            </w:pPr>
            <w:r w:rsidRPr="00AD65EE">
              <w:rPr>
                <w:sz w:val="25"/>
                <w:szCs w:val="25"/>
              </w:rPr>
              <w:t>В. Рогова</w:t>
            </w:r>
          </w:p>
          <w:p w14:paraId="7AAED93A" w14:textId="77777777" w:rsidR="001C5B42" w:rsidRPr="00AD65EE" w:rsidRDefault="001C5B42" w:rsidP="001C5B42">
            <w:pPr>
              <w:rPr>
                <w:sz w:val="25"/>
                <w:szCs w:val="25"/>
              </w:rPr>
            </w:pPr>
            <w:r w:rsidRPr="00AD65EE">
              <w:rPr>
                <w:sz w:val="25"/>
                <w:szCs w:val="25"/>
              </w:rPr>
              <w:t xml:space="preserve">Н. </w:t>
            </w:r>
            <w:proofErr w:type="spellStart"/>
            <w:r w:rsidRPr="00AD65EE">
              <w:rPr>
                <w:sz w:val="25"/>
                <w:szCs w:val="25"/>
              </w:rPr>
              <w:t>Бендерець</w:t>
            </w:r>
            <w:proofErr w:type="spellEnd"/>
          </w:p>
          <w:p w14:paraId="20D06CA6" w14:textId="77777777" w:rsidR="001C5B42" w:rsidRPr="00AD65EE" w:rsidRDefault="001C5B42" w:rsidP="001C5B42">
            <w:pPr>
              <w:rPr>
                <w:sz w:val="25"/>
                <w:szCs w:val="25"/>
              </w:rPr>
            </w:pPr>
            <w:r w:rsidRPr="00AD65EE">
              <w:rPr>
                <w:sz w:val="25"/>
                <w:szCs w:val="25"/>
              </w:rPr>
              <w:t>А. Довгань</w:t>
            </w:r>
          </w:p>
          <w:p w14:paraId="76E4E967" w14:textId="77777777" w:rsidR="001C5B42" w:rsidRPr="00AD65EE" w:rsidRDefault="001C5B42" w:rsidP="001C5B42">
            <w:pPr>
              <w:rPr>
                <w:sz w:val="25"/>
                <w:szCs w:val="25"/>
              </w:rPr>
            </w:pPr>
            <w:r w:rsidRPr="00AD65EE">
              <w:rPr>
                <w:sz w:val="25"/>
                <w:szCs w:val="25"/>
              </w:rPr>
              <w:t xml:space="preserve"> О. Снігур </w:t>
            </w:r>
          </w:p>
          <w:p w14:paraId="46DB1119" w14:textId="77777777" w:rsidR="001C5B42" w:rsidRPr="00AD65EE" w:rsidRDefault="001C5B42" w:rsidP="001C5B42">
            <w:pPr>
              <w:rPr>
                <w:sz w:val="25"/>
                <w:szCs w:val="25"/>
              </w:rPr>
            </w:pPr>
            <w:r w:rsidRPr="00AD65EE">
              <w:rPr>
                <w:sz w:val="25"/>
                <w:szCs w:val="25"/>
              </w:rPr>
              <w:t xml:space="preserve">Ю. </w:t>
            </w:r>
            <w:proofErr w:type="spellStart"/>
            <w:r w:rsidRPr="00AD65EE">
              <w:rPr>
                <w:sz w:val="25"/>
                <w:szCs w:val="25"/>
              </w:rPr>
              <w:t>Гребеніченко</w:t>
            </w:r>
            <w:proofErr w:type="spellEnd"/>
          </w:p>
          <w:p w14:paraId="65167073" w14:textId="2D794E38" w:rsidR="001C5B42" w:rsidRPr="00AD65EE" w:rsidRDefault="001C5B42" w:rsidP="00D35D11">
            <w:pPr>
              <w:rPr>
                <w:sz w:val="25"/>
                <w:szCs w:val="25"/>
              </w:rPr>
            </w:pPr>
            <w:r w:rsidRPr="00AD65EE">
              <w:rPr>
                <w:sz w:val="25"/>
                <w:szCs w:val="25"/>
              </w:rPr>
              <w:t xml:space="preserve">І. </w:t>
            </w:r>
            <w:proofErr w:type="spellStart"/>
            <w:r w:rsidRPr="00AD65EE">
              <w:rPr>
                <w:sz w:val="25"/>
                <w:szCs w:val="25"/>
              </w:rPr>
              <w:t>Мазуркевич</w:t>
            </w:r>
            <w:proofErr w:type="spellEnd"/>
            <w:r w:rsidRPr="00AD65EE">
              <w:rPr>
                <w:sz w:val="25"/>
                <w:szCs w:val="25"/>
              </w:rPr>
              <w:t xml:space="preserve"> </w:t>
            </w:r>
          </w:p>
        </w:tc>
        <w:tc>
          <w:tcPr>
            <w:tcW w:w="1437" w:type="dxa"/>
          </w:tcPr>
          <w:p w14:paraId="28E4E191" w14:textId="71E68318"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0F697CCE" w14:textId="77777777" w:rsidTr="007E3B8B">
        <w:trPr>
          <w:trHeight w:val="300"/>
        </w:trPr>
        <w:tc>
          <w:tcPr>
            <w:tcW w:w="695" w:type="dxa"/>
          </w:tcPr>
          <w:p w14:paraId="6574B2B4" w14:textId="77777777" w:rsidR="001C5B42" w:rsidRPr="00AD65EE" w:rsidRDefault="001C5B42" w:rsidP="001C5B42">
            <w:pPr>
              <w:widowControl w:val="0"/>
              <w:suppressAutoHyphens w:val="0"/>
              <w:rPr>
                <w:b/>
                <w:color w:val="17365D" w:themeColor="text2" w:themeShade="BF"/>
                <w:sz w:val="25"/>
                <w:szCs w:val="25"/>
              </w:rPr>
            </w:pPr>
          </w:p>
        </w:tc>
        <w:tc>
          <w:tcPr>
            <w:tcW w:w="7378" w:type="dxa"/>
          </w:tcPr>
          <w:p w14:paraId="0EBC0F6B" w14:textId="39BA16B0" w:rsidR="001C5B42" w:rsidRPr="00AD65EE" w:rsidRDefault="001C5B42" w:rsidP="001C5B42">
            <w:pPr>
              <w:widowControl w:val="0"/>
              <w:pBdr>
                <w:top w:val="nil"/>
                <w:left w:val="nil"/>
                <w:bottom w:val="nil"/>
                <w:right w:val="nil"/>
                <w:between w:val="nil"/>
              </w:pBdr>
              <w:jc w:val="both"/>
              <w:rPr>
                <w:sz w:val="25"/>
                <w:szCs w:val="25"/>
              </w:rPr>
            </w:pPr>
            <w:r w:rsidRPr="00AD65EE">
              <w:rPr>
                <w:sz w:val="25"/>
                <w:szCs w:val="25"/>
              </w:rPr>
              <w:t xml:space="preserve">Реалізація </w:t>
            </w:r>
            <w:proofErr w:type="spellStart"/>
            <w:r w:rsidRPr="00AD65EE">
              <w:rPr>
                <w:sz w:val="25"/>
                <w:szCs w:val="25"/>
              </w:rPr>
              <w:t>проєкту</w:t>
            </w:r>
            <w:proofErr w:type="spellEnd"/>
            <w:r w:rsidRPr="00AD65EE">
              <w:rPr>
                <w:sz w:val="25"/>
                <w:szCs w:val="25"/>
              </w:rPr>
              <w:t xml:space="preserve"> «Управлінський інформаційно-аналітичний інструментарій </w:t>
            </w:r>
            <w:proofErr w:type="spellStart"/>
            <w:r w:rsidRPr="00AD65EE">
              <w:rPr>
                <w:sz w:val="25"/>
                <w:szCs w:val="25"/>
              </w:rPr>
              <w:t>Solid</w:t>
            </w:r>
            <w:proofErr w:type="spellEnd"/>
            <w:r w:rsidRPr="00AD65EE">
              <w:rPr>
                <w:sz w:val="25"/>
                <w:szCs w:val="25"/>
              </w:rPr>
              <w:t xml:space="preserve"> </w:t>
            </w:r>
            <w:proofErr w:type="spellStart"/>
            <w:r w:rsidRPr="00AD65EE">
              <w:rPr>
                <w:sz w:val="25"/>
                <w:szCs w:val="25"/>
              </w:rPr>
              <w:t>Info</w:t>
            </w:r>
            <w:proofErr w:type="spellEnd"/>
            <w:r w:rsidRPr="00AD65EE">
              <w:rPr>
                <w:sz w:val="25"/>
                <w:szCs w:val="25"/>
              </w:rPr>
              <w:t xml:space="preserve"> </w:t>
            </w:r>
            <w:proofErr w:type="spellStart"/>
            <w:r w:rsidRPr="00AD65EE">
              <w:rPr>
                <w:sz w:val="25"/>
                <w:szCs w:val="25"/>
              </w:rPr>
              <w:t>of</w:t>
            </w:r>
            <w:proofErr w:type="spellEnd"/>
            <w:r w:rsidRPr="00AD65EE">
              <w:rPr>
                <w:sz w:val="25"/>
                <w:szCs w:val="25"/>
              </w:rPr>
              <w:t xml:space="preserve"> </w:t>
            </w:r>
            <w:proofErr w:type="spellStart"/>
            <w:r w:rsidRPr="00AD65EE">
              <w:rPr>
                <w:sz w:val="25"/>
                <w:szCs w:val="25"/>
              </w:rPr>
              <w:t>the</w:t>
            </w:r>
            <w:proofErr w:type="spellEnd"/>
            <w:r w:rsidRPr="00AD65EE">
              <w:rPr>
                <w:sz w:val="25"/>
                <w:szCs w:val="25"/>
              </w:rPr>
              <w:t xml:space="preserve"> </w:t>
            </w:r>
            <w:proofErr w:type="spellStart"/>
            <w:r w:rsidRPr="00AD65EE">
              <w:rPr>
                <w:sz w:val="25"/>
                <w:szCs w:val="25"/>
              </w:rPr>
              <w:t>Region</w:t>
            </w:r>
            <w:proofErr w:type="spellEnd"/>
            <w:r w:rsidRPr="00AD65EE">
              <w:rPr>
                <w:sz w:val="25"/>
                <w:szCs w:val="25"/>
              </w:rPr>
              <w:t>»</w:t>
            </w:r>
          </w:p>
          <w:p w14:paraId="48F87FA1" w14:textId="77777777" w:rsidR="001C5B42" w:rsidRPr="00AD65EE" w:rsidRDefault="001C5B42" w:rsidP="001C5B42">
            <w:pPr>
              <w:widowControl w:val="0"/>
              <w:suppressAutoHyphens w:val="0"/>
              <w:jc w:val="both"/>
              <w:rPr>
                <w:sz w:val="25"/>
                <w:szCs w:val="25"/>
              </w:rPr>
            </w:pPr>
          </w:p>
        </w:tc>
        <w:tc>
          <w:tcPr>
            <w:tcW w:w="1800" w:type="dxa"/>
            <w:gridSpan w:val="2"/>
          </w:tcPr>
          <w:p w14:paraId="00450DF9" w14:textId="04366663" w:rsidR="001C5B42" w:rsidRPr="00AD65EE" w:rsidRDefault="005B01CD" w:rsidP="001C5B42">
            <w:pPr>
              <w:widowControl w:val="0"/>
              <w:rPr>
                <w:sz w:val="25"/>
                <w:szCs w:val="25"/>
              </w:rPr>
            </w:pPr>
            <w:r>
              <w:rPr>
                <w:sz w:val="25"/>
                <w:szCs w:val="25"/>
              </w:rPr>
              <w:t>серпень</w:t>
            </w:r>
          </w:p>
        </w:tc>
        <w:tc>
          <w:tcPr>
            <w:tcW w:w="1893" w:type="dxa"/>
            <w:gridSpan w:val="2"/>
          </w:tcPr>
          <w:p w14:paraId="7435ABB2" w14:textId="503368C4"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5F471A4B" w14:textId="5AE3A338" w:rsidR="001C5B42" w:rsidRPr="00AD65EE" w:rsidRDefault="001C5B42" w:rsidP="001C5B42">
            <w:pPr>
              <w:widowControl w:val="0"/>
              <w:shd w:val="clear" w:color="auto" w:fill="FFFFFF"/>
              <w:rPr>
                <w:sz w:val="25"/>
                <w:szCs w:val="25"/>
              </w:rPr>
            </w:pPr>
            <w:r w:rsidRPr="00AD65EE">
              <w:rPr>
                <w:sz w:val="25"/>
                <w:szCs w:val="25"/>
              </w:rPr>
              <w:t>В. Рогова</w:t>
            </w:r>
          </w:p>
          <w:p w14:paraId="393FE2AA" w14:textId="77777777" w:rsidR="001C5B42" w:rsidRPr="00AD65EE" w:rsidRDefault="001C5B42" w:rsidP="001C5B42">
            <w:pPr>
              <w:widowControl w:val="0"/>
              <w:shd w:val="clear" w:color="auto" w:fill="FFFFFF"/>
              <w:rPr>
                <w:sz w:val="25"/>
                <w:szCs w:val="25"/>
              </w:rPr>
            </w:pPr>
            <w:r w:rsidRPr="00AD65EE">
              <w:rPr>
                <w:sz w:val="25"/>
                <w:szCs w:val="25"/>
              </w:rPr>
              <w:t xml:space="preserve">А. </w:t>
            </w:r>
            <w:proofErr w:type="spellStart"/>
            <w:r w:rsidRPr="00AD65EE">
              <w:rPr>
                <w:sz w:val="25"/>
                <w:szCs w:val="25"/>
              </w:rPr>
              <w:t>Борбіт</w:t>
            </w:r>
            <w:proofErr w:type="spellEnd"/>
          </w:p>
          <w:p w14:paraId="4A08CC3E" w14:textId="506617CE" w:rsidR="001C5B42" w:rsidRPr="00AD65EE" w:rsidRDefault="00D35D11" w:rsidP="00D35D11">
            <w:pPr>
              <w:widowControl w:val="0"/>
              <w:shd w:val="clear" w:color="auto" w:fill="FFFFFF"/>
              <w:rPr>
                <w:sz w:val="25"/>
                <w:szCs w:val="25"/>
              </w:rPr>
            </w:pPr>
            <w:r w:rsidRPr="00AD65EE">
              <w:rPr>
                <w:sz w:val="25"/>
                <w:szCs w:val="25"/>
              </w:rPr>
              <w:t xml:space="preserve">керівники структурних підрозділів </w:t>
            </w:r>
          </w:p>
        </w:tc>
        <w:tc>
          <w:tcPr>
            <w:tcW w:w="1437" w:type="dxa"/>
          </w:tcPr>
          <w:p w14:paraId="4E90430F"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7CAD2A80" w14:textId="77777777" w:rsidTr="007E3B8B">
        <w:trPr>
          <w:trHeight w:val="300"/>
        </w:trPr>
        <w:tc>
          <w:tcPr>
            <w:tcW w:w="695" w:type="dxa"/>
          </w:tcPr>
          <w:p w14:paraId="0F85CE73" w14:textId="77777777" w:rsidR="001C5B42" w:rsidRPr="00AD65EE" w:rsidRDefault="001C5B42" w:rsidP="001C5B42">
            <w:pPr>
              <w:widowControl w:val="0"/>
              <w:suppressAutoHyphens w:val="0"/>
              <w:rPr>
                <w:b/>
                <w:color w:val="17365D" w:themeColor="text2" w:themeShade="BF"/>
                <w:sz w:val="25"/>
                <w:szCs w:val="25"/>
              </w:rPr>
            </w:pPr>
          </w:p>
        </w:tc>
        <w:tc>
          <w:tcPr>
            <w:tcW w:w="7378" w:type="dxa"/>
          </w:tcPr>
          <w:p w14:paraId="1B4DD750" w14:textId="6AA11A4F" w:rsidR="001C5B42" w:rsidRPr="00AD65EE" w:rsidRDefault="001C5B42" w:rsidP="001C5B42">
            <w:pPr>
              <w:widowControl w:val="0"/>
              <w:suppressAutoHyphens w:val="0"/>
              <w:jc w:val="both"/>
              <w:rPr>
                <w:sz w:val="25"/>
                <w:szCs w:val="25"/>
              </w:rPr>
            </w:pPr>
            <w:r w:rsidRPr="00AD65EE">
              <w:rPr>
                <w:sz w:val="25"/>
                <w:szCs w:val="25"/>
              </w:rPr>
              <w:t xml:space="preserve">Реалізація інноваційного освітнього </w:t>
            </w:r>
            <w:proofErr w:type="spellStart"/>
            <w:r w:rsidRPr="00AD65EE">
              <w:rPr>
                <w:sz w:val="25"/>
                <w:szCs w:val="25"/>
              </w:rPr>
              <w:t>проєкту</w:t>
            </w:r>
            <w:proofErr w:type="spellEnd"/>
            <w:r w:rsidRPr="00AD65EE">
              <w:rPr>
                <w:sz w:val="25"/>
                <w:szCs w:val="25"/>
              </w:rPr>
              <w:t xml:space="preserve"> «ІТ-школа»</w:t>
            </w:r>
          </w:p>
        </w:tc>
        <w:tc>
          <w:tcPr>
            <w:tcW w:w="1800" w:type="dxa"/>
            <w:gridSpan w:val="2"/>
          </w:tcPr>
          <w:p w14:paraId="1449E11F" w14:textId="01295B88" w:rsidR="001C5B42" w:rsidRPr="00AD65EE" w:rsidRDefault="005B01CD" w:rsidP="001C5B42">
            <w:pPr>
              <w:widowControl w:val="0"/>
              <w:rPr>
                <w:sz w:val="25"/>
                <w:szCs w:val="25"/>
              </w:rPr>
            </w:pPr>
            <w:r>
              <w:rPr>
                <w:sz w:val="25"/>
                <w:szCs w:val="25"/>
              </w:rPr>
              <w:t>серпень</w:t>
            </w:r>
          </w:p>
        </w:tc>
        <w:tc>
          <w:tcPr>
            <w:tcW w:w="1893" w:type="dxa"/>
            <w:gridSpan w:val="2"/>
          </w:tcPr>
          <w:p w14:paraId="714E198E" w14:textId="69A1A688"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797EAD95" w14:textId="77777777" w:rsidR="001C5B42" w:rsidRPr="00AD65EE" w:rsidRDefault="001C5B42" w:rsidP="001C5B42">
            <w:pPr>
              <w:rPr>
                <w:sz w:val="25"/>
                <w:szCs w:val="25"/>
              </w:rPr>
            </w:pPr>
            <w:r w:rsidRPr="00AD65EE">
              <w:rPr>
                <w:sz w:val="25"/>
                <w:szCs w:val="25"/>
              </w:rPr>
              <w:t>В. Рогова</w:t>
            </w:r>
          </w:p>
          <w:p w14:paraId="0BD628D7" w14:textId="77777777" w:rsidR="001C5B42" w:rsidRPr="00AD65EE" w:rsidRDefault="001C5B42" w:rsidP="001C5B42">
            <w:pPr>
              <w:rPr>
                <w:sz w:val="25"/>
                <w:szCs w:val="25"/>
              </w:rPr>
            </w:pPr>
            <w:r w:rsidRPr="00AD65EE">
              <w:rPr>
                <w:sz w:val="25"/>
                <w:szCs w:val="25"/>
              </w:rPr>
              <w:lastRenderedPageBreak/>
              <w:t xml:space="preserve">Н. </w:t>
            </w:r>
            <w:proofErr w:type="spellStart"/>
            <w:r w:rsidRPr="00AD65EE">
              <w:rPr>
                <w:sz w:val="25"/>
                <w:szCs w:val="25"/>
              </w:rPr>
              <w:t>Бендерець</w:t>
            </w:r>
            <w:proofErr w:type="spellEnd"/>
          </w:p>
          <w:p w14:paraId="31E96F63" w14:textId="77777777" w:rsidR="001C5B42" w:rsidRPr="00AD65EE" w:rsidRDefault="001C5B42" w:rsidP="001C5B42">
            <w:pPr>
              <w:rPr>
                <w:sz w:val="25"/>
                <w:szCs w:val="25"/>
              </w:rPr>
            </w:pPr>
            <w:r w:rsidRPr="00AD65EE">
              <w:rPr>
                <w:sz w:val="25"/>
                <w:szCs w:val="25"/>
              </w:rPr>
              <w:t xml:space="preserve">А. Довгань </w:t>
            </w:r>
          </w:p>
          <w:p w14:paraId="6362F40B" w14:textId="77777777" w:rsidR="001C5B42" w:rsidRPr="00AD65EE" w:rsidRDefault="001C5B42" w:rsidP="001C5B42">
            <w:pPr>
              <w:rPr>
                <w:sz w:val="25"/>
                <w:szCs w:val="25"/>
              </w:rPr>
            </w:pPr>
            <w:r w:rsidRPr="00AD65EE">
              <w:rPr>
                <w:sz w:val="25"/>
                <w:szCs w:val="25"/>
              </w:rPr>
              <w:t xml:space="preserve">О. Снігур </w:t>
            </w:r>
          </w:p>
          <w:p w14:paraId="5C375EBC" w14:textId="354DEB53" w:rsidR="001C5B42" w:rsidRPr="00AD65EE" w:rsidRDefault="001C5B42" w:rsidP="00580395">
            <w:pPr>
              <w:rPr>
                <w:sz w:val="25"/>
                <w:szCs w:val="25"/>
              </w:rPr>
            </w:pPr>
            <w:r w:rsidRPr="00AD65EE">
              <w:rPr>
                <w:sz w:val="25"/>
                <w:szCs w:val="25"/>
              </w:rPr>
              <w:t xml:space="preserve">Ю. </w:t>
            </w:r>
            <w:proofErr w:type="spellStart"/>
            <w:r w:rsidRPr="00AD65EE">
              <w:rPr>
                <w:sz w:val="25"/>
                <w:szCs w:val="25"/>
              </w:rPr>
              <w:t>Гребеніченко</w:t>
            </w:r>
            <w:proofErr w:type="spellEnd"/>
            <w:r w:rsidRPr="00AD65EE">
              <w:rPr>
                <w:sz w:val="25"/>
                <w:szCs w:val="25"/>
              </w:rPr>
              <w:t xml:space="preserve"> І. </w:t>
            </w:r>
            <w:proofErr w:type="spellStart"/>
            <w:r w:rsidRPr="00AD65EE">
              <w:rPr>
                <w:sz w:val="25"/>
                <w:szCs w:val="25"/>
              </w:rPr>
              <w:t>Мазуркевич</w:t>
            </w:r>
            <w:proofErr w:type="spellEnd"/>
            <w:r w:rsidRPr="00AD65EE">
              <w:rPr>
                <w:sz w:val="25"/>
                <w:szCs w:val="25"/>
              </w:rPr>
              <w:t xml:space="preserve"> </w:t>
            </w:r>
          </w:p>
        </w:tc>
        <w:tc>
          <w:tcPr>
            <w:tcW w:w="1437" w:type="dxa"/>
          </w:tcPr>
          <w:p w14:paraId="533A3FC4" w14:textId="77777777" w:rsidR="001C5B42" w:rsidRPr="00AD65EE" w:rsidRDefault="001C5B42" w:rsidP="001C5B42">
            <w:pPr>
              <w:widowControl w:val="0"/>
              <w:suppressAutoHyphens w:val="0"/>
              <w:ind w:firstLine="709"/>
              <w:rPr>
                <w:color w:val="17365D" w:themeColor="text2" w:themeShade="BF"/>
                <w:sz w:val="25"/>
                <w:szCs w:val="25"/>
              </w:rPr>
            </w:pPr>
          </w:p>
        </w:tc>
      </w:tr>
      <w:tr w:rsidR="001C5B42" w:rsidRPr="00AD65EE" w14:paraId="3E96F441" w14:textId="77777777" w:rsidTr="00D9233F">
        <w:trPr>
          <w:trHeight w:val="300"/>
        </w:trPr>
        <w:tc>
          <w:tcPr>
            <w:tcW w:w="695" w:type="dxa"/>
          </w:tcPr>
          <w:p w14:paraId="23C34B30" w14:textId="3DDC2E97" w:rsidR="001C5B42" w:rsidRPr="00AD65EE" w:rsidRDefault="001C5B42" w:rsidP="001C5B42">
            <w:pPr>
              <w:widowControl w:val="0"/>
              <w:suppressAutoHyphens w:val="0"/>
              <w:rPr>
                <w:b/>
                <w:sz w:val="25"/>
                <w:szCs w:val="25"/>
              </w:rPr>
            </w:pPr>
            <w:r w:rsidRPr="00AD65EE">
              <w:rPr>
                <w:b/>
                <w:sz w:val="25"/>
                <w:szCs w:val="25"/>
              </w:rPr>
              <w:t>1.5.</w:t>
            </w:r>
          </w:p>
        </w:tc>
        <w:tc>
          <w:tcPr>
            <w:tcW w:w="14683" w:type="dxa"/>
            <w:gridSpan w:val="8"/>
          </w:tcPr>
          <w:p w14:paraId="161BABB5" w14:textId="6C89B036" w:rsidR="001C5B42" w:rsidRPr="00AD65EE" w:rsidRDefault="001C5B42" w:rsidP="001C5B42">
            <w:pPr>
              <w:widowControl w:val="0"/>
              <w:suppressAutoHyphens w:val="0"/>
              <w:jc w:val="left"/>
              <w:rPr>
                <w:sz w:val="25"/>
                <w:szCs w:val="25"/>
              </w:rPr>
            </w:pPr>
            <w:r w:rsidRPr="00AD65EE">
              <w:rPr>
                <w:b/>
                <w:sz w:val="25"/>
                <w:szCs w:val="25"/>
              </w:rPr>
              <w:t>Відкрите партнерство</w:t>
            </w:r>
          </w:p>
        </w:tc>
      </w:tr>
      <w:tr w:rsidR="001C5B42" w:rsidRPr="00AD65EE" w14:paraId="0308C0DD" w14:textId="77777777" w:rsidTr="007E3B8B">
        <w:trPr>
          <w:trHeight w:val="300"/>
        </w:trPr>
        <w:tc>
          <w:tcPr>
            <w:tcW w:w="695" w:type="dxa"/>
          </w:tcPr>
          <w:p w14:paraId="3A866580" w14:textId="77777777" w:rsidR="001C5B42" w:rsidRPr="00AD65EE" w:rsidRDefault="001C5B42" w:rsidP="001C5B42">
            <w:pPr>
              <w:widowControl w:val="0"/>
              <w:suppressAutoHyphens w:val="0"/>
              <w:rPr>
                <w:b/>
                <w:color w:val="17365D" w:themeColor="text2" w:themeShade="BF"/>
                <w:sz w:val="25"/>
                <w:szCs w:val="25"/>
              </w:rPr>
            </w:pPr>
          </w:p>
        </w:tc>
        <w:tc>
          <w:tcPr>
            <w:tcW w:w="7378" w:type="dxa"/>
          </w:tcPr>
          <w:p w14:paraId="50F0A110" w14:textId="57C64A4D" w:rsidR="001C5B42" w:rsidRPr="00AD65EE" w:rsidRDefault="001C5B42" w:rsidP="001C5B42">
            <w:pPr>
              <w:widowControl w:val="0"/>
              <w:suppressAutoHyphens w:val="0"/>
              <w:jc w:val="both"/>
              <w:rPr>
                <w:sz w:val="25"/>
                <w:szCs w:val="25"/>
              </w:rPr>
            </w:pPr>
            <w:r w:rsidRPr="00AD65EE">
              <w:rPr>
                <w:sz w:val="25"/>
                <w:szCs w:val="25"/>
              </w:rPr>
              <w:t xml:space="preserve">Реалізація міжнародних </w:t>
            </w:r>
            <w:proofErr w:type="spellStart"/>
            <w:r w:rsidRPr="00AD65EE">
              <w:rPr>
                <w:sz w:val="25"/>
                <w:szCs w:val="25"/>
              </w:rPr>
              <w:t>проєктів</w:t>
            </w:r>
            <w:proofErr w:type="spellEnd"/>
            <w:r w:rsidRPr="00AD65EE">
              <w:rPr>
                <w:sz w:val="25"/>
                <w:szCs w:val="25"/>
              </w:rPr>
              <w:t xml:space="preserve"> та програм Міжнародної академії розвитку людського капіталу</w:t>
            </w:r>
          </w:p>
        </w:tc>
        <w:tc>
          <w:tcPr>
            <w:tcW w:w="1800" w:type="dxa"/>
            <w:gridSpan w:val="2"/>
          </w:tcPr>
          <w:p w14:paraId="3A5FBA2E" w14:textId="40CC2216" w:rsidR="001C5B42" w:rsidRPr="00AD65EE" w:rsidRDefault="009716AC" w:rsidP="001C5B42">
            <w:pPr>
              <w:widowControl w:val="0"/>
              <w:suppressAutoHyphens w:val="0"/>
              <w:rPr>
                <w:sz w:val="25"/>
                <w:szCs w:val="25"/>
              </w:rPr>
            </w:pPr>
            <w:r>
              <w:rPr>
                <w:sz w:val="25"/>
                <w:szCs w:val="25"/>
              </w:rPr>
              <w:t>серпень</w:t>
            </w:r>
          </w:p>
        </w:tc>
        <w:tc>
          <w:tcPr>
            <w:tcW w:w="1893" w:type="dxa"/>
            <w:gridSpan w:val="2"/>
          </w:tcPr>
          <w:p w14:paraId="0576489D" w14:textId="34991E09" w:rsidR="001C5B42" w:rsidRPr="00AD65EE" w:rsidRDefault="001C5B42" w:rsidP="001C5B42">
            <w:pPr>
              <w:widowControl w:val="0"/>
              <w:suppressAutoHyphens w:val="0"/>
              <w:rPr>
                <w:sz w:val="25"/>
                <w:szCs w:val="25"/>
              </w:rPr>
            </w:pPr>
            <w:r w:rsidRPr="00AD65EE">
              <w:rPr>
                <w:sz w:val="25"/>
                <w:szCs w:val="25"/>
              </w:rPr>
              <w:t>інформація</w:t>
            </w:r>
          </w:p>
        </w:tc>
        <w:tc>
          <w:tcPr>
            <w:tcW w:w="2175" w:type="dxa"/>
            <w:gridSpan w:val="2"/>
          </w:tcPr>
          <w:p w14:paraId="4266CD26" w14:textId="77777777" w:rsidR="001C5B42" w:rsidRPr="00AD65EE" w:rsidRDefault="001C5B42" w:rsidP="001C5B42">
            <w:pPr>
              <w:widowControl w:val="0"/>
              <w:rPr>
                <w:sz w:val="25"/>
                <w:szCs w:val="25"/>
              </w:rPr>
            </w:pPr>
            <w:r w:rsidRPr="00AD65EE">
              <w:rPr>
                <w:sz w:val="25"/>
                <w:szCs w:val="25"/>
              </w:rPr>
              <w:t>В. Рогова</w:t>
            </w:r>
          </w:p>
          <w:p w14:paraId="7CD8FF18" w14:textId="77777777" w:rsidR="001C5B42" w:rsidRPr="00AD65EE" w:rsidRDefault="001C5B42" w:rsidP="001C5B42">
            <w:pPr>
              <w:widowControl w:val="0"/>
              <w:rPr>
                <w:sz w:val="25"/>
                <w:szCs w:val="25"/>
              </w:rPr>
            </w:pPr>
            <w:r w:rsidRPr="00AD65EE">
              <w:rPr>
                <w:sz w:val="25"/>
                <w:szCs w:val="25"/>
              </w:rPr>
              <w:t xml:space="preserve">Н. </w:t>
            </w:r>
            <w:proofErr w:type="spellStart"/>
            <w:r w:rsidRPr="00AD65EE">
              <w:rPr>
                <w:sz w:val="25"/>
                <w:szCs w:val="25"/>
              </w:rPr>
              <w:t>Бендерець</w:t>
            </w:r>
            <w:proofErr w:type="spellEnd"/>
          </w:p>
          <w:p w14:paraId="468D1301" w14:textId="77777777" w:rsidR="001C5B42" w:rsidRPr="00AD65EE" w:rsidRDefault="001C5B42" w:rsidP="001C5B42">
            <w:pPr>
              <w:widowControl w:val="0"/>
              <w:suppressAutoHyphens w:val="0"/>
              <w:rPr>
                <w:sz w:val="25"/>
                <w:szCs w:val="25"/>
              </w:rPr>
            </w:pPr>
            <w:r w:rsidRPr="00AD65EE">
              <w:rPr>
                <w:sz w:val="25"/>
                <w:szCs w:val="25"/>
              </w:rPr>
              <w:t xml:space="preserve">Ю. </w:t>
            </w:r>
            <w:proofErr w:type="spellStart"/>
            <w:r w:rsidRPr="00AD65EE">
              <w:rPr>
                <w:sz w:val="25"/>
                <w:szCs w:val="25"/>
              </w:rPr>
              <w:t>Бендерець</w:t>
            </w:r>
            <w:proofErr w:type="spellEnd"/>
          </w:p>
          <w:p w14:paraId="05F0B872" w14:textId="626DF328" w:rsidR="000A3D38" w:rsidRPr="00AD65EE" w:rsidRDefault="000A3D38" w:rsidP="001C5B42">
            <w:pPr>
              <w:widowControl w:val="0"/>
              <w:suppressAutoHyphens w:val="0"/>
              <w:rPr>
                <w:sz w:val="25"/>
                <w:szCs w:val="25"/>
              </w:rPr>
            </w:pPr>
            <w:r w:rsidRPr="00AD65EE">
              <w:rPr>
                <w:sz w:val="25"/>
                <w:szCs w:val="25"/>
              </w:rPr>
              <w:t xml:space="preserve">Т. </w:t>
            </w:r>
            <w:proofErr w:type="spellStart"/>
            <w:r w:rsidRPr="00AD65EE">
              <w:rPr>
                <w:sz w:val="25"/>
                <w:szCs w:val="25"/>
              </w:rPr>
              <w:t>Редченко</w:t>
            </w:r>
            <w:proofErr w:type="spellEnd"/>
          </w:p>
          <w:p w14:paraId="25CC509B" w14:textId="329E8212" w:rsidR="000A3D38" w:rsidRPr="00AD65EE" w:rsidRDefault="000A3D38" w:rsidP="001C5B42">
            <w:pPr>
              <w:widowControl w:val="0"/>
              <w:suppressAutoHyphens w:val="0"/>
              <w:rPr>
                <w:sz w:val="25"/>
                <w:szCs w:val="25"/>
              </w:rPr>
            </w:pPr>
            <w:r w:rsidRPr="00AD65EE">
              <w:rPr>
                <w:sz w:val="25"/>
                <w:szCs w:val="25"/>
              </w:rPr>
              <w:t xml:space="preserve">Н. </w:t>
            </w:r>
            <w:proofErr w:type="spellStart"/>
            <w:r w:rsidRPr="00AD65EE">
              <w:rPr>
                <w:sz w:val="25"/>
                <w:szCs w:val="25"/>
              </w:rPr>
              <w:t>Скрипчук</w:t>
            </w:r>
            <w:proofErr w:type="spellEnd"/>
          </w:p>
        </w:tc>
        <w:tc>
          <w:tcPr>
            <w:tcW w:w="1437" w:type="dxa"/>
          </w:tcPr>
          <w:p w14:paraId="2A3D0C2C" w14:textId="77777777" w:rsidR="001C5B42" w:rsidRPr="00AD65EE" w:rsidRDefault="001C5B42" w:rsidP="001C5B42">
            <w:pPr>
              <w:widowControl w:val="0"/>
              <w:suppressAutoHyphens w:val="0"/>
              <w:ind w:firstLine="709"/>
              <w:rPr>
                <w:color w:val="17365D" w:themeColor="text2" w:themeShade="BF"/>
                <w:sz w:val="25"/>
                <w:szCs w:val="25"/>
              </w:rPr>
            </w:pPr>
          </w:p>
        </w:tc>
      </w:tr>
    </w:tbl>
    <w:p w14:paraId="3C1786C0" w14:textId="77777777" w:rsidR="00666145" w:rsidRPr="00AD65EE" w:rsidRDefault="00666145" w:rsidP="005C6138">
      <w:pPr>
        <w:widowControl w:val="0"/>
        <w:suppressAutoHyphens w:val="0"/>
        <w:rPr>
          <w:color w:val="17365D" w:themeColor="text2" w:themeShade="BF"/>
          <w:sz w:val="25"/>
          <w:szCs w:val="25"/>
        </w:rPr>
      </w:pPr>
    </w:p>
    <w:p w14:paraId="2F341578" w14:textId="77777777" w:rsidR="00EA6859" w:rsidRPr="00AD65EE" w:rsidRDefault="00EA6859" w:rsidP="005C6138">
      <w:pPr>
        <w:widowControl w:val="0"/>
        <w:pBdr>
          <w:top w:val="nil"/>
          <w:left w:val="nil"/>
          <w:bottom w:val="nil"/>
          <w:right w:val="nil"/>
          <w:between w:val="nil"/>
        </w:pBdr>
        <w:rPr>
          <w:b/>
          <w:sz w:val="25"/>
          <w:szCs w:val="25"/>
        </w:rPr>
      </w:pPr>
      <w:r w:rsidRPr="00AD65EE">
        <w:rPr>
          <w:b/>
          <w:sz w:val="25"/>
          <w:szCs w:val="25"/>
        </w:rPr>
        <w:t>ІІ. Професійний розвиток педагогічних працівників</w:t>
      </w: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58"/>
        <w:gridCol w:w="1843"/>
        <w:gridCol w:w="1843"/>
        <w:gridCol w:w="2268"/>
        <w:gridCol w:w="1559"/>
      </w:tblGrid>
      <w:tr w:rsidR="00E62918" w:rsidRPr="00AD65EE" w14:paraId="52511171" w14:textId="77777777" w:rsidTr="009F1250">
        <w:trPr>
          <w:trHeight w:val="70"/>
        </w:trPr>
        <w:tc>
          <w:tcPr>
            <w:tcW w:w="851" w:type="dxa"/>
          </w:tcPr>
          <w:p w14:paraId="6451B80B" w14:textId="12360E51" w:rsidR="00D9233F" w:rsidRPr="00AD65EE" w:rsidRDefault="00D9233F" w:rsidP="00445590">
            <w:pPr>
              <w:widowControl w:val="0"/>
              <w:suppressAutoHyphens w:val="0"/>
              <w:ind w:left="-694" w:firstLine="709"/>
              <w:rPr>
                <w:sz w:val="25"/>
                <w:szCs w:val="25"/>
              </w:rPr>
            </w:pPr>
            <w:r w:rsidRPr="00AD65EE">
              <w:rPr>
                <w:b/>
                <w:sz w:val="25"/>
                <w:szCs w:val="25"/>
              </w:rPr>
              <w:t>1.1.</w:t>
            </w:r>
          </w:p>
        </w:tc>
        <w:tc>
          <w:tcPr>
            <w:tcW w:w="14771" w:type="dxa"/>
            <w:gridSpan w:val="5"/>
          </w:tcPr>
          <w:p w14:paraId="4F92EB13" w14:textId="0B6AE787" w:rsidR="00D9233F" w:rsidRPr="00AD65EE" w:rsidRDefault="00D9233F" w:rsidP="005C6138">
            <w:pPr>
              <w:widowControl w:val="0"/>
              <w:suppressAutoHyphens w:val="0"/>
              <w:ind w:firstLine="42"/>
              <w:jc w:val="left"/>
              <w:rPr>
                <w:sz w:val="25"/>
                <w:szCs w:val="25"/>
              </w:rPr>
            </w:pPr>
            <w:r w:rsidRPr="00AD65EE">
              <w:rPr>
                <w:b/>
                <w:sz w:val="25"/>
                <w:szCs w:val="25"/>
              </w:rPr>
              <w:t>Реформування шкільної освіти</w:t>
            </w:r>
          </w:p>
        </w:tc>
      </w:tr>
      <w:tr w:rsidR="006B1479" w:rsidRPr="00AD65EE" w14:paraId="0056BDC3" w14:textId="77777777" w:rsidTr="009F1250">
        <w:trPr>
          <w:trHeight w:val="549"/>
        </w:trPr>
        <w:tc>
          <w:tcPr>
            <w:tcW w:w="851" w:type="dxa"/>
          </w:tcPr>
          <w:p w14:paraId="0EC0CCD2" w14:textId="77777777" w:rsidR="006B1479" w:rsidRPr="00AD65EE" w:rsidRDefault="006B1479" w:rsidP="005C6138">
            <w:pPr>
              <w:widowControl w:val="0"/>
              <w:suppressAutoHyphens w:val="0"/>
              <w:ind w:firstLine="709"/>
              <w:rPr>
                <w:color w:val="17365D" w:themeColor="text2" w:themeShade="BF"/>
                <w:sz w:val="25"/>
                <w:szCs w:val="25"/>
              </w:rPr>
            </w:pPr>
          </w:p>
        </w:tc>
        <w:tc>
          <w:tcPr>
            <w:tcW w:w="7258" w:type="dxa"/>
            <w:tcBorders>
              <w:bottom w:val="nil"/>
            </w:tcBorders>
          </w:tcPr>
          <w:p w14:paraId="157E503C" w14:textId="2B59C16D" w:rsidR="006B1479" w:rsidRPr="00AD65EE" w:rsidRDefault="006B1479" w:rsidP="00550779">
            <w:pPr>
              <w:widowControl w:val="0"/>
              <w:jc w:val="both"/>
              <w:rPr>
                <w:sz w:val="25"/>
                <w:szCs w:val="25"/>
              </w:rPr>
            </w:pPr>
            <w:r w:rsidRPr="00AD65EE">
              <w:rPr>
                <w:sz w:val="25"/>
                <w:szCs w:val="25"/>
              </w:rPr>
              <w:t xml:space="preserve">Підвищення кваліфікації керівників, заступників керівників, </w:t>
            </w:r>
            <w:r w:rsidR="00C0476C" w:rsidRPr="00AD65EE">
              <w:rPr>
                <w:sz w:val="25"/>
                <w:szCs w:val="25"/>
              </w:rPr>
              <w:t>учителів  8-х</w:t>
            </w:r>
            <w:r w:rsidR="008A200A" w:rsidRPr="00AD65EE">
              <w:rPr>
                <w:sz w:val="25"/>
                <w:szCs w:val="25"/>
              </w:rPr>
              <w:t xml:space="preserve"> класів</w:t>
            </w:r>
            <w:r w:rsidR="00C0476C" w:rsidRPr="00AD65EE">
              <w:rPr>
                <w:sz w:val="25"/>
                <w:szCs w:val="25"/>
              </w:rPr>
              <w:t xml:space="preserve"> закладів загальної середньої освіти, які забезпечуватимуть  реалізацію Державного стандарту базової  середньої освіти на другому циклі базової  середньої освіти (базове предметне навчання)</w:t>
            </w:r>
            <w:r w:rsidR="00A931FB" w:rsidRPr="00AD65EE">
              <w:rPr>
                <w:sz w:val="25"/>
                <w:szCs w:val="25"/>
              </w:rPr>
              <w:t xml:space="preserve">, </w:t>
            </w:r>
            <w:r w:rsidR="00A22912" w:rsidRPr="00AD65EE">
              <w:rPr>
                <w:sz w:val="25"/>
                <w:szCs w:val="25"/>
              </w:rPr>
              <w:t xml:space="preserve">відповідно до постанови КМУ 17.12.2024 № 1513 «Деякі питання надання субвенції з державного бюджету місцевим бюджетам на забезпечення якісної, сучасної та доступної загальної середньої освіти </w:t>
            </w:r>
            <w:r w:rsidR="00681345" w:rsidRPr="00AD65EE">
              <w:rPr>
                <w:sz w:val="25"/>
                <w:szCs w:val="25"/>
              </w:rPr>
              <w:t>«</w:t>
            </w:r>
            <w:r w:rsidR="00A22912" w:rsidRPr="00AD65EE">
              <w:rPr>
                <w:sz w:val="25"/>
                <w:szCs w:val="25"/>
              </w:rPr>
              <w:t>Нова українська школа</w:t>
            </w:r>
            <w:r w:rsidR="00681345" w:rsidRPr="00AD65EE">
              <w:rPr>
                <w:sz w:val="25"/>
                <w:szCs w:val="25"/>
              </w:rPr>
              <w:t>»</w:t>
            </w:r>
            <w:r w:rsidR="00A22912" w:rsidRPr="00AD65EE">
              <w:rPr>
                <w:sz w:val="25"/>
                <w:szCs w:val="25"/>
              </w:rPr>
              <w:t xml:space="preserve"> у 2025 році»</w:t>
            </w:r>
            <w:r w:rsidR="00C0476C" w:rsidRPr="00AD65EE">
              <w:rPr>
                <w:sz w:val="25"/>
                <w:szCs w:val="25"/>
              </w:rPr>
              <w:t xml:space="preserve"> </w:t>
            </w:r>
            <w:r w:rsidRPr="00AD65EE">
              <w:rPr>
                <w:i/>
                <w:iCs/>
                <w:sz w:val="25"/>
                <w:szCs w:val="25"/>
              </w:rPr>
              <w:t>(заклади освіти,</w:t>
            </w:r>
            <w:r w:rsidRPr="00AD65EE">
              <w:rPr>
                <w:sz w:val="25"/>
                <w:szCs w:val="25"/>
              </w:rPr>
              <w:t xml:space="preserve"> </w:t>
            </w:r>
            <w:r w:rsidRPr="00AD65EE">
              <w:rPr>
                <w:i/>
                <w:iCs/>
                <w:sz w:val="25"/>
                <w:szCs w:val="25"/>
              </w:rPr>
              <w:t>за списком)</w:t>
            </w:r>
          </w:p>
        </w:tc>
        <w:tc>
          <w:tcPr>
            <w:tcW w:w="1843" w:type="dxa"/>
            <w:tcBorders>
              <w:bottom w:val="nil"/>
            </w:tcBorders>
          </w:tcPr>
          <w:p w14:paraId="6D74B392" w14:textId="77777777" w:rsidR="006B1479" w:rsidRPr="00AD65EE" w:rsidRDefault="006B1479" w:rsidP="005C6138">
            <w:pPr>
              <w:widowControl w:val="0"/>
              <w:suppressAutoHyphens w:val="0"/>
              <w:rPr>
                <w:sz w:val="25"/>
                <w:szCs w:val="25"/>
              </w:rPr>
            </w:pPr>
            <w:r w:rsidRPr="00AD65EE">
              <w:rPr>
                <w:sz w:val="25"/>
                <w:szCs w:val="25"/>
              </w:rPr>
              <w:t>за окремим графіком</w:t>
            </w:r>
          </w:p>
          <w:p w14:paraId="29D8CD43" w14:textId="77777777" w:rsidR="006B1479" w:rsidRPr="00AD65EE" w:rsidRDefault="006B1479" w:rsidP="005C6138">
            <w:pPr>
              <w:widowControl w:val="0"/>
              <w:rPr>
                <w:sz w:val="25"/>
                <w:szCs w:val="25"/>
              </w:rPr>
            </w:pPr>
          </w:p>
        </w:tc>
        <w:tc>
          <w:tcPr>
            <w:tcW w:w="1843" w:type="dxa"/>
          </w:tcPr>
          <w:p w14:paraId="7D475768" w14:textId="3119C95F" w:rsidR="006B1479" w:rsidRPr="00AD65EE" w:rsidRDefault="006B1479" w:rsidP="005C6138">
            <w:pPr>
              <w:widowControl w:val="0"/>
              <w:suppressAutoHyphens w:val="0"/>
              <w:rPr>
                <w:sz w:val="25"/>
                <w:szCs w:val="25"/>
              </w:rPr>
            </w:pPr>
            <w:r w:rsidRPr="00AD65EE">
              <w:rPr>
                <w:sz w:val="25"/>
                <w:szCs w:val="25"/>
              </w:rPr>
              <w:t>інформація</w:t>
            </w:r>
          </w:p>
        </w:tc>
        <w:tc>
          <w:tcPr>
            <w:tcW w:w="2268" w:type="dxa"/>
          </w:tcPr>
          <w:p w14:paraId="588E9224" w14:textId="77777777" w:rsidR="006B1479" w:rsidRPr="00AD65EE" w:rsidRDefault="006B1479" w:rsidP="005C6138">
            <w:pPr>
              <w:widowControl w:val="0"/>
              <w:suppressAutoHyphens w:val="0"/>
              <w:rPr>
                <w:sz w:val="25"/>
                <w:szCs w:val="25"/>
              </w:rPr>
            </w:pPr>
            <w:r w:rsidRPr="00AD65EE">
              <w:rPr>
                <w:sz w:val="25"/>
                <w:szCs w:val="25"/>
              </w:rPr>
              <w:t>В. Рогова</w:t>
            </w:r>
          </w:p>
          <w:p w14:paraId="70895E7E" w14:textId="77777777" w:rsidR="006B1479" w:rsidRPr="00AD65EE" w:rsidRDefault="006B1479" w:rsidP="005C6138">
            <w:pPr>
              <w:pStyle w:val="32"/>
              <w:widowControl w:val="0"/>
              <w:suppressAutoHyphens w:val="0"/>
              <w:spacing w:after="0"/>
              <w:ind w:left="0"/>
              <w:rPr>
                <w:sz w:val="25"/>
                <w:szCs w:val="25"/>
                <w:lang w:val="uk-UA"/>
              </w:rPr>
            </w:pPr>
            <w:r w:rsidRPr="00AD65EE">
              <w:rPr>
                <w:sz w:val="25"/>
                <w:szCs w:val="25"/>
                <w:lang w:val="uk-UA"/>
              </w:rPr>
              <w:t xml:space="preserve">О. </w:t>
            </w:r>
            <w:proofErr w:type="spellStart"/>
            <w:r w:rsidRPr="00AD65EE">
              <w:rPr>
                <w:sz w:val="25"/>
                <w:szCs w:val="25"/>
                <w:lang w:val="uk-UA"/>
              </w:rPr>
              <w:t>Часнікова</w:t>
            </w:r>
            <w:proofErr w:type="spellEnd"/>
          </w:p>
          <w:p w14:paraId="60FB0BCC" w14:textId="77777777" w:rsidR="006B1479" w:rsidRPr="00AD65EE" w:rsidRDefault="006B1479" w:rsidP="005C6138">
            <w:pPr>
              <w:pStyle w:val="32"/>
              <w:widowControl w:val="0"/>
              <w:suppressAutoHyphens w:val="0"/>
              <w:spacing w:after="0"/>
              <w:ind w:left="0"/>
              <w:rPr>
                <w:sz w:val="25"/>
                <w:szCs w:val="25"/>
                <w:lang w:val="uk-UA"/>
              </w:rPr>
            </w:pPr>
            <w:r w:rsidRPr="00AD65EE">
              <w:rPr>
                <w:sz w:val="25"/>
                <w:szCs w:val="25"/>
                <w:lang w:val="uk-UA"/>
              </w:rPr>
              <w:t>З. Майборода</w:t>
            </w:r>
          </w:p>
          <w:p w14:paraId="7DF97A87" w14:textId="4F83D85E" w:rsidR="006B1479" w:rsidRPr="00AD65EE" w:rsidRDefault="001C68BE" w:rsidP="005C6138">
            <w:pPr>
              <w:rPr>
                <w:sz w:val="25"/>
                <w:szCs w:val="25"/>
              </w:rPr>
            </w:pPr>
            <w:r w:rsidRPr="00AD65EE">
              <w:rPr>
                <w:sz w:val="25"/>
                <w:szCs w:val="25"/>
              </w:rPr>
              <w:t>т</w:t>
            </w:r>
            <w:r w:rsidR="006B1479" w:rsidRPr="00AD65EE">
              <w:rPr>
                <w:sz w:val="25"/>
                <w:szCs w:val="25"/>
              </w:rPr>
              <w:t>ренери</w:t>
            </w:r>
            <w:r w:rsidRPr="00AD65EE">
              <w:rPr>
                <w:sz w:val="25"/>
                <w:szCs w:val="25"/>
              </w:rPr>
              <w:t xml:space="preserve"> </w:t>
            </w:r>
            <w:r w:rsidR="00C20E63" w:rsidRPr="00AD65EE">
              <w:rPr>
                <w:sz w:val="25"/>
                <w:szCs w:val="25"/>
              </w:rPr>
              <w:t>педагогів</w:t>
            </w:r>
          </w:p>
          <w:p w14:paraId="34F12958" w14:textId="05CAE8C2" w:rsidR="006B1479" w:rsidRPr="00AD65EE" w:rsidRDefault="006B1479" w:rsidP="005C6138">
            <w:pPr>
              <w:rPr>
                <w:sz w:val="25"/>
                <w:szCs w:val="25"/>
              </w:rPr>
            </w:pPr>
            <w:r w:rsidRPr="00AD65EE">
              <w:rPr>
                <w:sz w:val="25"/>
                <w:szCs w:val="25"/>
              </w:rPr>
              <w:t>(за згодою)</w:t>
            </w:r>
          </w:p>
        </w:tc>
        <w:tc>
          <w:tcPr>
            <w:tcW w:w="1559" w:type="dxa"/>
          </w:tcPr>
          <w:p w14:paraId="22CBD27D" w14:textId="77777777" w:rsidR="006B1479" w:rsidRPr="00AD65EE" w:rsidRDefault="006B1479" w:rsidP="005C6138">
            <w:pPr>
              <w:widowControl w:val="0"/>
              <w:suppressAutoHyphens w:val="0"/>
              <w:ind w:firstLine="709"/>
              <w:rPr>
                <w:color w:val="17365D" w:themeColor="text2" w:themeShade="BF"/>
                <w:sz w:val="25"/>
                <w:szCs w:val="25"/>
              </w:rPr>
            </w:pPr>
          </w:p>
        </w:tc>
      </w:tr>
      <w:tr w:rsidR="00BC0913" w:rsidRPr="00AD65EE" w14:paraId="2AC41A26" w14:textId="77777777" w:rsidTr="009F1250">
        <w:trPr>
          <w:trHeight w:val="549"/>
        </w:trPr>
        <w:tc>
          <w:tcPr>
            <w:tcW w:w="851" w:type="dxa"/>
          </w:tcPr>
          <w:p w14:paraId="6F538C20" w14:textId="77777777" w:rsidR="00BC0913" w:rsidRPr="00AD65EE" w:rsidRDefault="00BC0913" w:rsidP="005C6138">
            <w:pPr>
              <w:widowControl w:val="0"/>
              <w:suppressAutoHyphens w:val="0"/>
              <w:ind w:firstLine="709"/>
              <w:rPr>
                <w:color w:val="17365D" w:themeColor="text2" w:themeShade="BF"/>
                <w:sz w:val="25"/>
                <w:szCs w:val="25"/>
              </w:rPr>
            </w:pPr>
          </w:p>
        </w:tc>
        <w:tc>
          <w:tcPr>
            <w:tcW w:w="7258" w:type="dxa"/>
            <w:tcBorders>
              <w:bottom w:val="nil"/>
            </w:tcBorders>
          </w:tcPr>
          <w:p w14:paraId="01FD6F24" w14:textId="1EAA2282" w:rsidR="00BC0913" w:rsidRPr="00AD65EE" w:rsidRDefault="00BC0913" w:rsidP="005C6138">
            <w:pPr>
              <w:widowControl w:val="0"/>
              <w:suppressAutoHyphens w:val="0"/>
              <w:jc w:val="both"/>
              <w:rPr>
                <w:sz w:val="25"/>
                <w:szCs w:val="25"/>
              </w:rPr>
            </w:pPr>
            <w:bookmarkStart w:id="1" w:name="_Hlk199252686"/>
            <w:r w:rsidRPr="00AD65EE">
              <w:rPr>
                <w:sz w:val="25"/>
                <w:szCs w:val="25"/>
              </w:rPr>
              <w:t xml:space="preserve">Підвищення кваліфікації надавачів послуг із професійної підтримки та допомоги педагогічним працівникам (здійснення </w:t>
            </w:r>
            <w:proofErr w:type="spellStart"/>
            <w:r w:rsidRPr="00AD65EE">
              <w:rPr>
                <w:sz w:val="25"/>
                <w:szCs w:val="25"/>
              </w:rPr>
              <w:t>супервізії</w:t>
            </w:r>
            <w:proofErr w:type="spellEnd"/>
            <w:r w:rsidRPr="00AD65EE">
              <w:rPr>
                <w:sz w:val="25"/>
                <w:szCs w:val="25"/>
              </w:rPr>
              <w:t>) у сфері закладів загальної середньої освіти</w:t>
            </w:r>
            <w:r w:rsidR="008A200A" w:rsidRPr="00AD65EE">
              <w:rPr>
                <w:sz w:val="25"/>
                <w:szCs w:val="25"/>
              </w:rPr>
              <w:t>,</w:t>
            </w:r>
            <w:r w:rsidRPr="00AD65EE">
              <w:rPr>
                <w:sz w:val="25"/>
                <w:szCs w:val="25"/>
              </w:rPr>
              <w:t xml:space="preserve"> відповідно до </w:t>
            </w:r>
            <w:r w:rsidR="002401C4" w:rsidRPr="00AD65EE">
              <w:rPr>
                <w:sz w:val="25"/>
                <w:szCs w:val="25"/>
              </w:rPr>
              <w:t xml:space="preserve">постанови КМУ 17.12.2024 № 1513 «Деякі питання надання субвенції з державного бюджету місцевим бюджетам на забезпечення якісної, сучасної та доступної загальної середньої освіти </w:t>
            </w:r>
            <w:r w:rsidR="00681345" w:rsidRPr="00AD65EE">
              <w:rPr>
                <w:sz w:val="25"/>
                <w:szCs w:val="25"/>
              </w:rPr>
              <w:t>«</w:t>
            </w:r>
            <w:r w:rsidR="002401C4" w:rsidRPr="00AD65EE">
              <w:rPr>
                <w:sz w:val="25"/>
                <w:szCs w:val="25"/>
              </w:rPr>
              <w:t>Нова українська школа</w:t>
            </w:r>
            <w:r w:rsidR="00681345" w:rsidRPr="00AD65EE">
              <w:rPr>
                <w:sz w:val="25"/>
                <w:szCs w:val="25"/>
              </w:rPr>
              <w:t>»</w:t>
            </w:r>
            <w:r w:rsidR="002401C4" w:rsidRPr="00AD65EE">
              <w:rPr>
                <w:sz w:val="25"/>
                <w:szCs w:val="25"/>
              </w:rPr>
              <w:t xml:space="preserve"> у 2025 році»</w:t>
            </w:r>
            <w:r w:rsidRPr="00AD65EE">
              <w:rPr>
                <w:sz w:val="25"/>
                <w:szCs w:val="25"/>
              </w:rPr>
              <w:t xml:space="preserve"> </w:t>
            </w:r>
          </w:p>
          <w:bookmarkEnd w:id="1"/>
          <w:p w14:paraId="7333AC8C" w14:textId="729D7152" w:rsidR="00BC0913" w:rsidRPr="00AD65EE" w:rsidRDefault="00BC0913" w:rsidP="005C6138">
            <w:pPr>
              <w:widowControl w:val="0"/>
              <w:suppressAutoHyphens w:val="0"/>
              <w:jc w:val="both"/>
              <w:rPr>
                <w:sz w:val="25"/>
                <w:szCs w:val="25"/>
              </w:rPr>
            </w:pPr>
            <w:r w:rsidRPr="00AD65EE">
              <w:rPr>
                <w:i/>
                <w:iCs/>
                <w:sz w:val="25"/>
                <w:szCs w:val="25"/>
              </w:rPr>
              <w:t>(у змішаному форматі, за списком)</w:t>
            </w:r>
          </w:p>
        </w:tc>
        <w:tc>
          <w:tcPr>
            <w:tcW w:w="1843" w:type="dxa"/>
            <w:tcBorders>
              <w:bottom w:val="nil"/>
            </w:tcBorders>
          </w:tcPr>
          <w:p w14:paraId="6D4D60FB" w14:textId="50B8C7E7" w:rsidR="00597D6F" w:rsidRDefault="000C1FC2" w:rsidP="005C6138">
            <w:pPr>
              <w:widowControl w:val="0"/>
              <w:suppressAutoHyphens w:val="0"/>
              <w:rPr>
                <w:sz w:val="25"/>
                <w:szCs w:val="25"/>
              </w:rPr>
            </w:pPr>
            <w:r>
              <w:rPr>
                <w:sz w:val="25"/>
                <w:szCs w:val="25"/>
              </w:rPr>
              <w:t>08.08-16.08</w:t>
            </w:r>
            <w:r w:rsidR="004A1B4B">
              <w:rPr>
                <w:sz w:val="25"/>
                <w:szCs w:val="25"/>
              </w:rPr>
              <w:t>;</w:t>
            </w:r>
          </w:p>
          <w:p w14:paraId="1D114E4E" w14:textId="5BD9CD3F" w:rsidR="00BC0913" w:rsidRPr="00AD65EE" w:rsidRDefault="00597D6F" w:rsidP="005C6138">
            <w:pPr>
              <w:widowControl w:val="0"/>
              <w:suppressAutoHyphens w:val="0"/>
              <w:rPr>
                <w:sz w:val="25"/>
                <w:szCs w:val="25"/>
              </w:rPr>
            </w:pPr>
            <w:r>
              <w:rPr>
                <w:sz w:val="25"/>
                <w:szCs w:val="25"/>
              </w:rPr>
              <w:t>27.08-30.08</w:t>
            </w:r>
          </w:p>
          <w:p w14:paraId="206F6515" w14:textId="77777777" w:rsidR="00BC0913" w:rsidRPr="00AD65EE" w:rsidRDefault="00BC0913" w:rsidP="005C6138">
            <w:pPr>
              <w:widowControl w:val="0"/>
              <w:rPr>
                <w:sz w:val="25"/>
                <w:szCs w:val="25"/>
              </w:rPr>
            </w:pPr>
          </w:p>
        </w:tc>
        <w:tc>
          <w:tcPr>
            <w:tcW w:w="1843" w:type="dxa"/>
          </w:tcPr>
          <w:p w14:paraId="6C859198" w14:textId="3BF5C5F3" w:rsidR="00BC0913" w:rsidRPr="00AD65EE" w:rsidRDefault="00BC0913" w:rsidP="005C6138">
            <w:pPr>
              <w:widowControl w:val="0"/>
              <w:suppressAutoHyphens w:val="0"/>
              <w:rPr>
                <w:sz w:val="25"/>
                <w:szCs w:val="25"/>
              </w:rPr>
            </w:pPr>
            <w:r w:rsidRPr="00AD65EE">
              <w:rPr>
                <w:sz w:val="25"/>
                <w:szCs w:val="25"/>
              </w:rPr>
              <w:t>інформація</w:t>
            </w:r>
          </w:p>
        </w:tc>
        <w:tc>
          <w:tcPr>
            <w:tcW w:w="2268" w:type="dxa"/>
          </w:tcPr>
          <w:p w14:paraId="5EB7DD48" w14:textId="77777777" w:rsidR="00BC0913" w:rsidRPr="00AD65EE" w:rsidRDefault="00BC0913" w:rsidP="005C6138">
            <w:pPr>
              <w:widowControl w:val="0"/>
              <w:suppressAutoHyphens w:val="0"/>
              <w:rPr>
                <w:sz w:val="25"/>
                <w:szCs w:val="25"/>
              </w:rPr>
            </w:pPr>
            <w:r w:rsidRPr="00AD65EE">
              <w:rPr>
                <w:sz w:val="25"/>
                <w:szCs w:val="25"/>
              </w:rPr>
              <w:t>В. Рогова</w:t>
            </w:r>
          </w:p>
          <w:p w14:paraId="4EB10379" w14:textId="77777777" w:rsidR="00BC0913" w:rsidRPr="00AD65EE" w:rsidRDefault="00BC0913" w:rsidP="005C6138">
            <w:pPr>
              <w:widowControl w:val="0"/>
              <w:suppressAutoHyphens w:val="0"/>
              <w:rPr>
                <w:sz w:val="25"/>
                <w:szCs w:val="25"/>
              </w:rPr>
            </w:pPr>
            <w:r w:rsidRPr="00AD65EE">
              <w:rPr>
                <w:sz w:val="25"/>
                <w:szCs w:val="25"/>
              </w:rPr>
              <w:t xml:space="preserve">О. </w:t>
            </w:r>
            <w:proofErr w:type="spellStart"/>
            <w:r w:rsidRPr="00AD65EE">
              <w:rPr>
                <w:sz w:val="25"/>
                <w:szCs w:val="25"/>
              </w:rPr>
              <w:t>Часнікова</w:t>
            </w:r>
            <w:proofErr w:type="spellEnd"/>
          </w:p>
          <w:p w14:paraId="77DF1D82" w14:textId="77777777" w:rsidR="00BC0913" w:rsidRPr="00AD65EE" w:rsidRDefault="00BC0913" w:rsidP="005C6138">
            <w:pPr>
              <w:widowControl w:val="0"/>
              <w:suppressAutoHyphens w:val="0"/>
              <w:rPr>
                <w:sz w:val="25"/>
                <w:szCs w:val="25"/>
              </w:rPr>
            </w:pPr>
            <w:r w:rsidRPr="00AD65EE">
              <w:rPr>
                <w:sz w:val="25"/>
                <w:szCs w:val="25"/>
              </w:rPr>
              <w:t>З. Майборода</w:t>
            </w:r>
          </w:p>
          <w:p w14:paraId="457BFB4A" w14:textId="77777777" w:rsidR="00BC0913" w:rsidRPr="00AD65EE" w:rsidRDefault="00BC0913" w:rsidP="005C6138">
            <w:pPr>
              <w:widowControl w:val="0"/>
              <w:suppressAutoHyphens w:val="0"/>
              <w:rPr>
                <w:sz w:val="25"/>
                <w:szCs w:val="25"/>
              </w:rPr>
            </w:pPr>
            <w:r w:rsidRPr="00AD65EE">
              <w:rPr>
                <w:sz w:val="25"/>
                <w:szCs w:val="25"/>
              </w:rPr>
              <w:t>О. Боярчук</w:t>
            </w:r>
          </w:p>
          <w:p w14:paraId="5B2F728C" w14:textId="4064117C" w:rsidR="00BC0913" w:rsidRPr="00AD65EE" w:rsidRDefault="00BC0913" w:rsidP="005C6138">
            <w:pPr>
              <w:rPr>
                <w:sz w:val="25"/>
                <w:szCs w:val="25"/>
              </w:rPr>
            </w:pPr>
            <w:r w:rsidRPr="00AD65EE">
              <w:rPr>
                <w:sz w:val="25"/>
                <w:szCs w:val="25"/>
              </w:rPr>
              <w:t>Л. Микитюк</w:t>
            </w:r>
          </w:p>
        </w:tc>
        <w:tc>
          <w:tcPr>
            <w:tcW w:w="1559" w:type="dxa"/>
          </w:tcPr>
          <w:p w14:paraId="464A484A" w14:textId="77777777" w:rsidR="00BC0913" w:rsidRPr="00AD65EE" w:rsidRDefault="00BC0913" w:rsidP="005C6138">
            <w:pPr>
              <w:widowControl w:val="0"/>
              <w:suppressAutoHyphens w:val="0"/>
              <w:ind w:firstLine="709"/>
              <w:rPr>
                <w:color w:val="17365D" w:themeColor="text2" w:themeShade="BF"/>
                <w:sz w:val="25"/>
                <w:szCs w:val="25"/>
              </w:rPr>
            </w:pPr>
          </w:p>
        </w:tc>
      </w:tr>
      <w:tr w:rsidR="00231F33" w:rsidRPr="00AD65EE" w14:paraId="37CF9788" w14:textId="77777777" w:rsidTr="00424E8E">
        <w:trPr>
          <w:trHeight w:val="70"/>
        </w:trPr>
        <w:tc>
          <w:tcPr>
            <w:tcW w:w="851" w:type="dxa"/>
          </w:tcPr>
          <w:p w14:paraId="7225CF07" w14:textId="77777777" w:rsidR="00231F33" w:rsidRPr="00AD65EE" w:rsidRDefault="00231F33" w:rsidP="00231F33">
            <w:pPr>
              <w:widowControl w:val="0"/>
              <w:suppressAutoHyphens w:val="0"/>
              <w:ind w:firstLine="709"/>
              <w:rPr>
                <w:color w:val="17365D" w:themeColor="text2" w:themeShade="BF"/>
                <w:sz w:val="25"/>
                <w:szCs w:val="25"/>
              </w:rPr>
            </w:pPr>
          </w:p>
        </w:tc>
        <w:tc>
          <w:tcPr>
            <w:tcW w:w="7258" w:type="dxa"/>
          </w:tcPr>
          <w:p w14:paraId="2F842346" w14:textId="09499D02" w:rsidR="00231F33" w:rsidRPr="00580395" w:rsidRDefault="00231F33" w:rsidP="00231F33">
            <w:pPr>
              <w:jc w:val="both"/>
              <w:rPr>
                <w:spacing w:val="-4"/>
                <w:sz w:val="25"/>
                <w:szCs w:val="25"/>
              </w:rPr>
            </w:pPr>
            <w:r w:rsidRPr="00AD65EE">
              <w:rPr>
                <w:spacing w:val="-4"/>
                <w:sz w:val="25"/>
                <w:szCs w:val="25"/>
              </w:rPr>
              <w:t xml:space="preserve">Надання професійної підтримки та допомоги педагогічним працівникам (здійснення </w:t>
            </w:r>
            <w:proofErr w:type="spellStart"/>
            <w:r w:rsidRPr="00AD65EE">
              <w:rPr>
                <w:spacing w:val="-4"/>
                <w:sz w:val="25"/>
                <w:szCs w:val="25"/>
              </w:rPr>
              <w:t>супервізії</w:t>
            </w:r>
            <w:proofErr w:type="spellEnd"/>
            <w:r w:rsidRPr="00AD65EE">
              <w:rPr>
                <w:spacing w:val="-4"/>
                <w:sz w:val="25"/>
                <w:szCs w:val="25"/>
              </w:rPr>
              <w:t>)</w:t>
            </w:r>
            <w:r w:rsidR="00435686" w:rsidRPr="00AD65EE">
              <w:rPr>
                <w:spacing w:val="-4"/>
                <w:sz w:val="25"/>
                <w:szCs w:val="25"/>
              </w:rPr>
              <w:t xml:space="preserve"> </w:t>
            </w:r>
            <w:r w:rsidRPr="00AD65EE">
              <w:rPr>
                <w:sz w:val="25"/>
                <w:szCs w:val="25"/>
              </w:rPr>
              <w:t xml:space="preserve">у сфері закладів загальної середньої освіти, відповідно до постанови КМУ 17.12.2024 № </w:t>
            </w:r>
            <w:r w:rsidRPr="00AD65EE">
              <w:rPr>
                <w:sz w:val="25"/>
                <w:szCs w:val="25"/>
              </w:rPr>
              <w:lastRenderedPageBreak/>
              <w:t>1513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w:t>
            </w:r>
          </w:p>
        </w:tc>
        <w:tc>
          <w:tcPr>
            <w:tcW w:w="1843" w:type="dxa"/>
          </w:tcPr>
          <w:p w14:paraId="328569AF" w14:textId="226EB1DD" w:rsidR="00231F33" w:rsidRPr="00AD65EE" w:rsidRDefault="004A1B4B" w:rsidP="00231F33">
            <w:pPr>
              <w:widowControl w:val="0"/>
              <w:suppressAutoHyphens w:val="0"/>
              <w:rPr>
                <w:sz w:val="25"/>
                <w:szCs w:val="25"/>
              </w:rPr>
            </w:pPr>
            <w:r>
              <w:rPr>
                <w:sz w:val="25"/>
                <w:szCs w:val="25"/>
              </w:rPr>
              <w:lastRenderedPageBreak/>
              <w:t xml:space="preserve">упродовж місяця </w:t>
            </w:r>
            <w:r w:rsidR="00102AB0">
              <w:rPr>
                <w:sz w:val="25"/>
                <w:szCs w:val="25"/>
              </w:rPr>
              <w:t xml:space="preserve">за окремим </w:t>
            </w:r>
            <w:r w:rsidR="00102AB0">
              <w:rPr>
                <w:sz w:val="25"/>
                <w:szCs w:val="25"/>
              </w:rPr>
              <w:lastRenderedPageBreak/>
              <w:t>графіком</w:t>
            </w:r>
          </w:p>
          <w:p w14:paraId="7B4A0546" w14:textId="77777777" w:rsidR="00231F33" w:rsidRPr="00AD65EE" w:rsidRDefault="00231F33" w:rsidP="00231F33">
            <w:pPr>
              <w:widowControl w:val="0"/>
              <w:rPr>
                <w:sz w:val="25"/>
                <w:szCs w:val="25"/>
              </w:rPr>
            </w:pPr>
          </w:p>
        </w:tc>
        <w:tc>
          <w:tcPr>
            <w:tcW w:w="1843" w:type="dxa"/>
          </w:tcPr>
          <w:p w14:paraId="61B94E41" w14:textId="43343378" w:rsidR="00231F33" w:rsidRPr="00AD65EE" w:rsidRDefault="00231F33" w:rsidP="00231F33">
            <w:pPr>
              <w:widowControl w:val="0"/>
              <w:suppressAutoHyphens w:val="0"/>
              <w:rPr>
                <w:sz w:val="25"/>
                <w:szCs w:val="25"/>
              </w:rPr>
            </w:pPr>
            <w:r w:rsidRPr="00AD65EE">
              <w:rPr>
                <w:sz w:val="25"/>
                <w:szCs w:val="25"/>
              </w:rPr>
              <w:lastRenderedPageBreak/>
              <w:t>інформація</w:t>
            </w:r>
          </w:p>
        </w:tc>
        <w:tc>
          <w:tcPr>
            <w:tcW w:w="2268" w:type="dxa"/>
          </w:tcPr>
          <w:p w14:paraId="44A754B7" w14:textId="77777777" w:rsidR="00231F33" w:rsidRPr="00AD65EE" w:rsidRDefault="00231F33" w:rsidP="00231F33">
            <w:pPr>
              <w:widowControl w:val="0"/>
              <w:suppressAutoHyphens w:val="0"/>
              <w:rPr>
                <w:sz w:val="25"/>
                <w:szCs w:val="25"/>
              </w:rPr>
            </w:pPr>
            <w:r w:rsidRPr="00AD65EE">
              <w:rPr>
                <w:sz w:val="25"/>
                <w:szCs w:val="25"/>
              </w:rPr>
              <w:t>В. Рогова</w:t>
            </w:r>
          </w:p>
          <w:p w14:paraId="6269CD51" w14:textId="77777777" w:rsidR="00231F33" w:rsidRPr="00AD65EE" w:rsidRDefault="00231F33" w:rsidP="00231F33">
            <w:pPr>
              <w:widowControl w:val="0"/>
              <w:suppressAutoHyphens w:val="0"/>
              <w:rPr>
                <w:sz w:val="25"/>
                <w:szCs w:val="25"/>
              </w:rPr>
            </w:pPr>
            <w:r w:rsidRPr="00AD65EE">
              <w:rPr>
                <w:sz w:val="25"/>
                <w:szCs w:val="25"/>
              </w:rPr>
              <w:t xml:space="preserve">О. </w:t>
            </w:r>
            <w:proofErr w:type="spellStart"/>
            <w:r w:rsidRPr="00AD65EE">
              <w:rPr>
                <w:sz w:val="25"/>
                <w:szCs w:val="25"/>
              </w:rPr>
              <w:t>Часнікова</w:t>
            </w:r>
            <w:proofErr w:type="spellEnd"/>
          </w:p>
          <w:p w14:paraId="7D717CE1" w14:textId="77777777" w:rsidR="00231F33" w:rsidRPr="00AD65EE" w:rsidRDefault="00231F33" w:rsidP="00231F33">
            <w:pPr>
              <w:widowControl w:val="0"/>
              <w:suppressAutoHyphens w:val="0"/>
              <w:rPr>
                <w:sz w:val="25"/>
                <w:szCs w:val="25"/>
              </w:rPr>
            </w:pPr>
            <w:r w:rsidRPr="00AD65EE">
              <w:rPr>
                <w:sz w:val="25"/>
                <w:szCs w:val="25"/>
              </w:rPr>
              <w:t>О. Боярчук</w:t>
            </w:r>
          </w:p>
          <w:p w14:paraId="1780190F" w14:textId="77777777" w:rsidR="00231F33" w:rsidRPr="00AD65EE" w:rsidRDefault="00231F33" w:rsidP="00231F33">
            <w:pPr>
              <w:widowControl w:val="0"/>
              <w:rPr>
                <w:sz w:val="25"/>
                <w:szCs w:val="25"/>
              </w:rPr>
            </w:pPr>
            <w:r w:rsidRPr="00AD65EE">
              <w:rPr>
                <w:sz w:val="25"/>
                <w:szCs w:val="25"/>
              </w:rPr>
              <w:lastRenderedPageBreak/>
              <w:t>Л. Микитюк</w:t>
            </w:r>
          </w:p>
          <w:p w14:paraId="27F858D5" w14:textId="77777777" w:rsidR="00231F33" w:rsidRPr="00AD65EE" w:rsidRDefault="00231F33" w:rsidP="00231F33">
            <w:pPr>
              <w:widowControl w:val="0"/>
              <w:rPr>
                <w:sz w:val="25"/>
                <w:szCs w:val="25"/>
              </w:rPr>
            </w:pPr>
            <w:r w:rsidRPr="00AD65EE">
              <w:rPr>
                <w:sz w:val="25"/>
                <w:szCs w:val="25"/>
              </w:rPr>
              <w:t xml:space="preserve">супервізори </w:t>
            </w:r>
          </w:p>
          <w:p w14:paraId="1CFC0F53" w14:textId="7D74A65D" w:rsidR="00231F33" w:rsidRPr="00AD65EE" w:rsidRDefault="00231F33" w:rsidP="00231F33">
            <w:pPr>
              <w:widowControl w:val="0"/>
              <w:rPr>
                <w:sz w:val="25"/>
                <w:szCs w:val="25"/>
              </w:rPr>
            </w:pPr>
            <w:r w:rsidRPr="00AD65EE">
              <w:rPr>
                <w:sz w:val="25"/>
                <w:szCs w:val="25"/>
              </w:rPr>
              <w:t>(за згодою)</w:t>
            </w:r>
          </w:p>
        </w:tc>
        <w:tc>
          <w:tcPr>
            <w:tcW w:w="1559" w:type="dxa"/>
          </w:tcPr>
          <w:p w14:paraId="0CE4925C" w14:textId="77777777" w:rsidR="00231F33" w:rsidRPr="00AD65EE" w:rsidRDefault="00231F33" w:rsidP="00231F33">
            <w:pPr>
              <w:widowControl w:val="0"/>
              <w:suppressAutoHyphens w:val="0"/>
              <w:ind w:firstLine="709"/>
              <w:rPr>
                <w:color w:val="17365D" w:themeColor="text2" w:themeShade="BF"/>
                <w:sz w:val="25"/>
                <w:szCs w:val="25"/>
              </w:rPr>
            </w:pPr>
          </w:p>
        </w:tc>
      </w:tr>
      <w:tr w:rsidR="008A200A" w:rsidRPr="00AD65EE" w14:paraId="2C80989D" w14:textId="77777777" w:rsidTr="009F1250">
        <w:trPr>
          <w:trHeight w:val="70"/>
        </w:trPr>
        <w:tc>
          <w:tcPr>
            <w:tcW w:w="851" w:type="dxa"/>
          </w:tcPr>
          <w:p w14:paraId="1EB097DF" w14:textId="77777777" w:rsidR="008A200A" w:rsidRPr="00AD65EE" w:rsidRDefault="008A200A" w:rsidP="008A200A">
            <w:pPr>
              <w:widowControl w:val="0"/>
              <w:suppressAutoHyphens w:val="0"/>
              <w:ind w:firstLine="709"/>
              <w:rPr>
                <w:color w:val="17365D" w:themeColor="text2" w:themeShade="BF"/>
                <w:sz w:val="25"/>
                <w:szCs w:val="25"/>
              </w:rPr>
            </w:pPr>
          </w:p>
        </w:tc>
        <w:tc>
          <w:tcPr>
            <w:tcW w:w="7258" w:type="dxa"/>
          </w:tcPr>
          <w:p w14:paraId="2E1799CC" w14:textId="6D4A3B48" w:rsidR="008A200A" w:rsidRPr="00AD65EE" w:rsidRDefault="008A200A" w:rsidP="008A200A">
            <w:pPr>
              <w:widowControl w:val="0"/>
              <w:jc w:val="both"/>
              <w:rPr>
                <w:sz w:val="25"/>
                <w:szCs w:val="25"/>
              </w:rPr>
            </w:pPr>
            <w:r w:rsidRPr="00AD65EE">
              <w:rPr>
                <w:sz w:val="25"/>
                <w:szCs w:val="25"/>
              </w:rPr>
              <w:t xml:space="preserve">Тренінг «СЕН «Зерна»: розвиток соціально-емоційних навичок та підтримка благополуччя дітей і педагогів» для вчителів початкових та 5-6 класів ЗЗСО </w:t>
            </w:r>
            <w:r w:rsidRPr="00AD65EE">
              <w:rPr>
                <w:i/>
                <w:iCs/>
                <w:sz w:val="25"/>
                <w:szCs w:val="25"/>
              </w:rPr>
              <w:t>(за списком, заклади освіти)</w:t>
            </w:r>
          </w:p>
          <w:p w14:paraId="77BF167B" w14:textId="77777777" w:rsidR="008A200A" w:rsidRPr="00AD65EE" w:rsidRDefault="008A200A" w:rsidP="008A200A">
            <w:pPr>
              <w:jc w:val="both"/>
              <w:rPr>
                <w:spacing w:val="-6"/>
                <w:sz w:val="25"/>
                <w:szCs w:val="25"/>
              </w:rPr>
            </w:pPr>
          </w:p>
        </w:tc>
        <w:tc>
          <w:tcPr>
            <w:tcW w:w="1843" w:type="dxa"/>
          </w:tcPr>
          <w:p w14:paraId="78CE7008" w14:textId="3CB2ECED" w:rsidR="008A200A" w:rsidRPr="00AD65EE" w:rsidRDefault="00AE3B2D" w:rsidP="008A200A">
            <w:pPr>
              <w:widowControl w:val="0"/>
              <w:rPr>
                <w:spacing w:val="-6"/>
                <w:sz w:val="25"/>
                <w:szCs w:val="25"/>
              </w:rPr>
            </w:pPr>
            <w:r>
              <w:rPr>
                <w:sz w:val="25"/>
                <w:szCs w:val="25"/>
              </w:rPr>
              <w:t>11-30.08</w:t>
            </w:r>
          </w:p>
        </w:tc>
        <w:tc>
          <w:tcPr>
            <w:tcW w:w="1843" w:type="dxa"/>
          </w:tcPr>
          <w:p w14:paraId="22ACCCC8" w14:textId="5E817189" w:rsidR="008A200A" w:rsidRPr="00AD65EE" w:rsidRDefault="008A200A" w:rsidP="008A200A">
            <w:pPr>
              <w:widowControl w:val="0"/>
              <w:suppressAutoHyphens w:val="0"/>
              <w:rPr>
                <w:bCs/>
                <w:sz w:val="25"/>
                <w:szCs w:val="25"/>
              </w:rPr>
            </w:pPr>
            <w:r w:rsidRPr="00AD65EE">
              <w:rPr>
                <w:sz w:val="25"/>
                <w:szCs w:val="25"/>
              </w:rPr>
              <w:t>інформація</w:t>
            </w:r>
          </w:p>
        </w:tc>
        <w:tc>
          <w:tcPr>
            <w:tcW w:w="2268" w:type="dxa"/>
          </w:tcPr>
          <w:p w14:paraId="26ED7CC6" w14:textId="77777777" w:rsidR="008A200A" w:rsidRPr="00AD65EE" w:rsidRDefault="008A200A" w:rsidP="008A200A">
            <w:pPr>
              <w:widowControl w:val="0"/>
              <w:rPr>
                <w:sz w:val="25"/>
                <w:szCs w:val="25"/>
              </w:rPr>
            </w:pPr>
            <w:r w:rsidRPr="00AD65EE">
              <w:rPr>
                <w:sz w:val="25"/>
                <w:szCs w:val="25"/>
              </w:rPr>
              <w:t>В. Рогова</w:t>
            </w:r>
          </w:p>
          <w:p w14:paraId="7FD86FE6" w14:textId="77777777" w:rsidR="008A200A" w:rsidRPr="00AD65EE" w:rsidRDefault="008A200A" w:rsidP="008A200A">
            <w:pPr>
              <w:widowControl w:val="0"/>
              <w:rPr>
                <w:sz w:val="25"/>
                <w:szCs w:val="25"/>
              </w:rPr>
            </w:pPr>
            <w:r w:rsidRPr="00AD65EE">
              <w:rPr>
                <w:sz w:val="25"/>
                <w:szCs w:val="25"/>
              </w:rPr>
              <w:t xml:space="preserve">О. </w:t>
            </w:r>
            <w:proofErr w:type="spellStart"/>
            <w:r w:rsidRPr="00AD65EE">
              <w:rPr>
                <w:sz w:val="25"/>
                <w:szCs w:val="25"/>
              </w:rPr>
              <w:t>Часнікова</w:t>
            </w:r>
            <w:proofErr w:type="spellEnd"/>
          </w:p>
          <w:p w14:paraId="5A38E175" w14:textId="2D49BEB2" w:rsidR="008A200A" w:rsidRPr="00AD65EE" w:rsidRDefault="008A200A" w:rsidP="008A200A">
            <w:pPr>
              <w:widowControl w:val="0"/>
              <w:rPr>
                <w:spacing w:val="-6"/>
                <w:sz w:val="25"/>
                <w:szCs w:val="25"/>
              </w:rPr>
            </w:pPr>
            <w:r w:rsidRPr="00AD65EE">
              <w:rPr>
                <w:sz w:val="25"/>
                <w:szCs w:val="25"/>
              </w:rPr>
              <w:t>О. Романюк</w:t>
            </w:r>
            <w:r w:rsidRPr="00AD65EE">
              <w:rPr>
                <w:sz w:val="25"/>
                <w:szCs w:val="25"/>
              </w:rPr>
              <w:br/>
              <w:t>Л. Ткаченко</w:t>
            </w:r>
          </w:p>
        </w:tc>
        <w:tc>
          <w:tcPr>
            <w:tcW w:w="1559" w:type="dxa"/>
          </w:tcPr>
          <w:p w14:paraId="532E264F" w14:textId="77777777" w:rsidR="008A200A" w:rsidRPr="00AD65EE" w:rsidRDefault="008A200A" w:rsidP="008A200A">
            <w:pPr>
              <w:widowControl w:val="0"/>
              <w:suppressAutoHyphens w:val="0"/>
              <w:ind w:firstLine="709"/>
              <w:rPr>
                <w:color w:val="17365D" w:themeColor="text2" w:themeShade="BF"/>
                <w:sz w:val="25"/>
                <w:szCs w:val="25"/>
              </w:rPr>
            </w:pPr>
          </w:p>
        </w:tc>
      </w:tr>
      <w:tr w:rsidR="008A200A" w:rsidRPr="00AD65EE" w14:paraId="0DE1B2C0" w14:textId="77777777" w:rsidTr="009F1250">
        <w:trPr>
          <w:trHeight w:val="70"/>
        </w:trPr>
        <w:tc>
          <w:tcPr>
            <w:tcW w:w="851" w:type="dxa"/>
          </w:tcPr>
          <w:p w14:paraId="28F5812C" w14:textId="2808ED21" w:rsidR="008A200A" w:rsidRPr="00AD65EE" w:rsidRDefault="008A200A" w:rsidP="008A200A">
            <w:pPr>
              <w:widowControl w:val="0"/>
              <w:suppressAutoHyphens w:val="0"/>
              <w:jc w:val="both"/>
              <w:rPr>
                <w:sz w:val="25"/>
                <w:szCs w:val="25"/>
              </w:rPr>
            </w:pPr>
            <w:r w:rsidRPr="00AD65EE">
              <w:rPr>
                <w:b/>
                <w:sz w:val="25"/>
                <w:szCs w:val="25"/>
              </w:rPr>
              <w:t>1.2</w:t>
            </w:r>
          </w:p>
        </w:tc>
        <w:tc>
          <w:tcPr>
            <w:tcW w:w="14771" w:type="dxa"/>
            <w:gridSpan w:val="5"/>
          </w:tcPr>
          <w:p w14:paraId="6E9965C2" w14:textId="63F9AB25" w:rsidR="008A200A" w:rsidRPr="00AD65EE" w:rsidRDefault="008A200A" w:rsidP="008A200A">
            <w:pPr>
              <w:widowControl w:val="0"/>
              <w:suppressAutoHyphens w:val="0"/>
              <w:jc w:val="left"/>
              <w:rPr>
                <w:sz w:val="25"/>
                <w:szCs w:val="25"/>
              </w:rPr>
            </w:pPr>
            <w:r w:rsidRPr="00AD65EE">
              <w:rPr>
                <w:b/>
                <w:sz w:val="25"/>
                <w:szCs w:val="25"/>
              </w:rPr>
              <w:t>Національно-патріотичне виховання</w:t>
            </w:r>
          </w:p>
        </w:tc>
      </w:tr>
      <w:tr w:rsidR="007C0097" w:rsidRPr="00AD65EE" w14:paraId="38C047DA" w14:textId="77777777" w:rsidTr="009F1250">
        <w:trPr>
          <w:trHeight w:val="70"/>
        </w:trPr>
        <w:tc>
          <w:tcPr>
            <w:tcW w:w="851" w:type="dxa"/>
          </w:tcPr>
          <w:p w14:paraId="11CB4482" w14:textId="77777777" w:rsidR="007C0097" w:rsidRPr="00AD65EE" w:rsidRDefault="007C0097" w:rsidP="007C0097">
            <w:pPr>
              <w:widowControl w:val="0"/>
              <w:suppressAutoHyphens w:val="0"/>
              <w:ind w:firstLine="709"/>
              <w:rPr>
                <w:color w:val="17365D" w:themeColor="text2" w:themeShade="BF"/>
                <w:sz w:val="25"/>
                <w:szCs w:val="25"/>
              </w:rPr>
            </w:pPr>
          </w:p>
        </w:tc>
        <w:tc>
          <w:tcPr>
            <w:tcW w:w="7258" w:type="dxa"/>
          </w:tcPr>
          <w:p w14:paraId="05AAD9A8" w14:textId="77777777" w:rsidR="007C0097" w:rsidRPr="00AD65EE" w:rsidRDefault="007C0097" w:rsidP="007C0097">
            <w:pPr>
              <w:widowControl w:val="0"/>
              <w:jc w:val="both"/>
              <w:rPr>
                <w:sz w:val="25"/>
                <w:szCs w:val="25"/>
              </w:rPr>
            </w:pPr>
            <w:r w:rsidRPr="00AD65EE">
              <w:rPr>
                <w:sz w:val="25"/>
                <w:szCs w:val="25"/>
              </w:rPr>
              <w:t>Консультативний пункт «Організаційно-методичне забезпечення виховної роботи та позашкільної освіти в 2025/2026 навчальному році» для консультантів ЦПР ПП, місцевих органів управління освітою, які відповідають за методичну роботу у ТГ</w:t>
            </w:r>
          </w:p>
          <w:p w14:paraId="3E0FF68F" w14:textId="36700899" w:rsidR="007C0097" w:rsidRPr="00AD65EE" w:rsidRDefault="007C0097" w:rsidP="007C0097">
            <w:pPr>
              <w:widowControl w:val="0"/>
              <w:jc w:val="both"/>
              <w:rPr>
                <w:sz w:val="25"/>
                <w:szCs w:val="25"/>
              </w:rPr>
            </w:pPr>
            <w:r w:rsidRPr="00AD65EE">
              <w:rPr>
                <w:i/>
                <w:iCs/>
                <w:sz w:val="25"/>
                <w:szCs w:val="25"/>
              </w:rPr>
              <w:t>(у режимі онлайн)</w:t>
            </w:r>
          </w:p>
        </w:tc>
        <w:tc>
          <w:tcPr>
            <w:tcW w:w="1843" w:type="dxa"/>
          </w:tcPr>
          <w:p w14:paraId="0572A2CC" w14:textId="500D08E2" w:rsidR="007C0097" w:rsidRPr="00AD65EE" w:rsidRDefault="00D54292" w:rsidP="007C0097">
            <w:pPr>
              <w:widowControl w:val="0"/>
              <w:rPr>
                <w:sz w:val="25"/>
                <w:szCs w:val="25"/>
              </w:rPr>
            </w:pPr>
            <w:r>
              <w:rPr>
                <w:sz w:val="25"/>
                <w:szCs w:val="25"/>
              </w:rPr>
              <w:t>упродовж місяця</w:t>
            </w:r>
          </w:p>
        </w:tc>
        <w:tc>
          <w:tcPr>
            <w:tcW w:w="1843" w:type="dxa"/>
          </w:tcPr>
          <w:p w14:paraId="3543297D" w14:textId="77777777" w:rsidR="007C0097" w:rsidRPr="00AD65EE" w:rsidRDefault="007C0097" w:rsidP="007C0097">
            <w:pPr>
              <w:widowControl w:val="0"/>
              <w:rPr>
                <w:sz w:val="25"/>
                <w:szCs w:val="25"/>
              </w:rPr>
            </w:pPr>
            <w:r w:rsidRPr="00AD65EE">
              <w:rPr>
                <w:sz w:val="25"/>
                <w:szCs w:val="25"/>
              </w:rPr>
              <w:t>інформація</w:t>
            </w:r>
          </w:p>
          <w:p w14:paraId="6C9B6797" w14:textId="77777777" w:rsidR="007C0097" w:rsidRPr="00AD65EE" w:rsidRDefault="007C0097" w:rsidP="007C0097">
            <w:pPr>
              <w:widowControl w:val="0"/>
              <w:jc w:val="both"/>
              <w:rPr>
                <w:sz w:val="25"/>
                <w:szCs w:val="25"/>
              </w:rPr>
            </w:pPr>
            <w:bookmarkStart w:id="2" w:name="_heading=h.te4fmesh1wk4" w:colFirst="0" w:colLast="0"/>
            <w:bookmarkEnd w:id="2"/>
          </w:p>
          <w:p w14:paraId="19DC0D3B" w14:textId="10B2C52E" w:rsidR="007C0097" w:rsidRPr="00AD65EE" w:rsidRDefault="007C0097" w:rsidP="007C0097">
            <w:pPr>
              <w:widowControl w:val="0"/>
              <w:suppressAutoHyphens w:val="0"/>
              <w:rPr>
                <w:sz w:val="25"/>
                <w:szCs w:val="25"/>
              </w:rPr>
            </w:pPr>
          </w:p>
        </w:tc>
        <w:tc>
          <w:tcPr>
            <w:tcW w:w="2268" w:type="dxa"/>
          </w:tcPr>
          <w:p w14:paraId="186BCA6D" w14:textId="77777777" w:rsidR="007C0097" w:rsidRPr="00AD65EE" w:rsidRDefault="007C0097" w:rsidP="007C0097">
            <w:pPr>
              <w:widowControl w:val="0"/>
              <w:rPr>
                <w:sz w:val="25"/>
                <w:szCs w:val="25"/>
              </w:rPr>
            </w:pPr>
            <w:r w:rsidRPr="00AD65EE">
              <w:rPr>
                <w:sz w:val="25"/>
                <w:szCs w:val="25"/>
              </w:rPr>
              <w:t>В. Рогова</w:t>
            </w:r>
          </w:p>
          <w:p w14:paraId="7A417C3B" w14:textId="77777777" w:rsidR="007C0097" w:rsidRPr="00AD65EE" w:rsidRDefault="007C0097" w:rsidP="007C0097">
            <w:pPr>
              <w:widowControl w:val="0"/>
              <w:rPr>
                <w:sz w:val="25"/>
                <w:szCs w:val="25"/>
              </w:rPr>
            </w:pPr>
            <w:r w:rsidRPr="00AD65EE">
              <w:rPr>
                <w:sz w:val="25"/>
                <w:szCs w:val="25"/>
              </w:rPr>
              <w:t xml:space="preserve">Л. Стовбур </w:t>
            </w:r>
          </w:p>
          <w:p w14:paraId="3D47CBF6" w14:textId="77777777" w:rsidR="007C0097" w:rsidRPr="00AD65EE" w:rsidRDefault="007C0097" w:rsidP="007C0097">
            <w:pPr>
              <w:widowControl w:val="0"/>
              <w:rPr>
                <w:sz w:val="25"/>
                <w:szCs w:val="25"/>
              </w:rPr>
            </w:pPr>
            <w:r w:rsidRPr="00AD65EE">
              <w:rPr>
                <w:sz w:val="25"/>
                <w:szCs w:val="25"/>
              </w:rPr>
              <w:t xml:space="preserve">С. </w:t>
            </w:r>
            <w:proofErr w:type="spellStart"/>
            <w:r w:rsidRPr="00AD65EE">
              <w:rPr>
                <w:sz w:val="25"/>
                <w:szCs w:val="25"/>
              </w:rPr>
              <w:t>Діренко</w:t>
            </w:r>
            <w:proofErr w:type="spellEnd"/>
          </w:p>
          <w:p w14:paraId="06685ED5" w14:textId="77777777" w:rsidR="007C0097" w:rsidRPr="00AD65EE" w:rsidRDefault="007C0097" w:rsidP="007C0097">
            <w:pPr>
              <w:widowControl w:val="0"/>
              <w:rPr>
                <w:sz w:val="25"/>
                <w:szCs w:val="25"/>
              </w:rPr>
            </w:pPr>
            <w:r w:rsidRPr="00AD65EE">
              <w:rPr>
                <w:sz w:val="25"/>
                <w:szCs w:val="25"/>
              </w:rPr>
              <w:t xml:space="preserve">В. Гаврилюк </w:t>
            </w:r>
          </w:p>
          <w:p w14:paraId="29F44EDA" w14:textId="6D0AC946" w:rsidR="007C0097" w:rsidRPr="00AD65EE" w:rsidRDefault="007C0097" w:rsidP="007C0097">
            <w:pPr>
              <w:widowControl w:val="0"/>
              <w:rPr>
                <w:sz w:val="25"/>
                <w:szCs w:val="25"/>
              </w:rPr>
            </w:pPr>
            <w:r w:rsidRPr="00AD65EE">
              <w:rPr>
                <w:sz w:val="25"/>
                <w:szCs w:val="25"/>
              </w:rPr>
              <w:t xml:space="preserve">М. </w:t>
            </w:r>
            <w:proofErr w:type="spellStart"/>
            <w:r w:rsidRPr="00AD65EE">
              <w:rPr>
                <w:sz w:val="25"/>
                <w:szCs w:val="25"/>
              </w:rPr>
              <w:t>Славінська</w:t>
            </w:r>
            <w:proofErr w:type="spellEnd"/>
            <w:r w:rsidRPr="00AD65EE">
              <w:rPr>
                <w:sz w:val="25"/>
                <w:szCs w:val="25"/>
              </w:rPr>
              <w:t xml:space="preserve"> </w:t>
            </w:r>
          </w:p>
        </w:tc>
        <w:tc>
          <w:tcPr>
            <w:tcW w:w="1559" w:type="dxa"/>
          </w:tcPr>
          <w:p w14:paraId="1C81C070" w14:textId="77777777" w:rsidR="007C0097" w:rsidRPr="00AD65EE" w:rsidRDefault="007C0097" w:rsidP="007C0097">
            <w:pPr>
              <w:widowControl w:val="0"/>
              <w:suppressAutoHyphens w:val="0"/>
              <w:ind w:firstLine="709"/>
              <w:rPr>
                <w:color w:val="17365D" w:themeColor="text2" w:themeShade="BF"/>
                <w:sz w:val="25"/>
                <w:szCs w:val="25"/>
              </w:rPr>
            </w:pPr>
          </w:p>
        </w:tc>
      </w:tr>
      <w:tr w:rsidR="0063713E" w:rsidRPr="00AD65EE" w14:paraId="7A510153" w14:textId="77777777" w:rsidTr="009F1250">
        <w:trPr>
          <w:trHeight w:val="70"/>
        </w:trPr>
        <w:tc>
          <w:tcPr>
            <w:tcW w:w="851" w:type="dxa"/>
          </w:tcPr>
          <w:p w14:paraId="6CE0E47D" w14:textId="77777777" w:rsidR="0063713E" w:rsidRPr="00AD65EE" w:rsidRDefault="0063713E" w:rsidP="0063713E">
            <w:pPr>
              <w:widowControl w:val="0"/>
              <w:suppressAutoHyphens w:val="0"/>
              <w:ind w:firstLine="709"/>
              <w:rPr>
                <w:color w:val="17365D" w:themeColor="text2" w:themeShade="BF"/>
                <w:sz w:val="25"/>
                <w:szCs w:val="25"/>
              </w:rPr>
            </w:pPr>
          </w:p>
        </w:tc>
        <w:tc>
          <w:tcPr>
            <w:tcW w:w="7258" w:type="dxa"/>
          </w:tcPr>
          <w:p w14:paraId="5AF7D825" w14:textId="77777777" w:rsidR="0063713E" w:rsidRPr="00AD65EE" w:rsidRDefault="0063713E" w:rsidP="0063713E">
            <w:pPr>
              <w:widowControl w:val="0"/>
              <w:jc w:val="both"/>
              <w:rPr>
                <w:sz w:val="25"/>
                <w:szCs w:val="25"/>
              </w:rPr>
            </w:pPr>
            <w:r w:rsidRPr="00AD65EE">
              <w:rPr>
                <w:sz w:val="25"/>
                <w:szCs w:val="25"/>
              </w:rPr>
              <w:t xml:space="preserve">Обласний </w:t>
            </w:r>
            <w:proofErr w:type="spellStart"/>
            <w:r w:rsidRPr="00AD65EE">
              <w:rPr>
                <w:sz w:val="25"/>
                <w:szCs w:val="25"/>
              </w:rPr>
              <w:t>фоточелендж</w:t>
            </w:r>
            <w:proofErr w:type="spellEnd"/>
            <w:r w:rsidRPr="00AD65EE">
              <w:rPr>
                <w:sz w:val="25"/>
                <w:szCs w:val="25"/>
              </w:rPr>
              <w:t xml:space="preserve"> «Україна – це ми!» до Дня Незалежності України для педагогічних працівників закладів освіти</w:t>
            </w:r>
          </w:p>
          <w:p w14:paraId="0AAA88B9" w14:textId="712BDC3B" w:rsidR="0063713E" w:rsidRPr="00AD65EE" w:rsidRDefault="0063713E" w:rsidP="0063713E">
            <w:pPr>
              <w:widowControl w:val="0"/>
              <w:jc w:val="both"/>
              <w:rPr>
                <w:sz w:val="25"/>
                <w:szCs w:val="25"/>
              </w:rPr>
            </w:pPr>
            <w:r w:rsidRPr="00AD65EE">
              <w:rPr>
                <w:i/>
                <w:sz w:val="25"/>
                <w:szCs w:val="25"/>
                <w:lang w:eastAsia="en-US"/>
              </w:rPr>
              <w:t>(КНЗ КОР «КОІПОПК»)</w:t>
            </w:r>
          </w:p>
        </w:tc>
        <w:tc>
          <w:tcPr>
            <w:tcW w:w="1843" w:type="dxa"/>
          </w:tcPr>
          <w:p w14:paraId="4B4BD7AE" w14:textId="2648CC26" w:rsidR="0063713E" w:rsidRPr="00AD65EE" w:rsidRDefault="00D54292" w:rsidP="0063713E">
            <w:pPr>
              <w:rPr>
                <w:sz w:val="25"/>
                <w:szCs w:val="25"/>
              </w:rPr>
            </w:pPr>
            <w:r>
              <w:rPr>
                <w:sz w:val="25"/>
                <w:szCs w:val="25"/>
              </w:rPr>
              <w:t>24-29.08</w:t>
            </w:r>
          </w:p>
        </w:tc>
        <w:tc>
          <w:tcPr>
            <w:tcW w:w="1843" w:type="dxa"/>
          </w:tcPr>
          <w:p w14:paraId="379E0A13" w14:textId="795F80AE" w:rsidR="0063713E" w:rsidRPr="00AD65EE" w:rsidRDefault="0063713E" w:rsidP="0063713E">
            <w:pPr>
              <w:widowControl w:val="0"/>
              <w:suppressAutoHyphens w:val="0"/>
              <w:rPr>
                <w:sz w:val="25"/>
                <w:szCs w:val="25"/>
              </w:rPr>
            </w:pPr>
            <w:r w:rsidRPr="00AD65EE">
              <w:rPr>
                <w:sz w:val="25"/>
                <w:szCs w:val="25"/>
              </w:rPr>
              <w:t>інформація</w:t>
            </w:r>
          </w:p>
        </w:tc>
        <w:tc>
          <w:tcPr>
            <w:tcW w:w="2268" w:type="dxa"/>
          </w:tcPr>
          <w:p w14:paraId="5FD88FAA" w14:textId="77777777" w:rsidR="0063713E" w:rsidRPr="00AD65EE" w:rsidRDefault="0063713E" w:rsidP="0063713E">
            <w:pPr>
              <w:rPr>
                <w:sz w:val="25"/>
                <w:szCs w:val="25"/>
              </w:rPr>
            </w:pPr>
            <w:r w:rsidRPr="00AD65EE">
              <w:rPr>
                <w:sz w:val="25"/>
                <w:szCs w:val="25"/>
              </w:rPr>
              <w:t>В. Рогова</w:t>
            </w:r>
          </w:p>
          <w:p w14:paraId="120C61B9" w14:textId="77777777" w:rsidR="0063713E" w:rsidRDefault="0063713E" w:rsidP="0063713E">
            <w:pPr>
              <w:rPr>
                <w:sz w:val="25"/>
                <w:szCs w:val="25"/>
              </w:rPr>
            </w:pPr>
            <w:r w:rsidRPr="00AD65EE">
              <w:rPr>
                <w:sz w:val="25"/>
                <w:szCs w:val="25"/>
              </w:rPr>
              <w:t>Л. Стовбур</w:t>
            </w:r>
          </w:p>
          <w:p w14:paraId="43C4E1C3" w14:textId="561619B5" w:rsidR="00BF7659" w:rsidRPr="00AD65EE" w:rsidRDefault="00BF7659" w:rsidP="0063713E">
            <w:pPr>
              <w:rPr>
                <w:sz w:val="25"/>
                <w:szCs w:val="25"/>
              </w:rPr>
            </w:pPr>
            <w:r>
              <w:rPr>
                <w:sz w:val="25"/>
                <w:szCs w:val="25"/>
              </w:rPr>
              <w:t xml:space="preserve">С. </w:t>
            </w:r>
            <w:proofErr w:type="spellStart"/>
            <w:r>
              <w:rPr>
                <w:sz w:val="25"/>
                <w:szCs w:val="25"/>
              </w:rPr>
              <w:t>Діренко</w:t>
            </w:r>
            <w:proofErr w:type="spellEnd"/>
          </w:p>
          <w:p w14:paraId="000DBE71" w14:textId="77777777" w:rsidR="0063713E" w:rsidRPr="00AD65EE" w:rsidRDefault="0063713E" w:rsidP="0063713E">
            <w:pPr>
              <w:rPr>
                <w:sz w:val="25"/>
                <w:szCs w:val="25"/>
              </w:rPr>
            </w:pPr>
            <w:r w:rsidRPr="00AD65EE">
              <w:rPr>
                <w:sz w:val="25"/>
                <w:szCs w:val="25"/>
              </w:rPr>
              <w:t>В. Гаврилюк</w:t>
            </w:r>
          </w:p>
          <w:p w14:paraId="44F548E7" w14:textId="2A4FAC6D" w:rsidR="0063713E" w:rsidRPr="00AD65EE" w:rsidRDefault="0063713E" w:rsidP="0063713E">
            <w:pPr>
              <w:tabs>
                <w:tab w:val="left" w:pos="2820"/>
              </w:tabs>
              <w:rPr>
                <w:sz w:val="25"/>
                <w:szCs w:val="25"/>
              </w:rPr>
            </w:pPr>
            <w:r w:rsidRPr="00AD65EE">
              <w:rPr>
                <w:sz w:val="25"/>
                <w:szCs w:val="25"/>
              </w:rPr>
              <w:t xml:space="preserve">М. </w:t>
            </w:r>
            <w:proofErr w:type="spellStart"/>
            <w:r w:rsidRPr="00AD65EE">
              <w:rPr>
                <w:sz w:val="25"/>
                <w:szCs w:val="25"/>
              </w:rPr>
              <w:t>Славінська</w:t>
            </w:r>
            <w:proofErr w:type="spellEnd"/>
          </w:p>
        </w:tc>
        <w:tc>
          <w:tcPr>
            <w:tcW w:w="1559" w:type="dxa"/>
          </w:tcPr>
          <w:p w14:paraId="10FAA322" w14:textId="77777777" w:rsidR="0063713E" w:rsidRPr="00AD65EE" w:rsidRDefault="0063713E" w:rsidP="0063713E">
            <w:pPr>
              <w:widowControl w:val="0"/>
              <w:suppressAutoHyphens w:val="0"/>
              <w:ind w:firstLine="709"/>
              <w:rPr>
                <w:color w:val="17365D" w:themeColor="text2" w:themeShade="BF"/>
                <w:sz w:val="25"/>
                <w:szCs w:val="25"/>
              </w:rPr>
            </w:pPr>
          </w:p>
        </w:tc>
      </w:tr>
      <w:tr w:rsidR="00BB59EC" w:rsidRPr="00AD65EE" w14:paraId="7A31874E" w14:textId="77777777" w:rsidTr="009F1250">
        <w:trPr>
          <w:trHeight w:val="70"/>
        </w:trPr>
        <w:tc>
          <w:tcPr>
            <w:tcW w:w="851" w:type="dxa"/>
          </w:tcPr>
          <w:p w14:paraId="4E8067F5" w14:textId="77777777" w:rsidR="00BB59EC" w:rsidRPr="00AD65EE" w:rsidRDefault="00BB59EC" w:rsidP="00BB59EC">
            <w:pPr>
              <w:widowControl w:val="0"/>
              <w:suppressAutoHyphens w:val="0"/>
              <w:ind w:firstLine="709"/>
              <w:rPr>
                <w:color w:val="17365D" w:themeColor="text2" w:themeShade="BF"/>
                <w:sz w:val="25"/>
                <w:szCs w:val="25"/>
              </w:rPr>
            </w:pPr>
          </w:p>
        </w:tc>
        <w:tc>
          <w:tcPr>
            <w:tcW w:w="7258" w:type="dxa"/>
          </w:tcPr>
          <w:p w14:paraId="0C81A7F0" w14:textId="77777777" w:rsidR="00BB59EC" w:rsidRPr="00AD65EE" w:rsidRDefault="00BB59EC" w:rsidP="00BB59EC">
            <w:pPr>
              <w:widowControl w:val="0"/>
              <w:jc w:val="both"/>
              <w:rPr>
                <w:color w:val="000000"/>
                <w:sz w:val="25"/>
                <w:szCs w:val="25"/>
              </w:rPr>
            </w:pPr>
            <w:r w:rsidRPr="00AD65EE">
              <w:rPr>
                <w:sz w:val="25"/>
                <w:szCs w:val="25"/>
              </w:rPr>
              <w:t>Віртуальна виставка однієї книги «</w:t>
            </w:r>
            <w:r w:rsidRPr="00AD65EE">
              <w:rPr>
                <w:color w:val="000000"/>
                <w:sz w:val="25"/>
                <w:szCs w:val="25"/>
              </w:rPr>
              <w:t>Українки в історії</w:t>
            </w:r>
            <w:r w:rsidRPr="00AD65EE">
              <w:rPr>
                <w:sz w:val="25"/>
                <w:szCs w:val="25"/>
              </w:rPr>
              <w:t xml:space="preserve">» </w:t>
            </w:r>
            <w:r w:rsidRPr="00AD65EE">
              <w:rPr>
                <w:color w:val="000000"/>
                <w:sz w:val="25"/>
                <w:szCs w:val="25"/>
              </w:rPr>
              <w:t>для педагогічних працівників закладів освіти до Дня Незалежності України</w:t>
            </w:r>
          </w:p>
          <w:p w14:paraId="2F210463" w14:textId="65146B2A" w:rsidR="0063713E" w:rsidRPr="00AD65EE" w:rsidRDefault="0063713E" w:rsidP="00BB59EC">
            <w:pPr>
              <w:widowControl w:val="0"/>
              <w:jc w:val="both"/>
              <w:rPr>
                <w:sz w:val="25"/>
                <w:szCs w:val="25"/>
              </w:rPr>
            </w:pPr>
            <w:r w:rsidRPr="00AD65EE">
              <w:rPr>
                <w:i/>
                <w:sz w:val="25"/>
                <w:szCs w:val="25"/>
                <w:lang w:eastAsia="en-US"/>
              </w:rPr>
              <w:t>(КНЗ КОР «КОІПОПК»)</w:t>
            </w:r>
          </w:p>
        </w:tc>
        <w:tc>
          <w:tcPr>
            <w:tcW w:w="1843" w:type="dxa"/>
          </w:tcPr>
          <w:p w14:paraId="20B21066" w14:textId="72BE241B" w:rsidR="00BB59EC" w:rsidRPr="00AD65EE" w:rsidRDefault="00B91885" w:rsidP="00BB59EC">
            <w:pPr>
              <w:rPr>
                <w:sz w:val="25"/>
                <w:szCs w:val="25"/>
              </w:rPr>
            </w:pPr>
            <w:r>
              <w:rPr>
                <w:sz w:val="25"/>
                <w:szCs w:val="25"/>
              </w:rPr>
              <w:t>21.08</w:t>
            </w:r>
          </w:p>
        </w:tc>
        <w:tc>
          <w:tcPr>
            <w:tcW w:w="1843" w:type="dxa"/>
          </w:tcPr>
          <w:p w14:paraId="3DAA147C" w14:textId="77777777" w:rsidR="00BB59EC" w:rsidRPr="00AD65EE" w:rsidRDefault="00BB59EC" w:rsidP="00BB59EC">
            <w:pPr>
              <w:tabs>
                <w:tab w:val="left" w:pos="2820"/>
              </w:tabs>
              <w:rPr>
                <w:sz w:val="25"/>
                <w:szCs w:val="25"/>
              </w:rPr>
            </w:pPr>
            <w:r w:rsidRPr="00AD65EE">
              <w:rPr>
                <w:sz w:val="25"/>
                <w:szCs w:val="25"/>
              </w:rPr>
              <w:t>виставка</w:t>
            </w:r>
          </w:p>
          <w:p w14:paraId="6A2BE900" w14:textId="32FFA816" w:rsidR="00BB59EC" w:rsidRPr="00AD65EE" w:rsidRDefault="00BB59EC" w:rsidP="00BB59EC">
            <w:pPr>
              <w:widowControl w:val="0"/>
              <w:suppressAutoHyphens w:val="0"/>
              <w:rPr>
                <w:sz w:val="25"/>
                <w:szCs w:val="25"/>
              </w:rPr>
            </w:pPr>
          </w:p>
        </w:tc>
        <w:tc>
          <w:tcPr>
            <w:tcW w:w="2268" w:type="dxa"/>
          </w:tcPr>
          <w:p w14:paraId="40E0AE77" w14:textId="77777777" w:rsidR="00BB59EC" w:rsidRPr="00AD65EE" w:rsidRDefault="00BB59EC" w:rsidP="00BB59EC">
            <w:pPr>
              <w:tabs>
                <w:tab w:val="left" w:pos="2820"/>
              </w:tabs>
              <w:rPr>
                <w:sz w:val="25"/>
                <w:szCs w:val="25"/>
              </w:rPr>
            </w:pPr>
            <w:r w:rsidRPr="00AD65EE">
              <w:rPr>
                <w:sz w:val="25"/>
                <w:szCs w:val="25"/>
              </w:rPr>
              <w:t>В. Рогова</w:t>
            </w:r>
          </w:p>
          <w:p w14:paraId="0691E7C5" w14:textId="77777777" w:rsidR="00BB59EC" w:rsidRPr="00AD65EE" w:rsidRDefault="00BB59EC" w:rsidP="00BB59EC">
            <w:pPr>
              <w:tabs>
                <w:tab w:val="left" w:pos="2820"/>
              </w:tabs>
              <w:rPr>
                <w:sz w:val="25"/>
                <w:szCs w:val="25"/>
              </w:rPr>
            </w:pPr>
            <w:r w:rsidRPr="00AD65EE">
              <w:rPr>
                <w:sz w:val="25"/>
                <w:szCs w:val="25"/>
              </w:rPr>
              <w:t xml:space="preserve">Н. </w:t>
            </w:r>
            <w:proofErr w:type="spellStart"/>
            <w:r w:rsidRPr="00AD65EE">
              <w:rPr>
                <w:sz w:val="25"/>
                <w:szCs w:val="25"/>
              </w:rPr>
              <w:t>Бендерець</w:t>
            </w:r>
            <w:proofErr w:type="spellEnd"/>
          </w:p>
          <w:p w14:paraId="2675308F" w14:textId="77777777" w:rsidR="00BB59EC" w:rsidRPr="00AD65EE" w:rsidRDefault="00BB59EC" w:rsidP="00BB59EC">
            <w:pPr>
              <w:tabs>
                <w:tab w:val="left" w:pos="2820"/>
              </w:tabs>
              <w:rPr>
                <w:sz w:val="25"/>
                <w:szCs w:val="25"/>
              </w:rPr>
            </w:pPr>
            <w:r w:rsidRPr="00AD65EE">
              <w:rPr>
                <w:sz w:val="25"/>
                <w:szCs w:val="25"/>
              </w:rPr>
              <w:t>Л. Стовбур</w:t>
            </w:r>
          </w:p>
          <w:p w14:paraId="78D49611" w14:textId="77777777" w:rsidR="00BB59EC" w:rsidRPr="00AD65EE" w:rsidRDefault="00BB59EC" w:rsidP="00BB59EC">
            <w:pPr>
              <w:tabs>
                <w:tab w:val="left" w:pos="2820"/>
              </w:tabs>
              <w:rPr>
                <w:sz w:val="25"/>
                <w:szCs w:val="25"/>
              </w:rPr>
            </w:pPr>
            <w:r w:rsidRPr="00AD65EE">
              <w:rPr>
                <w:sz w:val="25"/>
                <w:szCs w:val="25"/>
              </w:rPr>
              <w:t xml:space="preserve">В. </w:t>
            </w:r>
            <w:proofErr w:type="spellStart"/>
            <w:r w:rsidRPr="00AD65EE">
              <w:rPr>
                <w:sz w:val="25"/>
                <w:szCs w:val="25"/>
              </w:rPr>
              <w:t>Суткова</w:t>
            </w:r>
            <w:proofErr w:type="spellEnd"/>
          </w:p>
          <w:p w14:paraId="31969DEF" w14:textId="0E8E0C41" w:rsidR="00BB59EC" w:rsidRPr="00AD65EE" w:rsidRDefault="00BB59EC" w:rsidP="00BB59EC">
            <w:pPr>
              <w:tabs>
                <w:tab w:val="left" w:pos="2820"/>
              </w:tabs>
              <w:rPr>
                <w:sz w:val="25"/>
                <w:szCs w:val="25"/>
              </w:rPr>
            </w:pPr>
            <w:r w:rsidRPr="00AD65EE">
              <w:rPr>
                <w:sz w:val="25"/>
                <w:szCs w:val="25"/>
              </w:rPr>
              <w:t xml:space="preserve">В. </w:t>
            </w:r>
            <w:proofErr w:type="spellStart"/>
            <w:r w:rsidRPr="00AD65EE">
              <w:rPr>
                <w:sz w:val="25"/>
                <w:szCs w:val="25"/>
              </w:rPr>
              <w:t>Веровенко</w:t>
            </w:r>
            <w:proofErr w:type="spellEnd"/>
          </w:p>
        </w:tc>
        <w:tc>
          <w:tcPr>
            <w:tcW w:w="1559" w:type="dxa"/>
          </w:tcPr>
          <w:p w14:paraId="7A35BA1B" w14:textId="77777777" w:rsidR="00BB59EC" w:rsidRPr="00AD65EE" w:rsidRDefault="00BB59EC" w:rsidP="00BB59EC">
            <w:pPr>
              <w:widowControl w:val="0"/>
              <w:suppressAutoHyphens w:val="0"/>
              <w:ind w:firstLine="709"/>
              <w:rPr>
                <w:color w:val="17365D" w:themeColor="text2" w:themeShade="BF"/>
                <w:sz w:val="25"/>
                <w:szCs w:val="25"/>
              </w:rPr>
            </w:pPr>
          </w:p>
        </w:tc>
      </w:tr>
      <w:tr w:rsidR="00BB59EC" w:rsidRPr="00AD65EE" w14:paraId="79D10B4B" w14:textId="77777777" w:rsidTr="009F1250">
        <w:trPr>
          <w:trHeight w:val="70"/>
        </w:trPr>
        <w:tc>
          <w:tcPr>
            <w:tcW w:w="851" w:type="dxa"/>
          </w:tcPr>
          <w:p w14:paraId="34CD5B98" w14:textId="7C7C5FEF" w:rsidR="00BB59EC" w:rsidRPr="00AD65EE" w:rsidRDefault="00BB59EC" w:rsidP="00BB59EC">
            <w:pPr>
              <w:widowControl w:val="0"/>
              <w:suppressAutoHyphens w:val="0"/>
              <w:ind w:left="-694" w:firstLine="709"/>
              <w:rPr>
                <w:sz w:val="25"/>
                <w:szCs w:val="25"/>
              </w:rPr>
            </w:pPr>
            <w:r w:rsidRPr="00AD65EE">
              <w:rPr>
                <w:b/>
                <w:sz w:val="25"/>
                <w:szCs w:val="25"/>
              </w:rPr>
              <w:t>1.3</w:t>
            </w:r>
          </w:p>
        </w:tc>
        <w:tc>
          <w:tcPr>
            <w:tcW w:w="14771" w:type="dxa"/>
            <w:gridSpan w:val="5"/>
          </w:tcPr>
          <w:p w14:paraId="571C7568" w14:textId="7C403385" w:rsidR="00BB59EC" w:rsidRPr="00AD65EE" w:rsidRDefault="00BB59EC" w:rsidP="00BB59EC">
            <w:pPr>
              <w:widowControl w:val="0"/>
              <w:suppressAutoHyphens w:val="0"/>
              <w:ind w:firstLine="42"/>
              <w:jc w:val="left"/>
              <w:rPr>
                <w:sz w:val="25"/>
                <w:szCs w:val="25"/>
              </w:rPr>
            </w:pPr>
            <w:r w:rsidRPr="00AD65EE">
              <w:rPr>
                <w:b/>
                <w:sz w:val="25"/>
                <w:szCs w:val="25"/>
              </w:rPr>
              <w:t>Інклюзивна освіта</w:t>
            </w:r>
          </w:p>
        </w:tc>
      </w:tr>
      <w:tr w:rsidR="009C560F" w:rsidRPr="00AD65EE" w14:paraId="7A41A887" w14:textId="77777777" w:rsidTr="009F1250">
        <w:trPr>
          <w:trHeight w:val="70"/>
        </w:trPr>
        <w:tc>
          <w:tcPr>
            <w:tcW w:w="851" w:type="dxa"/>
          </w:tcPr>
          <w:p w14:paraId="0900686F" w14:textId="77777777" w:rsidR="009C560F" w:rsidRPr="00AD65EE" w:rsidRDefault="009C560F" w:rsidP="009C560F">
            <w:pPr>
              <w:widowControl w:val="0"/>
              <w:suppressAutoHyphens w:val="0"/>
              <w:ind w:firstLine="709"/>
              <w:rPr>
                <w:color w:val="17365D" w:themeColor="text2" w:themeShade="BF"/>
                <w:sz w:val="25"/>
                <w:szCs w:val="25"/>
              </w:rPr>
            </w:pPr>
          </w:p>
        </w:tc>
        <w:tc>
          <w:tcPr>
            <w:tcW w:w="7258" w:type="dxa"/>
          </w:tcPr>
          <w:p w14:paraId="6FB33207" w14:textId="12F013BB" w:rsidR="009C560F" w:rsidRPr="00AD65EE" w:rsidRDefault="009C560F" w:rsidP="009C560F">
            <w:pPr>
              <w:widowControl w:val="0"/>
              <w:suppressAutoHyphens w:val="0"/>
              <w:jc w:val="both"/>
              <w:rPr>
                <w:sz w:val="25"/>
                <w:szCs w:val="25"/>
              </w:rPr>
            </w:pPr>
            <w:r w:rsidRPr="00AD65EE">
              <w:rPr>
                <w:sz w:val="25"/>
                <w:szCs w:val="25"/>
              </w:rPr>
              <w:t>Консультативний пункт з питань організації інклюзивного навчання в закладах освіти для директорів, фахівців ІРЦ, керівників, педагогічних працівників закладів освіти</w:t>
            </w:r>
          </w:p>
        </w:tc>
        <w:tc>
          <w:tcPr>
            <w:tcW w:w="1843" w:type="dxa"/>
          </w:tcPr>
          <w:p w14:paraId="4893303A" w14:textId="3A02D8A1" w:rsidR="009C560F" w:rsidRPr="00AD65EE" w:rsidRDefault="00BF7659" w:rsidP="009C560F">
            <w:pPr>
              <w:widowControl w:val="0"/>
              <w:suppressAutoHyphens w:val="0"/>
              <w:rPr>
                <w:sz w:val="25"/>
                <w:szCs w:val="25"/>
              </w:rPr>
            </w:pPr>
            <w:r>
              <w:rPr>
                <w:sz w:val="25"/>
                <w:szCs w:val="25"/>
              </w:rPr>
              <w:t>упродовж місяця</w:t>
            </w:r>
          </w:p>
        </w:tc>
        <w:tc>
          <w:tcPr>
            <w:tcW w:w="1843" w:type="dxa"/>
          </w:tcPr>
          <w:p w14:paraId="51ADFA4F" w14:textId="4FC3B838" w:rsidR="009C560F" w:rsidRPr="00AD65EE" w:rsidRDefault="009C560F" w:rsidP="009C560F">
            <w:pPr>
              <w:widowControl w:val="0"/>
              <w:suppressAutoHyphens w:val="0"/>
              <w:rPr>
                <w:sz w:val="25"/>
                <w:szCs w:val="25"/>
              </w:rPr>
            </w:pPr>
            <w:r w:rsidRPr="00AD65EE">
              <w:rPr>
                <w:sz w:val="25"/>
                <w:szCs w:val="25"/>
              </w:rPr>
              <w:t>інформація</w:t>
            </w:r>
          </w:p>
        </w:tc>
        <w:tc>
          <w:tcPr>
            <w:tcW w:w="2268" w:type="dxa"/>
          </w:tcPr>
          <w:p w14:paraId="227F180F" w14:textId="77777777" w:rsidR="009C560F" w:rsidRPr="00AD65EE" w:rsidRDefault="009C560F" w:rsidP="009C560F">
            <w:pPr>
              <w:widowControl w:val="0"/>
              <w:shd w:val="clear" w:color="auto" w:fill="FFFFFF"/>
              <w:rPr>
                <w:sz w:val="25"/>
                <w:szCs w:val="25"/>
              </w:rPr>
            </w:pPr>
            <w:r w:rsidRPr="00AD65EE">
              <w:rPr>
                <w:sz w:val="25"/>
                <w:szCs w:val="25"/>
              </w:rPr>
              <w:t>В. Рогова</w:t>
            </w:r>
          </w:p>
          <w:p w14:paraId="00CAB784" w14:textId="77777777" w:rsidR="009C560F" w:rsidRPr="00AD65EE" w:rsidRDefault="009C560F" w:rsidP="009C560F">
            <w:pPr>
              <w:widowControl w:val="0"/>
              <w:rPr>
                <w:sz w:val="25"/>
                <w:szCs w:val="25"/>
              </w:rPr>
            </w:pPr>
            <w:r w:rsidRPr="00AD65EE">
              <w:rPr>
                <w:sz w:val="25"/>
                <w:szCs w:val="25"/>
              </w:rPr>
              <w:t xml:space="preserve">Н. </w:t>
            </w:r>
            <w:proofErr w:type="spellStart"/>
            <w:r w:rsidRPr="00AD65EE">
              <w:rPr>
                <w:sz w:val="25"/>
                <w:szCs w:val="25"/>
              </w:rPr>
              <w:t>Бендерець</w:t>
            </w:r>
            <w:proofErr w:type="spellEnd"/>
          </w:p>
          <w:p w14:paraId="3D19BE21" w14:textId="77777777" w:rsidR="001645C8" w:rsidRPr="00AD65EE" w:rsidRDefault="001645C8" w:rsidP="009C560F">
            <w:pPr>
              <w:widowControl w:val="0"/>
              <w:shd w:val="clear" w:color="auto" w:fill="FFFFFF"/>
              <w:rPr>
                <w:sz w:val="25"/>
                <w:szCs w:val="25"/>
                <w:highlight w:val="white"/>
              </w:rPr>
            </w:pPr>
            <w:r w:rsidRPr="00AD65EE">
              <w:rPr>
                <w:sz w:val="25"/>
                <w:szCs w:val="25"/>
                <w:highlight w:val="white"/>
              </w:rPr>
              <w:t xml:space="preserve">Л. </w:t>
            </w:r>
            <w:proofErr w:type="spellStart"/>
            <w:r w:rsidRPr="00AD65EE">
              <w:rPr>
                <w:sz w:val="25"/>
                <w:szCs w:val="25"/>
                <w:highlight w:val="white"/>
              </w:rPr>
              <w:t>Локоткова</w:t>
            </w:r>
            <w:proofErr w:type="spellEnd"/>
          </w:p>
          <w:p w14:paraId="1B2E3797" w14:textId="06BA421A" w:rsidR="009C560F" w:rsidRPr="00AD65EE" w:rsidRDefault="001645C8" w:rsidP="009C560F">
            <w:pPr>
              <w:widowControl w:val="0"/>
              <w:shd w:val="clear" w:color="auto" w:fill="FFFFFF"/>
              <w:rPr>
                <w:sz w:val="25"/>
                <w:szCs w:val="25"/>
              </w:rPr>
            </w:pPr>
            <w:r w:rsidRPr="00AD65EE">
              <w:rPr>
                <w:sz w:val="25"/>
                <w:szCs w:val="25"/>
                <w:highlight w:val="white"/>
              </w:rPr>
              <w:t xml:space="preserve">О. Дерій  </w:t>
            </w:r>
          </w:p>
          <w:p w14:paraId="1A688F5B" w14:textId="645CE2F1" w:rsidR="009C560F" w:rsidRPr="00B91885" w:rsidRDefault="009C560F" w:rsidP="00B91885">
            <w:pPr>
              <w:widowControl w:val="0"/>
              <w:rPr>
                <w:sz w:val="25"/>
                <w:szCs w:val="25"/>
                <w:highlight w:val="white"/>
              </w:rPr>
            </w:pPr>
            <w:r w:rsidRPr="00AD65EE">
              <w:rPr>
                <w:sz w:val="25"/>
                <w:szCs w:val="25"/>
                <w:highlight w:val="white"/>
              </w:rPr>
              <w:t xml:space="preserve">Г. Слободяник </w:t>
            </w:r>
          </w:p>
        </w:tc>
        <w:tc>
          <w:tcPr>
            <w:tcW w:w="1559" w:type="dxa"/>
          </w:tcPr>
          <w:p w14:paraId="385043B1" w14:textId="77777777" w:rsidR="009C560F" w:rsidRPr="00AD65EE" w:rsidRDefault="009C560F" w:rsidP="009C560F">
            <w:pPr>
              <w:widowControl w:val="0"/>
              <w:suppressAutoHyphens w:val="0"/>
              <w:ind w:firstLine="709"/>
              <w:rPr>
                <w:color w:val="17365D" w:themeColor="text2" w:themeShade="BF"/>
                <w:sz w:val="25"/>
                <w:szCs w:val="25"/>
              </w:rPr>
            </w:pPr>
          </w:p>
        </w:tc>
      </w:tr>
      <w:tr w:rsidR="00BB59EC" w:rsidRPr="00AD65EE" w14:paraId="63D6308F" w14:textId="77777777" w:rsidTr="00890229">
        <w:trPr>
          <w:trHeight w:val="70"/>
        </w:trPr>
        <w:tc>
          <w:tcPr>
            <w:tcW w:w="851" w:type="dxa"/>
          </w:tcPr>
          <w:p w14:paraId="68BB8132" w14:textId="76DD8107" w:rsidR="00BB59EC" w:rsidRPr="00AD65EE" w:rsidRDefault="00BB59EC" w:rsidP="00BB59EC">
            <w:pPr>
              <w:widowControl w:val="0"/>
              <w:suppressAutoHyphens w:val="0"/>
              <w:ind w:left="-821" w:firstLine="709"/>
              <w:rPr>
                <w:color w:val="17365D" w:themeColor="text2" w:themeShade="BF"/>
                <w:sz w:val="25"/>
                <w:szCs w:val="25"/>
              </w:rPr>
            </w:pPr>
            <w:r w:rsidRPr="00AD65EE">
              <w:rPr>
                <w:b/>
                <w:sz w:val="25"/>
                <w:szCs w:val="25"/>
              </w:rPr>
              <w:t>1.4.</w:t>
            </w:r>
          </w:p>
        </w:tc>
        <w:tc>
          <w:tcPr>
            <w:tcW w:w="14771" w:type="dxa"/>
            <w:gridSpan w:val="5"/>
          </w:tcPr>
          <w:p w14:paraId="4FAE1130" w14:textId="75ECA188" w:rsidR="00BB59EC" w:rsidRPr="00AD65EE" w:rsidRDefault="00BB59EC" w:rsidP="00BB59EC">
            <w:pPr>
              <w:widowControl w:val="0"/>
              <w:suppressAutoHyphens w:val="0"/>
              <w:jc w:val="left"/>
              <w:rPr>
                <w:color w:val="17365D" w:themeColor="text2" w:themeShade="BF"/>
                <w:sz w:val="25"/>
                <w:szCs w:val="25"/>
              </w:rPr>
            </w:pPr>
            <w:r w:rsidRPr="00AD65EE">
              <w:rPr>
                <w:b/>
                <w:bCs/>
                <w:sz w:val="25"/>
                <w:szCs w:val="25"/>
              </w:rPr>
              <w:t xml:space="preserve">Ментальне здоров’я </w:t>
            </w:r>
          </w:p>
        </w:tc>
      </w:tr>
      <w:tr w:rsidR="00262449" w:rsidRPr="00AD65EE" w14:paraId="4F29841A" w14:textId="77777777" w:rsidTr="00163FBC">
        <w:trPr>
          <w:trHeight w:val="70"/>
        </w:trPr>
        <w:tc>
          <w:tcPr>
            <w:tcW w:w="851" w:type="dxa"/>
            <w:tcBorders>
              <w:right w:val="single" w:sz="4" w:space="0" w:color="auto"/>
            </w:tcBorders>
          </w:tcPr>
          <w:p w14:paraId="28FD88E4" w14:textId="77777777" w:rsidR="00262449" w:rsidRPr="00AD65EE" w:rsidRDefault="00262449" w:rsidP="00262449">
            <w:pPr>
              <w:widowControl w:val="0"/>
              <w:suppressAutoHyphens w:val="0"/>
              <w:ind w:firstLine="709"/>
              <w:rPr>
                <w:color w:val="17365D" w:themeColor="text2" w:themeShade="BF"/>
                <w:sz w:val="25"/>
                <w:szCs w:val="25"/>
              </w:rPr>
            </w:pPr>
          </w:p>
        </w:tc>
        <w:tc>
          <w:tcPr>
            <w:tcW w:w="7258" w:type="dxa"/>
            <w:tcBorders>
              <w:top w:val="single" w:sz="4" w:space="0" w:color="auto"/>
              <w:left w:val="single" w:sz="4" w:space="0" w:color="auto"/>
              <w:bottom w:val="nil"/>
              <w:right w:val="single" w:sz="4" w:space="0" w:color="auto"/>
            </w:tcBorders>
          </w:tcPr>
          <w:p w14:paraId="2179566A" w14:textId="6818FEA3" w:rsidR="00262449" w:rsidRPr="00AD65EE" w:rsidRDefault="00262449" w:rsidP="00580395">
            <w:pPr>
              <w:widowControl w:val="0"/>
              <w:jc w:val="both"/>
              <w:rPr>
                <w:sz w:val="25"/>
                <w:szCs w:val="25"/>
              </w:rPr>
            </w:pPr>
            <w:r w:rsidRPr="00AD65EE">
              <w:rPr>
                <w:sz w:val="25"/>
                <w:szCs w:val="25"/>
              </w:rPr>
              <w:t xml:space="preserve">Консультативна зустріч «Психологічна служба: збереження та зміцнення ментального здоров’я в умовах сьогодення» для фахівців психологічної служби закладів освіти </w:t>
            </w:r>
            <w:r w:rsidRPr="00AD65EE">
              <w:rPr>
                <w:i/>
                <w:iCs/>
                <w:sz w:val="25"/>
                <w:szCs w:val="25"/>
              </w:rPr>
              <w:t>(у режимі онлайн)</w:t>
            </w:r>
          </w:p>
        </w:tc>
        <w:tc>
          <w:tcPr>
            <w:tcW w:w="1843" w:type="dxa"/>
            <w:tcBorders>
              <w:left w:val="single" w:sz="4" w:space="0" w:color="auto"/>
              <w:bottom w:val="nil"/>
            </w:tcBorders>
          </w:tcPr>
          <w:p w14:paraId="46F4F434" w14:textId="227659B0" w:rsidR="00262449" w:rsidRPr="00AD65EE" w:rsidRDefault="00262449" w:rsidP="00262449">
            <w:pPr>
              <w:widowControl w:val="0"/>
              <w:suppressAutoHyphens w:val="0"/>
              <w:rPr>
                <w:sz w:val="25"/>
                <w:szCs w:val="25"/>
              </w:rPr>
            </w:pPr>
            <w:r w:rsidRPr="00AD65EE">
              <w:rPr>
                <w:sz w:val="25"/>
                <w:szCs w:val="25"/>
              </w:rPr>
              <w:t>серпень</w:t>
            </w:r>
          </w:p>
        </w:tc>
        <w:tc>
          <w:tcPr>
            <w:tcW w:w="1843" w:type="dxa"/>
          </w:tcPr>
          <w:p w14:paraId="3E49449C" w14:textId="315B7F58" w:rsidR="00262449" w:rsidRPr="00AD65EE" w:rsidRDefault="00262449" w:rsidP="00262449">
            <w:pPr>
              <w:widowControl w:val="0"/>
              <w:suppressAutoHyphens w:val="0"/>
              <w:rPr>
                <w:sz w:val="25"/>
                <w:szCs w:val="25"/>
              </w:rPr>
            </w:pPr>
            <w:r w:rsidRPr="00AD65EE">
              <w:rPr>
                <w:sz w:val="25"/>
                <w:szCs w:val="25"/>
              </w:rPr>
              <w:t>інформація</w:t>
            </w:r>
          </w:p>
        </w:tc>
        <w:tc>
          <w:tcPr>
            <w:tcW w:w="2268" w:type="dxa"/>
          </w:tcPr>
          <w:p w14:paraId="1100F7D2" w14:textId="77777777" w:rsidR="00262449" w:rsidRPr="00AD65EE" w:rsidRDefault="00262449" w:rsidP="00262449">
            <w:pPr>
              <w:widowControl w:val="0"/>
              <w:shd w:val="clear" w:color="auto" w:fill="FFFFFF"/>
              <w:rPr>
                <w:sz w:val="25"/>
                <w:szCs w:val="25"/>
              </w:rPr>
            </w:pPr>
            <w:r w:rsidRPr="00AD65EE">
              <w:rPr>
                <w:sz w:val="25"/>
                <w:szCs w:val="25"/>
              </w:rPr>
              <w:t>В. Рогова</w:t>
            </w:r>
          </w:p>
          <w:p w14:paraId="6D2FF3F3" w14:textId="77777777" w:rsidR="00262449" w:rsidRPr="00AD65EE" w:rsidRDefault="00262449" w:rsidP="00262449">
            <w:pPr>
              <w:widowControl w:val="0"/>
              <w:rPr>
                <w:sz w:val="25"/>
                <w:szCs w:val="25"/>
                <w:highlight w:val="white"/>
              </w:rPr>
            </w:pPr>
            <w:r w:rsidRPr="00AD65EE">
              <w:rPr>
                <w:sz w:val="25"/>
                <w:szCs w:val="25"/>
                <w:highlight w:val="white"/>
              </w:rPr>
              <w:t>Л. Шелест</w:t>
            </w:r>
          </w:p>
          <w:p w14:paraId="1BD9E6B9" w14:textId="21ED93CD" w:rsidR="00262449" w:rsidRPr="00AD65EE" w:rsidRDefault="00262449" w:rsidP="00580395">
            <w:pPr>
              <w:widowControl w:val="0"/>
              <w:rPr>
                <w:sz w:val="25"/>
                <w:szCs w:val="25"/>
                <w:highlight w:val="white"/>
              </w:rPr>
            </w:pPr>
            <w:r w:rsidRPr="00AD65EE">
              <w:rPr>
                <w:sz w:val="25"/>
                <w:szCs w:val="25"/>
                <w:highlight w:val="white"/>
              </w:rPr>
              <w:t>Ю. Гаркавенко</w:t>
            </w:r>
          </w:p>
        </w:tc>
        <w:tc>
          <w:tcPr>
            <w:tcW w:w="1559" w:type="dxa"/>
          </w:tcPr>
          <w:p w14:paraId="1174F6B7" w14:textId="77777777" w:rsidR="00262449" w:rsidRPr="00AD65EE" w:rsidRDefault="00262449" w:rsidP="00262449">
            <w:pPr>
              <w:widowControl w:val="0"/>
              <w:suppressAutoHyphens w:val="0"/>
              <w:ind w:firstLine="709"/>
              <w:rPr>
                <w:color w:val="17365D" w:themeColor="text2" w:themeShade="BF"/>
                <w:sz w:val="25"/>
                <w:szCs w:val="25"/>
              </w:rPr>
            </w:pPr>
          </w:p>
        </w:tc>
      </w:tr>
      <w:tr w:rsidR="00BB59EC" w:rsidRPr="00AD65EE" w14:paraId="3084B5A7" w14:textId="77777777" w:rsidTr="009F1250">
        <w:trPr>
          <w:trHeight w:val="70"/>
        </w:trPr>
        <w:tc>
          <w:tcPr>
            <w:tcW w:w="851" w:type="dxa"/>
          </w:tcPr>
          <w:p w14:paraId="0FCFA0B1" w14:textId="5D5CBF15" w:rsidR="00BB59EC" w:rsidRPr="00AD65EE" w:rsidRDefault="00BB59EC" w:rsidP="00BB59EC">
            <w:pPr>
              <w:widowControl w:val="0"/>
              <w:suppressAutoHyphens w:val="0"/>
              <w:ind w:left="-295"/>
              <w:rPr>
                <w:b/>
                <w:sz w:val="25"/>
                <w:szCs w:val="25"/>
              </w:rPr>
            </w:pPr>
            <w:r w:rsidRPr="00AD65EE">
              <w:rPr>
                <w:b/>
                <w:sz w:val="25"/>
                <w:szCs w:val="25"/>
              </w:rPr>
              <w:lastRenderedPageBreak/>
              <w:t xml:space="preserve">    1.5</w:t>
            </w:r>
          </w:p>
        </w:tc>
        <w:tc>
          <w:tcPr>
            <w:tcW w:w="14771" w:type="dxa"/>
            <w:gridSpan w:val="5"/>
            <w:tcBorders>
              <w:bottom w:val="single" w:sz="4" w:space="0" w:color="auto"/>
            </w:tcBorders>
          </w:tcPr>
          <w:p w14:paraId="66E9C057" w14:textId="7067810D" w:rsidR="00BB59EC" w:rsidRPr="00AD65EE" w:rsidRDefault="00BB59EC" w:rsidP="00BB59EC">
            <w:pPr>
              <w:widowControl w:val="0"/>
              <w:suppressAutoHyphens w:val="0"/>
              <w:ind w:firstLine="42"/>
              <w:jc w:val="left"/>
              <w:rPr>
                <w:sz w:val="25"/>
                <w:szCs w:val="25"/>
              </w:rPr>
            </w:pPr>
            <w:r w:rsidRPr="00AD65EE">
              <w:rPr>
                <w:b/>
                <w:sz w:val="25"/>
                <w:szCs w:val="25"/>
              </w:rPr>
              <w:t>Інноваційні технології</w:t>
            </w:r>
          </w:p>
        </w:tc>
      </w:tr>
      <w:tr w:rsidR="00BB59EC" w:rsidRPr="00AD65EE" w14:paraId="40AB76B4" w14:textId="77777777" w:rsidTr="009F1250">
        <w:trPr>
          <w:trHeight w:val="70"/>
        </w:trPr>
        <w:tc>
          <w:tcPr>
            <w:tcW w:w="851" w:type="dxa"/>
          </w:tcPr>
          <w:p w14:paraId="3E1144D7" w14:textId="77777777" w:rsidR="00BB59EC" w:rsidRPr="00AD65EE" w:rsidRDefault="00BB59EC" w:rsidP="00BB59EC">
            <w:pPr>
              <w:widowControl w:val="0"/>
              <w:suppressAutoHyphens w:val="0"/>
              <w:ind w:firstLine="709"/>
              <w:rPr>
                <w:b/>
                <w:color w:val="17365D" w:themeColor="text2" w:themeShade="BF"/>
                <w:sz w:val="25"/>
                <w:szCs w:val="25"/>
              </w:rPr>
            </w:pPr>
          </w:p>
        </w:tc>
        <w:tc>
          <w:tcPr>
            <w:tcW w:w="7258" w:type="dxa"/>
            <w:tcBorders>
              <w:bottom w:val="single" w:sz="4" w:space="0" w:color="auto"/>
            </w:tcBorders>
          </w:tcPr>
          <w:p w14:paraId="378AC7D2" w14:textId="2EFC8F14" w:rsidR="00BB59EC" w:rsidRPr="00AD65EE" w:rsidRDefault="00541CD0" w:rsidP="00BB59EC">
            <w:pPr>
              <w:widowControl w:val="0"/>
              <w:jc w:val="both"/>
              <w:rPr>
                <w:sz w:val="25"/>
                <w:szCs w:val="25"/>
              </w:rPr>
            </w:pPr>
            <w:r w:rsidRPr="00AD65EE">
              <w:rPr>
                <w:rFonts w:eastAsia="Calibri"/>
                <w:kern w:val="2"/>
                <w:sz w:val="25"/>
                <w:szCs w:val="25"/>
                <w:lang w:eastAsia="en-US"/>
              </w:rPr>
              <w:t xml:space="preserve">Інноваційний освітній </w:t>
            </w:r>
            <w:proofErr w:type="spellStart"/>
            <w:r w:rsidRPr="00AD65EE">
              <w:rPr>
                <w:rFonts w:eastAsia="Calibri"/>
                <w:kern w:val="2"/>
                <w:sz w:val="25"/>
                <w:szCs w:val="25"/>
                <w:lang w:eastAsia="en-US"/>
              </w:rPr>
              <w:t>проєкт</w:t>
            </w:r>
            <w:proofErr w:type="spellEnd"/>
            <w:r w:rsidRPr="00AD65EE">
              <w:rPr>
                <w:rFonts w:eastAsia="Calibri"/>
                <w:kern w:val="2"/>
                <w:sz w:val="25"/>
                <w:szCs w:val="25"/>
                <w:lang w:eastAsia="en-US"/>
              </w:rPr>
              <w:t xml:space="preserve"> «Школа “</w:t>
            </w:r>
            <w:proofErr w:type="spellStart"/>
            <w:r w:rsidRPr="00AD65EE">
              <w:rPr>
                <w:rFonts w:eastAsia="Calibri"/>
                <w:kern w:val="2"/>
                <w:sz w:val="25"/>
                <w:szCs w:val="25"/>
                <w:lang w:eastAsia="en-US"/>
              </w:rPr>
              <w:t>Green</w:t>
            </w:r>
            <w:proofErr w:type="spellEnd"/>
            <w:r w:rsidRPr="00AD65EE">
              <w:rPr>
                <w:rFonts w:eastAsia="Calibri"/>
                <w:kern w:val="2"/>
                <w:sz w:val="25"/>
                <w:szCs w:val="25"/>
                <w:lang w:eastAsia="en-US"/>
              </w:rPr>
              <w:t>-STEM”» (</w:t>
            </w:r>
            <w:r w:rsidRPr="00AD65EE">
              <w:rPr>
                <w:color w:val="000000"/>
                <w:sz w:val="25"/>
                <w:szCs w:val="25"/>
              </w:rPr>
              <w:t>організаційно-методичні заходи)</w:t>
            </w:r>
          </w:p>
        </w:tc>
        <w:tc>
          <w:tcPr>
            <w:tcW w:w="1843" w:type="dxa"/>
            <w:tcBorders>
              <w:bottom w:val="single" w:sz="4" w:space="0" w:color="auto"/>
            </w:tcBorders>
          </w:tcPr>
          <w:p w14:paraId="6220835A" w14:textId="52AD9888" w:rsidR="00BB59EC" w:rsidRPr="00AD65EE" w:rsidRDefault="000620AD" w:rsidP="00BB59EC">
            <w:pPr>
              <w:widowControl w:val="0"/>
              <w:rPr>
                <w:sz w:val="25"/>
                <w:szCs w:val="25"/>
              </w:rPr>
            </w:pPr>
            <w:r w:rsidRPr="00AD65EE">
              <w:rPr>
                <w:sz w:val="25"/>
                <w:szCs w:val="25"/>
              </w:rPr>
              <w:t>серпень</w:t>
            </w:r>
          </w:p>
        </w:tc>
        <w:tc>
          <w:tcPr>
            <w:tcW w:w="1843" w:type="dxa"/>
          </w:tcPr>
          <w:p w14:paraId="145BF927" w14:textId="202A7BD5" w:rsidR="00BB59EC" w:rsidRPr="00AD65EE" w:rsidRDefault="00BB59EC" w:rsidP="00BB59EC">
            <w:pPr>
              <w:widowControl w:val="0"/>
              <w:suppressAutoHyphens w:val="0"/>
              <w:rPr>
                <w:sz w:val="25"/>
                <w:szCs w:val="25"/>
              </w:rPr>
            </w:pPr>
            <w:r w:rsidRPr="00AD65EE">
              <w:rPr>
                <w:sz w:val="25"/>
                <w:szCs w:val="25"/>
              </w:rPr>
              <w:t>інформація</w:t>
            </w:r>
          </w:p>
        </w:tc>
        <w:tc>
          <w:tcPr>
            <w:tcW w:w="2268" w:type="dxa"/>
            <w:tcBorders>
              <w:bottom w:val="single" w:sz="4" w:space="0" w:color="auto"/>
            </w:tcBorders>
          </w:tcPr>
          <w:p w14:paraId="28D843D1" w14:textId="77777777" w:rsidR="00BB59EC" w:rsidRPr="00AD65EE" w:rsidRDefault="00BB59EC" w:rsidP="00BB59EC">
            <w:pPr>
              <w:keepNext/>
              <w:rPr>
                <w:sz w:val="25"/>
                <w:szCs w:val="25"/>
              </w:rPr>
            </w:pPr>
            <w:r w:rsidRPr="00AD65EE">
              <w:rPr>
                <w:sz w:val="25"/>
                <w:szCs w:val="25"/>
              </w:rPr>
              <w:t>В. Рогова</w:t>
            </w:r>
          </w:p>
          <w:p w14:paraId="18BC2735" w14:textId="77777777" w:rsidR="00BB59EC" w:rsidRPr="00AD65EE" w:rsidRDefault="003E450F" w:rsidP="00BB59EC">
            <w:pPr>
              <w:widowControl w:val="0"/>
              <w:rPr>
                <w:sz w:val="25"/>
                <w:szCs w:val="25"/>
              </w:rPr>
            </w:pPr>
            <w:r w:rsidRPr="00AD65EE">
              <w:rPr>
                <w:sz w:val="25"/>
                <w:szCs w:val="25"/>
              </w:rPr>
              <w:t>О. Снігур</w:t>
            </w:r>
          </w:p>
          <w:p w14:paraId="5CAA4F55" w14:textId="77777777" w:rsidR="003E450F" w:rsidRPr="00AD65EE" w:rsidRDefault="003E450F" w:rsidP="00BB59EC">
            <w:pPr>
              <w:widowControl w:val="0"/>
              <w:rPr>
                <w:sz w:val="25"/>
                <w:szCs w:val="25"/>
              </w:rPr>
            </w:pPr>
            <w:r w:rsidRPr="00AD65EE">
              <w:rPr>
                <w:sz w:val="25"/>
                <w:szCs w:val="25"/>
              </w:rPr>
              <w:t xml:space="preserve">І. </w:t>
            </w:r>
            <w:proofErr w:type="spellStart"/>
            <w:r w:rsidRPr="00AD65EE">
              <w:rPr>
                <w:sz w:val="25"/>
                <w:szCs w:val="25"/>
              </w:rPr>
              <w:t>Мазуркевич</w:t>
            </w:r>
            <w:proofErr w:type="spellEnd"/>
          </w:p>
          <w:p w14:paraId="2771FE66" w14:textId="6D071BB5" w:rsidR="003E450F" w:rsidRPr="00AD65EE" w:rsidRDefault="003E450F" w:rsidP="00BB59EC">
            <w:pPr>
              <w:widowControl w:val="0"/>
              <w:rPr>
                <w:sz w:val="25"/>
                <w:szCs w:val="25"/>
              </w:rPr>
            </w:pPr>
            <w:r w:rsidRPr="00AD65EE">
              <w:rPr>
                <w:sz w:val="25"/>
                <w:szCs w:val="25"/>
              </w:rPr>
              <w:t xml:space="preserve">Ю. </w:t>
            </w:r>
            <w:proofErr w:type="spellStart"/>
            <w:r w:rsidRPr="00AD65EE">
              <w:rPr>
                <w:sz w:val="25"/>
                <w:szCs w:val="25"/>
              </w:rPr>
              <w:t>Гребеніченко</w:t>
            </w:r>
            <w:proofErr w:type="spellEnd"/>
          </w:p>
        </w:tc>
        <w:tc>
          <w:tcPr>
            <w:tcW w:w="1559" w:type="dxa"/>
            <w:tcBorders>
              <w:bottom w:val="single" w:sz="4" w:space="0" w:color="auto"/>
            </w:tcBorders>
          </w:tcPr>
          <w:p w14:paraId="5B394F7E" w14:textId="77777777" w:rsidR="00BB59EC" w:rsidRPr="00AD65EE" w:rsidRDefault="00BB59EC" w:rsidP="00BB59EC">
            <w:pPr>
              <w:widowControl w:val="0"/>
              <w:suppressAutoHyphens w:val="0"/>
              <w:ind w:firstLine="709"/>
              <w:rPr>
                <w:color w:val="17365D" w:themeColor="text2" w:themeShade="BF"/>
                <w:sz w:val="25"/>
                <w:szCs w:val="25"/>
              </w:rPr>
            </w:pPr>
          </w:p>
        </w:tc>
      </w:tr>
      <w:tr w:rsidR="000620AD" w:rsidRPr="000620AD" w14:paraId="5BD1F301" w14:textId="77777777" w:rsidTr="009F1250">
        <w:trPr>
          <w:trHeight w:val="70"/>
        </w:trPr>
        <w:tc>
          <w:tcPr>
            <w:tcW w:w="851" w:type="dxa"/>
          </w:tcPr>
          <w:p w14:paraId="394F6134" w14:textId="77777777" w:rsidR="00BB59EC" w:rsidRPr="000620AD" w:rsidRDefault="00BB59EC" w:rsidP="00BB59EC">
            <w:pPr>
              <w:widowControl w:val="0"/>
              <w:suppressAutoHyphens w:val="0"/>
              <w:ind w:firstLine="709"/>
              <w:rPr>
                <w:b/>
                <w:sz w:val="25"/>
                <w:szCs w:val="25"/>
              </w:rPr>
            </w:pPr>
          </w:p>
        </w:tc>
        <w:tc>
          <w:tcPr>
            <w:tcW w:w="7258" w:type="dxa"/>
            <w:tcBorders>
              <w:bottom w:val="single" w:sz="4" w:space="0" w:color="auto"/>
            </w:tcBorders>
          </w:tcPr>
          <w:p w14:paraId="79E822ED" w14:textId="77777777" w:rsidR="00BB59EC" w:rsidRPr="000620AD" w:rsidRDefault="00BB59EC" w:rsidP="00BB59EC">
            <w:pPr>
              <w:widowControl w:val="0"/>
              <w:jc w:val="both"/>
              <w:rPr>
                <w:sz w:val="25"/>
                <w:szCs w:val="25"/>
              </w:rPr>
            </w:pPr>
            <w:r w:rsidRPr="000620AD">
              <w:rPr>
                <w:sz w:val="25"/>
                <w:szCs w:val="25"/>
              </w:rPr>
              <w:t xml:space="preserve">STEAM-кав’ярня для педагогічних працівників закладів дошкільної, загальної середньої, позашкільної освіти з питань STEM-освіти </w:t>
            </w:r>
          </w:p>
          <w:p w14:paraId="3550DCEF" w14:textId="5990CFD6" w:rsidR="00BB59EC" w:rsidRPr="000620AD" w:rsidRDefault="00BB59EC" w:rsidP="00BB59EC">
            <w:pPr>
              <w:widowControl w:val="0"/>
              <w:jc w:val="both"/>
              <w:rPr>
                <w:sz w:val="25"/>
                <w:szCs w:val="25"/>
              </w:rPr>
            </w:pPr>
            <w:r w:rsidRPr="000620AD">
              <w:rPr>
                <w:i/>
                <w:iCs/>
                <w:sz w:val="25"/>
                <w:szCs w:val="25"/>
              </w:rPr>
              <w:t>(у режимі онлайн)</w:t>
            </w:r>
          </w:p>
        </w:tc>
        <w:tc>
          <w:tcPr>
            <w:tcW w:w="1843" w:type="dxa"/>
            <w:tcBorders>
              <w:bottom w:val="single" w:sz="4" w:space="0" w:color="auto"/>
            </w:tcBorders>
          </w:tcPr>
          <w:p w14:paraId="7A389CE1" w14:textId="448DE4AA" w:rsidR="00BB59EC" w:rsidRPr="000620AD" w:rsidRDefault="00CB3AFC" w:rsidP="00BB59EC">
            <w:pPr>
              <w:widowControl w:val="0"/>
              <w:rPr>
                <w:bCs/>
                <w:sz w:val="25"/>
                <w:szCs w:val="25"/>
              </w:rPr>
            </w:pPr>
            <w:r w:rsidRPr="000620AD">
              <w:rPr>
                <w:sz w:val="25"/>
                <w:szCs w:val="25"/>
              </w:rPr>
              <w:t>серпень</w:t>
            </w:r>
          </w:p>
        </w:tc>
        <w:tc>
          <w:tcPr>
            <w:tcW w:w="1843" w:type="dxa"/>
          </w:tcPr>
          <w:p w14:paraId="68E75EB2" w14:textId="792917C0" w:rsidR="00BB59EC" w:rsidRPr="000620AD" w:rsidRDefault="00BB59EC" w:rsidP="00BB59EC">
            <w:pPr>
              <w:widowControl w:val="0"/>
              <w:suppressAutoHyphens w:val="0"/>
              <w:rPr>
                <w:bCs/>
                <w:sz w:val="25"/>
                <w:szCs w:val="25"/>
              </w:rPr>
            </w:pPr>
            <w:r w:rsidRPr="000620AD">
              <w:rPr>
                <w:sz w:val="25"/>
                <w:szCs w:val="25"/>
              </w:rPr>
              <w:t>інформація</w:t>
            </w:r>
          </w:p>
        </w:tc>
        <w:tc>
          <w:tcPr>
            <w:tcW w:w="2268" w:type="dxa"/>
            <w:tcBorders>
              <w:bottom w:val="single" w:sz="4" w:space="0" w:color="auto"/>
            </w:tcBorders>
          </w:tcPr>
          <w:p w14:paraId="388108C0" w14:textId="77777777" w:rsidR="00BB59EC" w:rsidRPr="000620AD" w:rsidRDefault="00BB59EC" w:rsidP="00BB59EC">
            <w:pPr>
              <w:widowControl w:val="0"/>
              <w:rPr>
                <w:sz w:val="25"/>
                <w:szCs w:val="25"/>
              </w:rPr>
            </w:pPr>
            <w:r w:rsidRPr="000620AD">
              <w:rPr>
                <w:sz w:val="25"/>
                <w:szCs w:val="25"/>
              </w:rPr>
              <w:t>В. Рогова</w:t>
            </w:r>
          </w:p>
          <w:p w14:paraId="0B735824" w14:textId="77777777" w:rsidR="00BB59EC" w:rsidRPr="000620AD" w:rsidRDefault="00BB59EC" w:rsidP="00BB59EC">
            <w:pPr>
              <w:widowControl w:val="0"/>
              <w:tabs>
                <w:tab w:val="left" w:pos="336"/>
              </w:tabs>
              <w:rPr>
                <w:sz w:val="25"/>
                <w:szCs w:val="25"/>
              </w:rPr>
            </w:pPr>
            <w:r w:rsidRPr="000620AD">
              <w:rPr>
                <w:sz w:val="25"/>
                <w:szCs w:val="25"/>
              </w:rPr>
              <w:t xml:space="preserve">Н. </w:t>
            </w:r>
            <w:proofErr w:type="spellStart"/>
            <w:r w:rsidRPr="000620AD">
              <w:rPr>
                <w:sz w:val="25"/>
                <w:szCs w:val="25"/>
              </w:rPr>
              <w:t>Бендерець</w:t>
            </w:r>
            <w:proofErr w:type="spellEnd"/>
          </w:p>
          <w:p w14:paraId="63091EF0" w14:textId="77777777" w:rsidR="00BB59EC" w:rsidRPr="000620AD" w:rsidRDefault="00BB59EC" w:rsidP="00BB59EC">
            <w:pPr>
              <w:widowControl w:val="0"/>
              <w:tabs>
                <w:tab w:val="left" w:pos="336"/>
              </w:tabs>
              <w:rPr>
                <w:sz w:val="25"/>
                <w:szCs w:val="25"/>
              </w:rPr>
            </w:pPr>
            <w:r w:rsidRPr="000620AD">
              <w:rPr>
                <w:sz w:val="25"/>
                <w:szCs w:val="25"/>
              </w:rPr>
              <w:t xml:space="preserve">І. </w:t>
            </w:r>
            <w:proofErr w:type="spellStart"/>
            <w:r w:rsidRPr="000620AD">
              <w:rPr>
                <w:sz w:val="25"/>
                <w:szCs w:val="25"/>
              </w:rPr>
              <w:t>Мазуркевич</w:t>
            </w:r>
            <w:proofErr w:type="spellEnd"/>
          </w:p>
          <w:p w14:paraId="6FF4D06D" w14:textId="77777777" w:rsidR="00BB59EC" w:rsidRPr="000620AD" w:rsidRDefault="00BB59EC" w:rsidP="00BB59EC">
            <w:pPr>
              <w:widowControl w:val="0"/>
              <w:tabs>
                <w:tab w:val="left" w:pos="336"/>
              </w:tabs>
              <w:rPr>
                <w:sz w:val="25"/>
                <w:szCs w:val="25"/>
              </w:rPr>
            </w:pPr>
            <w:r w:rsidRPr="000620AD">
              <w:rPr>
                <w:sz w:val="25"/>
                <w:szCs w:val="25"/>
              </w:rPr>
              <w:t>Ю. Гаркавенко</w:t>
            </w:r>
          </w:p>
          <w:p w14:paraId="0F28AF5B" w14:textId="1DECCD60" w:rsidR="00BB59EC" w:rsidRPr="000620AD" w:rsidRDefault="00BB59EC" w:rsidP="00BB59EC">
            <w:pPr>
              <w:widowControl w:val="0"/>
              <w:suppressAutoHyphens w:val="0"/>
              <w:rPr>
                <w:sz w:val="25"/>
                <w:szCs w:val="25"/>
              </w:rPr>
            </w:pPr>
            <w:r w:rsidRPr="000620AD">
              <w:rPr>
                <w:sz w:val="25"/>
                <w:szCs w:val="25"/>
              </w:rPr>
              <w:t>В. Мазуренко</w:t>
            </w:r>
          </w:p>
        </w:tc>
        <w:tc>
          <w:tcPr>
            <w:tcW w:w="1559" w:type="dxa"/>
            <w:tcBorders>
              <w:bottom w:val="single" w:sz="4" w:space="0" w:color="auto"/>
            </w:tcBorders>
          </w:tcPr>
          <w:p w14:paraId="26DBDD9F" w14:textId="77777777" w:rsidR="00BB59EC" w:rsidRPr="000620AD" w:rsidRDefault="00BB59EC" w:rsidP="00BB59EC">
            <w:pPr>
              <w:widowControl w:val="0"/>
              <w:suppressAutoHyphens w:val="0"/>
              <w:ind w:firstLine="709"/>
              <w:rPr>
                <w:sz w:val="25"/>
                <w:szCs w:val="25"/>
              </w:rPr>
            </w:pPr>
          </w:p>
        </w:tc>
      </w:tr>
      <w:tr w:rsidR="00BB59EC" w:rsidRPr="00AD65EE" w14:paraId="2F5F6803" w14:textId="77777777" w:rsidTr="009F1250">
        <w:trPr>
          <w:trHeight w:val="70"/>
        </w:trPr>
        <w:tc>
          <w:tcPr>
            <w:tcW w:w="851" w:type="dxa"/>
          </w:tcPr>
          <w:p w14:paraId="153FBB07" w14:textId="77777777" w:rsidR="00BB59EC" w:rsidRPr="00AD65EE" w:rsidRDefault="00BB59EC" w:rsidP="00BB59EC">
            <w:pPr>
              <w:widowControl w:val="0"/>
              <w:suppressAutoHyphens w:val="0"/>
              <w:ind w:firstLine="709"/>
              <w:rPr>
                <w:b/>
                <w:color w:val="17365D" w:themeColor="text2" w:themeShade="BF"/>
                <w:sz w:val="25"/>
                <w:szCs w:val="25"/>
              </w:rPr>
            </w:pPr>
          </w:p>
        </w:tc>
        <w:tc>
          <w:tcPr>
            <w:tcW w:w="7258" w:type="dxa"/>
            <w:tcBorders>
              <w:bottom w:val="single" w:sz="4" w:space="0" w:color="auto"/>
            </w:tcBorders>
          </w:tcPr>
          <w:p w14:paraId="48F6BD08" w14:textId="4E276E7E" w:rsidR="00BB59EC" w:rsidRPr="00AD65EE" w:rsidRDefault="00BB59EC" w:rsidP="00BB59EC">
            <w:pPr>
              <w:widowControl w:val="0"/>
              <w:jc w:val="both"/>
              <w:rPr>
                <w:b/>
                <w:sz w:val="25"/>
                <w:szCs w:val="25"/>
              </w:rPr>
            </w:pPr>
            <w:bookmarkStart w:id="3" w:name="_Hlk169005454"/>
            <w:r w:rsidRPr="00AD65EE">
              <w:rPr>
                <w:sz w:val="25"/>
                <w:szCs w:val="25"/>
              </w:rPr>
              <w:t xml:space="preserve">Робота </w:t>
            </w:r>
            <w:proofErr w:type="spellStart"/>
            <w:r w:rsidRPr="00AD65EE">
              <w:rPr>
                <w:sz w:val="25"/>
                <w:szCs w:val="25"/>
              </w:rPr>
              <w:t>медіастудії</w:t>
            </w:r>
            <w:proofErr w:type="spellEnd"/>
            <w:r w:rsidRPr="00AD65EE">
              <w:rPr>
                <w:sz w:val="25"/>
                <w:szCs w:val="25"/>
              </w:rPr>
              <w:t xml:space="preserve"> «Педагогічні </w:t>
            </w:r>
            <w:proofErr w:type="spellStart"/>
            <w:r w:rsidRPr="00AD65EE">
              <w:rPr>
                <w:sz w:val="25"/>
                <w:szCs w:val="25"/>
              </w:rPr>
              <w:t>інсайти</w:t>
            </w:r>
            <w:bookmarkEnd w:id="3"/>
            <w:proofErr w:type="spellEnd"/>
            <w:r w:rsidRPr="00AD65EE">
              <w:rPr>
                <w:sz w:val="25"/>
                <w:szCs w:val="25"/>
              </w:rPr>
              <w:t>»</w:t>
            </w:r>
          </w:p>
        </w:tc>
        <w:tc>
          <w:tcPr>
            <w:tcW w:w="1843" w:type="dxa"/>
            <w:tcBorders>
              <w:bottom w:val="single" w:sz="4" w:space="0" w:color="auto"/>
            </w:tcBorders>
          </w:tcPr>
          <w:p w14:paraId="07AB2928" w14:textId="18EDE203" w:rsidR="00BB59EC" w:rsidRPr="00AD65EE" w:rsidRDefault="001874BB" w:rsidP="00BB59EC">
            <w:pPr>
              <w:widowControl w:val="0"/>
              <w:rPr>
                <w:bCs/>
                <w:sz w:val="25"/>
                <w:szCs w:val="25"/>
              </w:rPr>
            </w:pPr>
            <w:r>
              <w:rPr>
                <w:bCs/>
                <w:sz w:val="25"/>
                <w:szCs w:val="25"/>
              </w:rPr>
              <w:t>11</w:t>
            </w:r>
            <w:r w:rsidR="00BB59EC" w:rsidRPr="00AD65EE">
              <w:rPr>
                <w:bCs/>
                <w:sz w:val="25"/>
                <w:szCs w:val="25"/>
              </w:rPr>
              <w:t>.0</w:t>
            </w:r>
            <w:r>
              <w:rPr>
                <w:bCs/>
                <w:sz w:val="25"/>
                <w:szCs w:val="25"/>
              </w:rPr>
              <w:t>8</w:t>
            </w:r>
            <w:r w:rsidR="00BB59EC" w:rsidRPr="00AD65EE">
              <w:rPr>
                <w:bCs/>
                <w:sz w:val="25"/>
                <w:szCs w:val="25"/>
              </w:rPr>
              <w:t>,</w:t>
            </w:r>
          </w:p>
          <w:p w14:paraId="53BC597F" w14:textId="77777777" w:rsidR="00BB59EC" w:rsidRDefault="00BB59EC" w:rsidP="00BB59EC">
            <w:pPr>
              <w:widowControl w:val="0"/>
              <w:rPr>
                <w:bCs/>
                <w:sz w:val="25"/>
                <w:szCs w:val="25"/>
              </w:rPr>
            </w:pPr>
            <w:r w:rsidRPr="00AD65EE">
              <w:rPr>
                <w:bCs/>
                <w:sz w:val="25"/>
                <w:szCs w:val="25"/>
              </w:rPr>
              <w:t xml:space="preserve"> </w:t>
            </w:r>
            <w:r w:rsidR="001874BB">
              <w:rPr>
                <w:bCs/>
                <w:sz w:val="25"/>
                <w:szCs w:val="25"/>
              </w:rPr>
              <w:t>18</w:t>
            </w:r>
            <w:r w:rsidR="001874BB" w:rsidRPr="00AD65EE">
              <w:rPr>
                <w:bCs/>
                <w:sz w:val="25"/>
                <w:szCs w:val="25"/>
              </w:rPr>
              <w:t>.0</w:t>
            </w:r>
            <w:r w:rsidR="001874BB">
              <w:rPr>
                <w:bCs/>
                <w:sz w:val="25"/>
                <w:szCs w:val="25"/>
              </w:rPr>
              <w:t>8,</w:t>
            </w:r>
          </w:p>
          <w:p w14:paraId="3CBEAC4E" w14:textId="5A40AA4D" w:rsidR="001874BB" w:rsidRPr="00AD65EE" w:rsidRDefault="001874BB" w:rsidP="00BB59EC">
            <w:pPr>
              <w:widowControl w:val="0"/>
              <w:rPr>
                <w:sz w:val="25"/>
                <w:szCs w:val="25"/>
              </w:rPr>
            </w:pPr>
            <w:r>
              <w:rPr>
                <w:bCs/>
                <w:sz w:val="25"/>
                <w:szCs w:val="25"/>
              </w:rPr>
              <w:t>25.08</w:t>
            </w:r>
          </w:p>
        </w:tc>
        <w:tc>
          <w:tcPr>
            <w:tcW w:w="1843" w:type="dxa"/>
          </w:tcPr>
          <w:p w14:paraId="79E5025A" w14:textId="7B9D8D19" w:rsidR="00BB59EC" w:rsidRPr="00AD65EE" w:rsidRDefault="00BB59EC" w:rsidP="00BB59EC">
            <w:pPr>
              <w:widowControl w:val="0"/>
              <w:suppressAutoHyphens w:val="0"/>
              <w:rPr>
                <w:bCs/>
                <w:sz w:val="25"/>
                <w:szCs w:val="25"/>
              </w:rPr>
            </w:pPr>
            <w:r w:rsidRPr="00AD65EE">
              <w:rPr>
                <w:bCs/>
                <w:sz w:val="25"/>
                <w:szCs w:val="25"/>
              </w:rPr>
              <w:t>відеоматеріали</w:t>
            </w:r>
          </w:p>
        </w:tc>
        <w:tc>
          <w:tcPr>
            <w:tcW w:w="2268" w:type="dxa"/>
            <w:tcBorders>
              <w:bottom w:val="single" w:sz="4" w:space="0" w:color="auto"/>
            </w:tcBorders>
          </w:tcPr>
          <w:p w14:paraId="663ADFB5" w14:textId="77777777" w:rsidR="00BB59EC" w:rsidRPr="00AD65EE" w:rsidRDefault="00BB59EC" w:rsidP="00BB59EC">
            <w:pPr>
              <w:widowControl w:val="0"/>
              <w:suppressAutoHyphens w:val="0"/>
              <w:rPr>
                <w:sz w:val="25"/>
                <w:szCs w:val="25"/>
              </w:rPr>
            </w:pPr>
            <w:r w:rsidRPr="00AD65EE">
              <w:rPr>
                <w:sz w:val="25"/>
                <w:szCs w:val="25"/>
              </w:rPr>
              <w:t>В. Рогова</w:t>
            </w:r>
          </w:p>
          <w:p w14:paraId="7BA504AF" w14:textId="77777777" w:rsidR="00BB59EC" w:rsidRPr="00AD65EE" w:rsidRDefault="00BB59EC" w:rsidP="00BB59EC">
            <w:pPr>
              <w:widowControl w:val="0"/>
              <w:suppressAutoHyphens w:val="0"/>
              <w:rPr>
                <w:sz w:val="25"/>
                <w:szCs w:val="25"/>
              </w:rPr>
            </w:pPr>
            <w:r w:rsidRPr="00AD65EE">
              <w:rPr>
                <w:sz w:val="25"/>
                <w:szCs w:val="25"/>
              </w:rPr>
              <w:t>Л. Стовбур</w:t>
            </w:r>
          </w:p>
          <w:p w14:paraId="04B196ED" w14:textId="77777777" w:rsidR="00BB59EC" w:rsidRPr="00AD65EE" w:rsidRDefault="00BB59EC" w:rsidP="00BB59EC">
            <w:pPr>
              <w:widowControl w:val="0"/>
              <w:suppressAutoHyphens w:val="0"/>
              <w:rPr>
                <w:sz w:val="25"/>
                <w:szCs w:val="25"/>
              </w:rPr>
            </w:pPr>
            <w:r w:rsidRPr="00AD65EE">
              <w:rPr>
                <w:sz w:val="25"/>
                <w:szCs w:val="25"/>
              </w:rPr>
              <w:t>М. Засуха</w:t>
            </w:r>
          </w:p>
          <w:p w14:paraId="6198249D" w14:textId="2BF7C490" w:rsidR="00BB59EC" w:rsidRPr="00AD65EE" w:rsidRDefault="00BB59EC" w:rsidP="00BB59EC">
            <w:pPr>
              <w:rPr>
                <w:sz w:val="25"/>
                <w:szCs w:val="25"/>
              </w:rPr>
            </w:pPr>
            <w:r w:rsidRPr="00AD65EE">
              <w:rPr>
                <w:sz w:val="25"/>
                <w:szCs w:val="25"/>
              </w:rPr>
              <w:t xml:space="preserve">К. </w:t>
            </w:r>
            <w:proofErr w:type="spellStart"/>
            <w:r w:rsidRPr="00AD65EE">
              <w:rPr>
                <w:sz w:val="25"/>
                <w:szCs w:val="25"/>
              </w:rPr>
              <w:t>Піхотенко</w:t>
            </w:r>
            <w:proofErr w:type="spellEnd"/>
            <w:r w:rsidRPr="00AD65EE">
              <w:rPr>
                <w:sz w:val="25"/>
                <w:szCs w:val="25"/>
              </w:rPr>
              <w:t xml:space="preserve">  </w:t>
            </w:r>
          </w:p>
        </w:tc>
        <w:tc>
          <w:tcPr>
            <w:tcW w:w="1559" w:type="dxa"/>
            <w:tcBorders>
              <w:bottom w:val="single" w:sz="4" w:space="0" w:color="auto"/>
            </w:tcBorders>
          </w:tcPr>
          <w:p w14:paraId="24C186DC" w14:textId="77777777" w:rsidR="00BB59EC" w:rsidRPr="00AD65EE" w:rsidRDefault="00BB59EC" w:rsidP="00BB59EC">
            <w:pPr>
              <w:widowControl w:val="0"/>
              <w:suppressAutoHyphens w:val="0"/>
              <w:ind w:firstLine="709"/>
              <w:rPr>
                <w:color w:val="17365D" w:themeColor="text2" w:themeShade="BF"/>
                <w:sz w:val="25"/>
                <w:szCs w:val="25"/>
              </w:rPr>
            </w:pPr>
          </w:p>
        </w:tc>
      </w:tr>
      <w:tr w:rsidR="00BB59EC" w:rsidRPr="00AD65EE" w14:paraId="120197B1" w14:textId="77777777" w:rsidTr="009F1250">
        <w:trPr>
          <w:trHeight w:val="70"/>
        </w:trPr>
        <w:tc>
          <w:tcPr>
            <w:tcW w:w="851" w:type="dxa"/>
          </w:tcPr>
          <w:p w14:paraId="2917C4EE" w14:textId="77777777" w:rsidR="00BB59EC" w:rsidRPr="00AD65EE" w:rsidRDefault="00BB59EC" w:rsidP="00BB59EC">
            <w:pPr>
              <w:widowControl w:val="0"/>
              <w:suppressAutoHyphens w:val="0"/>
              <w:ind w:firstLine="709"/>
              <w:rPr>
                <w:b/>
                <w:color w:val="17365D" w:themeColor="text2" w:themeShade="BF"/>
                <w:sz w:val="25"/>
                <w:szCs w:val="25"/>
              </w:rPr>
            </w:pPr>
          </w:p>
        </w:tc>
        <w:tc>
          <w:tcPr>
            <w:tcW w:w="7258" w:type="dxa"/>
            <w:tcBorders>
              <w:bottom w:val="single" w:sz="4" w:space="0" w:color="auto"/>
            </w:tcBorders>
          </w:tcPr>
          <w:p w14:paraId="0FEAAF3D" w14:textId="3989C3D3" w:rsidR="00BB59EC" w:rsidRPr="00AD65EE" w:rsidRDefault="00BB59EC" w:rsidP="00BB59EC">
            <w:pPr>
              <w:widowControl w:val="0"/>
              <w:jc w:val="both"/>
              <w:rPr>
                <w:b/>
                <w:sz w:val="25"/>
                <w:szCs w:val="25"/>
              </w:rPr>
            </w:pPr>
            <w:r w:rsidRPr="00AD65EE">
              <w:rPr>
                <w:sz w:val="25"/>
                <w:szCs w:val="25"/>
              </w:rPr>
              <w:t>Робота телестудії «Долі освітян»</w:t>
            </w:r>
          </w:p>
        </w:tc>
        <w:tc>
          <w:tcPr>
            <w:tcW w:w="1843" w:type="dxa"/>
            <w:tcBorders>
              <w:bottom w:val="single" w:sz="4" w:space="0" w:color="auto"/>
            </w:tcBorders>
          </w:tcPr>
          <w:p w14:paraId="3D23721B" w14:textId="77777777" w:rsidR="001874BB" w:rsidRPr="00AD65EE" w:rsidRDefault="001874BB" w:rsidP="001874BB">
            <w:pPr>
              <w:widowControl w:val="0"/>
              <w:rPr>
                <w:bCs/>
                <w:sz w:val="25"/>
                <w:szCs w:val="25"/>
              </w:rPr>
            </w:pPr>
            <w:r>
              <w:rPr>
                <w:bCs/>
                <w:sz w:val="25"/>
                <w:szCs w:val="25"/>
              </w:rPr>
              <w:t>11</w:t>
            </w:r>
            <w:r w:rsidRPr="00AD65EE">
              <w:rPr>
                <w:bCs/>
                <w:sz w:val="25"/>
                <w:szCs w:val="25"/>
              </w:rPr>
              <w:t>.0</w:t>
            </w:r>
            <w:r>
              <w:rPr>
                <w:bCs/>
                <w:sz w:val="25"/>
                <w:szCs w:val="25"/>
              </w:rPr>
              <w:t>8</w:t>
            </w:r>
            <w:r w:rsidRPr="00AD65EE">
              <w:rPr>
                <w:bCs/>
                <w:sz w:val="25"/>
                <w:szCs w:val="25"/>
              </w:rPr>
              <w:t>,</w:t>
            </w:r>
          </w:p>
          <w:p w14:paraId="13DD5831" w14:textId="77777777" w:rsidR="001874BB" w:rsidRDefault="001874BB" w:rsidP="001874BB">
            <w:pPr>
              <w:widowControl w:val="0"/>
              <w:rPr>
                <w:bCs/>
                <w:sz w:val="25"/>
                <w:szCs w:val="25"/>
              </w:rPr>
            </w:pPr>
            <w:r w:rsidRPr="00AD65EE">
              <w:rPr>
                <w:bCs/>
                <w:sz w:val="25"/>
                <w:szCs w:val="25"/>
              </w:rPr>
              <w:t xml:space="preserve"> </w:t>
            </w:r>
            <w:r>
              <w:rPr>
                <w:bCs/>
                <w:sz w:val="25"/>
                <w:szCs w:val="25"/>
              </w:rPr>
              <w:t>18</w:t>
            </w:r>
            <w:r w:rsidRPr="00AD65EE">
              <w:rPr>
                <w:bCs/>
                <w:sz w:val="25"/>
                <w:szCs w:val="25"/>
              </w:rPr>
              <w:t>.0</w:t>
            </w:r>
            <w:r>
              <w:rPr>
                <w:bCs/>
                <w:sz w:val="25"/>
                <w:szCs w:val="25"/>
              </w:rPr>
              <w:t>8,</w:t>
            </w:r>
          </w:p>
          <w:p w14:paraId="3951634B" w14:textId="2D8D163C" w:rsidR="00BB59EC" w:rsidRPr="00AD65EE" w:rsidRDefault="001874BB" w:rsidP="001874BB">
            <w:pPr>
              <w:widowControl w:val="0"/>
              <w:rPr>
                <w:sz w:val="25"/>
                <w:szCs w:val="25"/>
              </w:rPr>
            </w:pPr>
            <w:r>
              <w:rPr>
                <w:bCs/>
                <w:sz w:val="25"/>
                <w:szCs w:val="25"/>
              </w:rPr>
              <w:t>25.08</w:t>
            </w:r>
          </w:p>
        </w:tc>
        <w:tc>
          <w:tcPr>
            <w:tcW w:w="1843" w:type="dxa"/>
          </w:tcPr>
          <w:p w14:paraId="025B0D91" w14:textId="5F098815" w:rsidR="00BB59EC" w:rsidRPr="00AD65EE" w:rsidRDefault="00BB59EC" w:rsidP="00BB59EC">
            <w:pPr>
              <w:widowControl w:val="0"/>
              <w:suppressAutoHyphens w:val="0"/>
              <w:rPr>
                <w:bCs/>
                <w:sz w:val="25"/>
                <w:szCs w:val="25"/>
              </w:rPr>
            </w:pPr>
            <w:r w:rsidRPr="00AD65EE">
              <w:rPr>
                <w:bCs/>
                <w:sz w:val="25"/>
                <w:szCs w:val="25"/>
              </w:rPr>
              <w:t>відеоматеріали</w:t>
            </w:r>
          </w:p>
        </w:tc>
        <w:tc>
          <w:tcPr>
            <w:tcW w:w="2268" w:type="dxa"/>
            <w:tcBorders>
              <w:bottom w:val="single" w:sz="4" w:space="0" w:color="auto"/>
            </w:tcBorders>
          </w:tcPr>
          <w:p w14:paraId="0BB68571" w14:textId="77777777" w:rsidR="00BB59EC" w:rsidRPr="00AD65EE" w:rsidRDefault="00BB59EC" w:rsidP="00BB59EC">
            <w:pPr>
              <w:widowControl w:val="0"/>
              <w:suppressAutoHyphens w:val="0"/>
              <w:rPr>
                <w:sz w:val="25"/>
                <w:szCs w:val="25"/>
              </w:rPr>
            </w:pPr>
            <w:r w:rsidRPr="00AD65EE">
              <w:rPr>
                <w:sz w:val="25"/>
                <w:szCs w:val="25"/>
              </w:rPr>
              <w:t>В. Рогова</w:t>
            </w:r>
          </w:p>
          <w:p w14:paraId="742A0488" w14:textId="77777777" w:rsidR="00BB59EC" w:rsidRPr="00AD65EE" w:rsidRDefault="00BB59EC" w:rsidP="00BB59EC">
            <w:pPr>
              <w:widowControl w:val="0"/>
              <w:suppressAutoHyphens w:val="0"/>
              <w:rPr>
                <w:sz w:val="25"/>
                <w:szCs w:val="25"/>
              </w:rPr>
            </w:pPr>
            <w:r w:rsidRPr="00AD65EE">
              <w:rPr>
                <w:sz w:val="25"/>
                <w:szCs w:val="25"/>
              </w:rPr>
              <w:t>Л. Стовбур</w:t>
            </w:r>
          </w:p>
          <w:p w14:paraId="09846E4A" w14:textId="4706FE28" w:rsidR="00BB59EC" w:rsidRPr="00AD65EE" w:rsidRDefault="00BB59EC" w:rsidP="00BB59EC">
            <w:pPr>
              <w:widowControl w:val="0"/>
              <w:suppressAutoHyphens w:val="0"/>
              <w:rPr>
                <w:sz w:val="25"/>
                <w:szCs w:val="25"/>
              </w:rPr>
            </w:pPr>
            <w:r w:rsidRPr="00AD65EE">
              <w:rPr>
                <w:sz w:val="25"/>
                <w:szCs w:val="25"/>
              </w:rPr>
              <w:t>О. Ткаченко</w:t>
            </w:r>
          </w:p>
          <w:p w14:paraId="0AFCD65D" w14:textId="77777777" w:rsidR="00BB59EC" w:rsidRPr="00AD65EE" w:rsidRDefault="00BB59EC" w:rsidP="00BB59EC">
            <w:pPr>
              <w:widowControl w:val="0"/>
              <w:suppressAutoHyphens w:val="0"/>
              <w:rPr>
                <w:sz w:val="25"/>
                <w:szCs w:val="25"/>
              </w:rPr>
            </w:pPr>
            <w:r w:rsidRPr="00AD65EE">
              <w:rPr>
                <w:sz w:val="25"/>
                <w:szCs w:val="25"/>
              </w:rPr>
              <w:t>М. Засуха</w:t>
            </w:r>
          </w:p>
          <w:p w14:paraId="7A241491" w14:textId="20B85221" w:rsidR="00BB59EC" w:rsidRPr="00AD65EE" w:rsidRDefault="00BB59EC" w:rsidP="00BB59EC">
            <w:pPr>
              <w:rPr>
                <w:sz w:val="25"/>
                <w:szCs w:val="25"/>
              </w:rPr>
            </w:pPr>
            <w:r w:rsidRPr="00AD65EE">
              <w:rPr>
                <w:sz w:val="25"/>
                <w:szCs w:val="25"/>
              </w:rPr>
              <w:t xml:space="preserve">К. </w:t>
            </w:r>
            <w:proofErr w:type="spellStart"/>
            <w:r w:rsidRPr="00AD65EE">
              <w:rPr>
                <w:sz w:val="25"/>
                <w:szCs w:val="25"/>
              </w:rPr>
              <w:t>Піхотенко</w:t>
            </w:r>
            <w:proofErr w:type="spellEnd"/>
          </w:p>
        </w:tc>
        <w:tc>
          <w:tcPr>
            <w:tcW w:w="1559" w:type="dxa"/>
            <w:tcBorders>
              <w:bottom w:val="single" w:sz="4" w:space="0" w:color="auto"/>
            </w:tcBorders>
          </w:tcPr>
          <w:p w14:paraId="5535F4EA" w14:textId="77777777" w:rsidR="00BB59EC" w:rsidRPr="00AD65EE" w:rsidRDefault="00BB59EC" w:rsidP="00BB59EC">
            <w:pPr>
              <w:widowControl w:val="0"/>
              <w:suppressAutoHyphens w:val="0"/>
              <w:ind w:firstLine="709"/>
              <w:rPr>
                <w:color w:val="17365D" w:themeColor="text2" w:themeShade="BF"/>
                <w:sz w:val="25"/>
                <w:szCs w:val="25"/>
              </w:rPr>
            </w:pPr>
          </w:p>
        </w:tc>
      </w:tr>
      <w:tr w:rsidR="00BB59EC" w:rsidRPr="00AD65EE" w14:paraId="29B6261D" w14:textId="77777777" w:rsidTr="009F1250">
        <w:trPr>
          <w:trHeight w:val="70"/>
        </w:trPr>
        <w:tc>
          <w:tcPr>
            <w:tcW w:w="851" w:type="dxa"/>
          </w:tcPr>
          <w:p w14:paraId="78D4BFA7" w14:textId="3F58DEEE" w:rsidR="00BB59EC" w:rsidRPr="00AD65EE" w:rsidRDefault="00BB59EC" w:rsidP="00BB59EC">
            <w:pPr>
              <w:widowControl w:val="0"/>
              <w:suppressAutoHyphens w:val="0"/>
              <w:ind w:left="-694" w:firstLine="709"/>
              <w:rPr>
                <w:sz w:val="25"/>
                <w:szCs w:val="25"/>
              </w:rPr>
            </w:pPr>
            <w:r w:rsidRPr="00AD65EE">
              <w:rPr>
                <w:b/>
                <w:sz w:val="25"/>
                <w:szCs w:val="25"/>
              </w:rPr>
              <w:t>1.6.</w:t>
            </w:r>
          </w:p>
        </w:tc>
        <w:tc>
          <w:tcPr>
            <w:tcW w:w="14771" w:type="dxa"/>
            <w:gridSpan w:val="5"/>
            <w:tcBorders>
              <w:bottom w:val="single" w:sz="4" w:space="0" w:color="auto"/>
            </w:tcBorders>
          </w:tcPr>
          <w:p w14:paraId="0AEFB9C3" w14:textId="7DBCD0E2" w:rsidR="00BB59EC" w:rsidRPr="00AD65EE" w:rsidRDefault="00BB59EC" w:rsidP="00BB59EC">
            <w:pPr>
              <w:widowControl w:val="0"/>
              <w:suppressAutoHyphens w:val="0"/>
              <w:ind w:firstLine="42"/>
              <w:jc w:val="left"/>
              <w:rPr>
                <w:sz w:val="25"/>
                <w:szCs w:val="25"/>
              </w:rPr>
            </w:pPr>
            <w:r w:rsidRPr="00AD65EE">
              <w:rPr>
                <w:b/>
                <w:sz w:val="25"/>
                <w:szCs w:val="25"/>
              </w:rPr>
              <w:t>Співпраця з громадами</w:t>
            </w:r>
          </w:p>
        </w:tc>
      </w:tr>
      <w:tr w:rsidR="00BB59EC" w:rsidRPr="00AD65EE" w14:paraId="1B4C55A2" w14:textId="77777777" w:rsidTr="009F1250">
        <w:trPr>
          <w:trHeight w:val="70"/>
        </w:trPr>
        <w:tc>
          <w:tcPr>
            <w:tcW w:w="851" w:type="dxa"/>
          </w:tcPr>
          <w:p w14:paraId="2D4FC906" w14:textId="77777777" w:rsidR="00BB59EC" w:rsidRPr="00AD65EE" w:rsidRDefault="00BB59EC" w:rsidP="00BB59EC">
            <w:pPr>
              <w:widowControl w:val="0"/>
              <w:suppressAutoHyphens w:val="0"/>
              <w:ind w:firstLine="709"/>
              <w:rPr>
                <w:color w:val="17365D" w:themeColor="text2" w:themeShade="BF"/>
                <w:sz w:val="25"/>
                <w:szCs w:val="25"/>
              </w:rPr>
            </w:pPr>
          </w:p>
        </w:tc>
        <w:tc>
          <w:tcPr>
            <w:tcW w:w="7258" w:type="dxa"/>
          </w:tcPr>
          <w:p w14:paraId="7A5F65BC" w14:textId="2C16202A" w:rsidR="00BB59EC" w:rsidRPr="00AD65EE" w:rsidRDefault="009516B3" w:rsidP="00BB59EC">
            <w:pPr>
              <w:widowControl w:val="0"/>
              <w:jc w:val="both"/>
              <w:rPr>
                <w:sz w:val="25"/>
                <w:szCs w:val="25"/>
              </w:rPr>
            </w:pPr>
            <w:r w:rsidRPr="00AD65EE">
              <w:rPr>
                <w:rFonts w:eastAsia="Calibri"/>
                <w:kern w:val="2"/>
                <w:sz w:val="25"/>
                <w:szCs w:val="25"/>
                <w:lang w:eastAsia="en-US"/>
              </w:rPr>
              <w:t xml:space="preserve">Консультаційні </w:t>
            </w:r>
            <w:r w:rsidR="00F645B4" w:rsidRPr="00AD65EE">
              <w:rPr>
                <w:rFonts w:eastAsia="Calibri"/>
                <w:kern w:val="2"/>
                <w:sz w:val="25"/>
                <w:szCs w:val="25"/>
                <w:lang w:eastAsia="en-US"/>
              </w:rPr>
              <w:t>пункти</w:t>
            </w:r>
            <w:r w:rsidRPr="00AD65EE">
              <w:rPr>
                <w:rFonts w:eastAsia="Calibri"/>
                <w:kern w:val="2"/>
                <w:sz w:val="25"/>
                <w:szCs w:val="25"/>
                <w:lang w:eastAsia="en-US"/>
              </w:rPr>
              <w:t xml:space="preserve"> з питань надання професійної підтримки та допомоги педагогічним працівникам закладів загальної середньої освіти</w:t>
            </w:r>
          </w:p>
          <w:p w14:paraId="68DFB834" w14:textId="582ABB47" w:rsidR="00BB59EC" w:rsidRPr="00AD65EE" w:rsidRDefault="00BB59EC" w:rsidP="00BB59EC">
            <w:pPr>
              <w:widowControl w:val="0"/>
              <w:jc w:val="both"/>
              <w:rPr>
                <w:sz w:val="25"/>
                <w:szCs w:val="25"/>
              </w:rPr>
            </w:pPr>
            <w:r w:rsidRPr="00AD65EE">
              <w:rPr>
                <w:sz w:val="25"/>
                <w:szCs w:val="25"/>
              </w:rPr>
              <w:t>(</w:t>
            </w:r>
            <w:r w:rsidRPr="00AD65EE">
              <w:rPr>
                <w:i/>
                <w:iCs/>
                <w:sz w:val="25"/>
                <w:szCs w:val="25"/>
              </w:rPr>
              <w:t>у  режимі онлайн)</w:t>
            </w:r>
          </w:p>
        </w:tc>
        <w:tc>
          <w:tcPr>
            <w:tcW w:w="1843" w:type="dxa"/>
          </w:tcPr>
          <w:p w14:paraId="69AA989A" w14:textId="060D40D9" w:rsidR="00BB59EC" w:rsidRPr="00AD65EE" w:rsidRDefault="009716AC" w:rsidP="00BB59EC">
            <w:pPr>
              <w:widowControl w:val="0"/>
              <w:suppressAutoHyphens w:val="0"/>
              <w:rPr>
                <w:sz w:val="25"/>
                <w:szCs w:val="25"/>
              </w:rPr>
            </w:pPr>
            <w:r>
              <w:rPr>
                <w:sz w:val="25"/>
                <w:szCs w:val="25"/>
              </w:rPr>
              <w:t>упродовж місяця</w:t>
            </w:r>
          </w:p>
        </w:tc>
        <w:tc>
          <w:tcPr>
            <w:tcW w:w="1843" w:type="dxa"/>
          </w:tcPr>
          <w:p w14:paraId="50AD337F" w14:textId="79933EEC" w:rsidR="00BB59EC" w:rsidRPr="00AD65EE" w:rsidRDefault="00BB59EC" w:rsidP="00BB59EC">
            <w:pPr>
              <w:widowControl w:val="0"/>
              <w:rPr>
                <w:sz w:val="25"/>
                <w:szCs w:val="25"/>
              </w:rPr>
            </w:pPr>
            <w:r w:rsidRPr="00AD65EE">
              <w:rPr>
                <w:sz w:val="25"/>
                <w:szCs w:val="25"/>
              </w:rPr>
              <w:t xml:space="preserve">інформація </w:t>
            </w:r>
          </w:p>
        </w:tc>
        <w:tc>
          <w:tcPr>
            <w:tcW w:w="2268" w:type="dxa"/>
          </w:tcPr>
          <w:p w14:paraId="500BB75A" w14:textId="77777777" w:rsidR="00F645B4" w:rsidRPr="00AD65EE" w:rsidRDefault="00F645B4" w:rsidP="00F645B4">
            <w:pPr>
              <w:widowControl w:val="0"/>
              <w:shd w:val="clear" w:color="auto" w:fill="FFFFFF"/>
              <w:rPr>
                <w:sz w:val="25"/>
                <w:szCs w:val="25"/>
              </w:rPr>
            </w:pPr>
            <w:r w:rsidRPr="00AD65EE">
              <w:rPr>
                <w:sz w:val="25"/>
                <w:szCs w:val="25"/>
              </w:rPr>
              <w:t>В. Рогова</w:t>
            </w:r>
          </w:p>
          <w:p w14:paraId="6C85C8FD" w14:textId="77777777" w:rsidR="00F645B4" w:rsidRPr="00AD65EE" w:rsidRDefault="00F645B4" w:rsidP="00F645B4">
            <w:pPr>
              <w:widowControl w:val="0"/>
              <w:shd w:val="clear" w:color="auto" w:fill="FFFFFF"/>
              <w:rPr>
                <w:sz w:val="25"/>
                <w:szCs w:val="25"/>
              </w:rPr>
            </w:pPr>
            <w:r w:rsidRPr="00AD65EE">
              <w:rPr>
                <w:sz w:val="25"/>
                <w:szCs w:val="25"/>
              </w:rPr>
              <w:t xml:space="preserve">Н. </w:t>
            </w:r>
            <w:proofErr w:type="spellStart"/>
            <w:r w:rsidRPr="00AD65EE">
              <w:rPr>
                <w:sz w:val="25"/>
                <w:szCs w:val="25"/>
              </w:rPr>
              <w:t>Бендерець</w:t>
            </w:r>
            <w:proofErr w:type="spellEnd"/>
          </w:p>
          <w:p w14:paraId="637C952F" w14:textId="77777777" w:rsidR="00F645B4" w:rsidRPr="00AD65EE" w:rsidRDefault="00F645B4" w:rsidP="00F645B4">
            <w:pPr>
              <w:widowControl w:val="0"/>
              <w:shd w:val="clear" w:color="auto" w:fill="FFFFFF"/>
              <w:rPr>
                <w:sz w:val="25"/>
                <w:szCs w:val="25"/>
              </w:rPr>
            </w:pPr>
            <w:r w:rsidRPr="00AD65EE">
              <w:rPr>
                <w:sz w:val="25"/>
                <w:szCs w:val="25"/>
              </w:rPr>
              <w:t>Л. Стовбур</w:t>
            </w:r>
          </w:p>
          <w:p w14:paraId="3D740EE8" w14:textId="77777777" w:rsidR="00F645B4" w:rsidRPr="00AD65EE" w:rsidRDefault="00F645B4" w:rsidP="00F645B4">
            <w:pPr>
              <w:widowControl w:val="0"/>
              <w:shd w:val="clear" w:color="auto" w:fill="FFFFFF"/>
              <w:rPr>
                <w:sz w:val="25"/>
                <w:szCs w:val="25"/>
              </w:rPr>
            </w:pPr>
            <w:r w:rsidRPr="00AD65EE">
              <w:rPr>
                <w:sz w:val="25"/>
                <w:szCs w:val="25"/>
              </w:rPr>
              <w:t xml:space="preserve">І. </w:t>
            </w:r>
            <w:proofErr w:type="spellStart"/>
            <w:r w:rsidRPr="00AD65EE">
              <w:rPr>
                <w:sz w:val="25"/>
                <w:szCs w:val="25"/>
              </w:rPr>
              <w:t>Дишлева</w:t>
            </w:r>
            <w:proofErr w:type="spellEnd"/>
          </w:p>
          <w:p w14:paraId="286CA42A" w14:textId="77777777" w:rsidR="00F645B4" w:rsidRPr="00AD65EE" w:rsidRDefault="00F645B4" w:rsidP="00F645B4">
            <w:pPr>
              <w:widowControl w:val="0"/>
              <w:shd w:val="clear" w:color="auto" w:fill="FFFFFF"/>
              <w:rPr>
                <w:sz w:val="25"/>
                <w:szCs w:val="25"/>
              </w:rPr>
            </w:pPr>
            <w:r w:rsidRPr="00AD65EE">
              <w:rPr>
                <w:sz w:val="25"/>
                <w:szCs w:val="25"/>
              </w:rPr>
              <w:t>А. Довгань</w:t>
            </w:r>
          </w:p>
          <w:p w14:paraId="6AE2967A" w14:textId="77777777" w:rsidR="00F645B4" w:rsidRPr="00AD65EE" w:rsidRDefault="00F645B4" w:rsidP="00F645B4">
            <w:pPr>
              <w:widowControl w:val="0"/>
              <w:shd w:val="clear" w:color="auto" w:fill="FFFFFF"/>
              <w:rPr>
                <w:sz w:val="25"/>
                <w:szCs w:val="25"/>
              </w:rPr>
            </w:pPr>
            <w:r w:rsidRPr="00AD65EE">
              <w:rPr>
                <w:sz w:val="25"/>
                <w:szCs w:val="25"/>
              </w:rPr>
              <w:t xml:space="preserve">К. </w:t>
            </w:r>
            <w:proofErr w:type="spellStart"/>
            <w:r w:rsidRPr="00AD65EE">
              <w:rPr>
                <w:sz w:val="25"/>
                <w:szCs w:val="25"/>
              </w:rPr>
              <w:t>Плівачук</w:t>
            </w:r>
            <w:proofErr w:type="spellEnd"/>
          </w:p>
          <w:p w14:paraId="11B3C181" w14:textId="77777777" w:rsidR="00F645B4" w:rsidRPr="00AD65EE" w:rsidRDefault="00F645B4" w:rsidP="00F645B4">
            <w:pPr>
              <w:widowControl w:val="0"/>
              <w:shd w:val="clear" w:color="auto" w:fill="FFFFFF"/>
              <w:rPr>
                <w:sz w:val="25"/>
                <w:szCs w:val="25"/>
              </w:rPr>
            </w:pPr>
            <w:r w:rsidRPr="00AD65EE">
              <w:rPr>
                <w:sz w:val="25"/>
                <w:szCs w:val="25"/>
              </w:rPr>
              <w:t>науково-</w:t>
            </w:r>
          </w:p>
          <w:p w14:paraId="38133D04" w14:textId="77777777" w:rsidR="00F645B4" w:rsidRPr="00AD65EE" w:rsidRDefault="00F645B4" w:rsidP="00F645B4">
            <w:pPr>
              <w:pStyle w:val="32"/>
              <w:widowControl w:val="0"/>
              <w:suppressAutoHyphens w:val="0"/>
              <w:spacing w:after="0"/>
              <w:ind w:left="0"/>
              <w:rPr>
                <w:sz w:val="25"/>
                <w:szCs w:val="25"/>
                <w:lang w:val="uk-UA"/>
              </w:rPr>
            </w:pPr>
            <w:r w:rsidRPr="00AD65EE">
              <w:rPr>
                <w:sz w:val="25"/>
                <w:szCs w:val="25"/>
                <w:lang w:val="uk-UA"/>
              </w:rPr>
              <w:t>педагогічні,</w:t>
            </w:r>
          </w:p>
          <w:p w14:paraId="1F9D6A07" w14:textId="5518A369" w:rsidR="00BB59EC" w:rsidRPr="00AD65EE" w:rsidRDefault="00F645B4" w:rsidP="00F645B4">
            <w:pPr>
              <w:widowControl w:val="0"/>
              <w:tabs>
                <w:tab w:val="left" w:pos="336"/>
              </w:tabs>
              <w:rPr>
                <w:sz w:val="25"/>
                <w:szCs w:val="25"/>
              </w:rPr>
            </w:pPr>
            <w:r w:rsidRPr="00AD65EE">
              <w:rPr>
                <w:sz w:val="25"/>
                <w:szCs w:val="25"/>
              </w:rPr>
              <w:t>педагогічні працівники інституту</w:t>
            </w:r>
          </w:p>
        </w:tc>
        <w:tc>
          <w:tcPr>
            <w:tcW w:w="1559" w:type="dxa"/>
          </w:tcPr>
          <w:p w14:paraId="74F94EAE" w14:textId="77777777" w:rsidR="00BB59EC" w:rsidRPr="00AD65EE" w:rsidRDefault="00BB59EC" w:rsidP="00BB59EC">
            <w:pPr>
              <w:widowControl w:val="0"/>
              <w:suppressAutoHyphens w:val="0"/>
              <w:ind w:firstLine="709"/>
              <w:rPr>
                <w:sz w:val="25"/>
                <w:szCs w:val="25"/>
              </w:rPr>
            </w:pPr>
          </w:p>
        </w:tc>
      </w:tr>
    </w:tbl>
    <w:p w14:paraId="21653090" w14:textId="77777777" w:rsidR="00B02A50" w:rsidRPr="00AD65EE" w:rsidRDefault="00B02A50" w:rsidP="005C6138">
      <w:pPr>
        <w:pStyle w:val="15"/>
        <w:keepNext w:val="0"/>
        <w:widowControl w:val="0"/>
        <w:suppressAutoHyphens w:val="0"/>
        <w:ind w:firstLine="709"/>
        <w:rPr>
          <w:color w:val="17365D" w:themeColor="text2" w:themeShade="BF"/>
          <w:sz w:val="25"/>
          <w:szCs w:val="25"/>
        </w:rPr>
      </w:pPr>
    </w:p>
    <w:p w14:paraId="273A4804" w14:textId="77777777" w:rsidR="000E4665" w:rsidRPr="00AD65EE" w:rsidRDefault="000E4665" w:rsidP="005C6138">
      <w:pPr>
        <w:widowControl w:val="0"/>
        <w:pBdr>
          <w:top w:val="nil"/>
          <w:left w:val="nil"/>
          <w:bottom w:val="nil"/>
          <w:right w:val="nil"/>
          <w:between w:val="nil"/>
        </w:pBdr>
        <w:ind w:firstLine="709"/>
        <w:rPr>
          <w:b/>
          <w:sz w:val="25"/>
          <w:szCs w:val="25"/>
        </w:rPr>
      </w:pPr>
      <w:r w:rsidRPr="00AD65EE">
        <w:rPr>
          <w:b/>
          <w:sz w:val="25"/>
          <w:szCs w:val="25"/>
        </w:rPr>
        <w:t xml:space="preserve">ІІІ.  Підтримка та розвиток  учнівської молоді </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872"/>
        <w:gridCol w:w="1843"/>
        <w:gridCol w:w="2239"/>
        <w:gridCol w:w="1559"/>
      </w:tblGrid>
      <w:tr w:rsidR="0009205B" w:rsidRPr="00AD65EE" w14:paraId="00B5420C" w14:textId="77777777" w:rsidTr="00327D92">
        <w:trPr>
          <w:trHeight w:val="350"/>
        </w:trPr>
        <w:tc>
          <w:tcPr>
            <w:tcW w:w="851" w:type="dxa"/>
          </w:tcPr>
          <w:p w14:paraId="3DC3C19E" w14:textId="77777777" w:rsidR="0009205B" w:rsidRPr="00AD65EE" w:rsidRDefault="0009205B" w:rsidP="005C6138">
            <w:pPr>
              <w:widowControl w:val="0"/>
              <w:suppressAutoHyphens w:val="0"/>
              <w:ind w:firstLine="709"/>
              <w:rPr>
                <w:color w:val="17365D" w:themeColor="text2" w:themeShade="BF"/>
                <w:sz w:val="25"/>
                <w:szCs w:val="25"/>
              </w:rPr>
            </w:pPr>
          </w:p>
        </w:tc>
        <w:tc>
          <w:tcPr>
            <w:tcW w:w="7229" w:type="dxa"/>
          </w:tcPr>
          <w:p w14:paraId="19E7A0A5" w14:textId="3450D057" w:rsidR="0009205B" w:rsidRPr="00AD65EE" w:rsidRDefault="00976D46" w:rsidP="00580395">
            <w:pPr>
              <w:widowControl w:val="0"/>
              <w:suppressAutoHyphens w:val="0"/>
              <w:jc w:val="both"/>
              <w:rPr>
                <w:color w:val="EE0000"/>
                <w:sz w:val="25"/>
                <w:szCs w:val="25"/>
              </w:rPr>
            </w:pPr>
            <w:r>
              <w:rPr>
                <w:sz w:val="25"/>
                <w:szCs w:val="25"/>
              </w:rPr>
              <w:t>Н</w:t>
            </w:r>
            <w:r w:rsidR="007B7304">
              <w:rPr>
                <w:sz w:val="25"/>
                <w:szCs w:val="25"/>
              </w:rPr>
              <w:t>агородження</w:t>
            </w:r>
            <w:r w:rsidR="005C3526" w:rsidRPr="00AD65EE">
              <w:rPr>
                <w:sz w:val="25"/>
                <w:szCs w:val="25"/>
              </w:rPr>
              <w:t xml:space="preserve"> переможців всеукраїнських учнівських олімпіад з </w:t>
            </w:r>
            <w:r w:rsidR="005C3526" w:rsidRPr="00AD65EE">
              <w:rPr>
                <w:sz w:val="25"/>
                <w:szCs w:val="25"/>
              </w:rPr>
              <w:lastRenderedPageBreak/>
              <w:t>навчальних предметів, творчих та інтелектуальних конкурсів у 2024/2025 навчальному році та всеукраїнського конкурсу «Учитель року»</w:t>
            </w:r>
            <w:r w:rsidR="007B7304">
              <w:rPr>
                <w:sz w:val="25"/>
                <w:szCs w:val="25"/>
              </w:rPr>
              <w:t xml:space="preserve"> </w:t>
            </w:r>
            <w:r w:rsidR="007B7304" w:rsidRPr="00580395">
              <w:rPr>
                <w:i/>
                <w:iCs/>
                <w:sz w:val="25"/>
                <w:szCs w:val="25"/>
              </w:rPr>
              <w:t xml:space="preserve">(у межах </w:t>
            </w:r>
            <w:r w:rsidRPr="00580395">
              <w:rPr>
                <w:i/>
                <w:iCs/>
                <w:sz w:val="25"/>
                <w:szCs w:val="25"/>
              </w:rPr>
              <w:t xml:space="preserve">Всеукраїнської науково-практичної </w:t>
            </w:r>
            <w:r w:rsidRPr="00580395">
              <w:rPr>
                <w:i/>
                <w:iCs/>
                <w:sz w:val="25"/>
                <w:szCs w:val="25"/>
                <w:highlight w:val="white"/>
              </w:rPr>
              <w:t>конференції «Освіта у розвитку людського потенціалу регіону»</w:t>
            </w:r>
            <w:r w:rsidR="00580395">
              <w:rPr>
                <w:i/>
                <w:iCs/>
                <w:sz w:val="25"/>
                <w:szCs w:val="25"/>
              </w:rPr>
              <w:t xml:space="preserve">, </w:t>
            </w:r>
            <w:r w:rsidR="005C3526" w:rsidRPr="00AD65EE">
              <w:rPr>
                <w:i/>
                <w:iCs/>
                <w:sz w:val="25"/>
                <w:szCs w:val="25"/>
              </w:rPr>
              <w:t xml:space="preserve">КНЗ КОР </w:t>
            </w:r>
            <w:r w:rsidR="005C3526" w:rsidRPr="00AD65EE">
              <w:rPr>
                <w:sz w:val="25"/>
                <w:szCs w:val="25"/>
              </w:rPr>
              <w:t>«</w:t>
            </w:r>
            <w:r w:rsidR="005C3526" w:rsidRPr="00AD65EE">
              <w:rPr>
                <w:i/>
                <w:iCs/>
                <w:sz w:val="25"/>
                <w:szCs w:val="25"/>
              </w:rPr>
              <w:t>КОІПОПК</w:t>
            </w:r>
            <w:r w:rsidR="005C3526" w:rsidRPr="00AD65EE">
              <w:rPr>
                <w:sz w:val="25"/>
                <w:szCs w:val="25"/>
              </w:rPr>
              <w:t>»</w:t>
            </w:r>
            <w:r w:rsidR="005C3526" w:rsidRPr="00AD65EE">
              <w:rPr>
                <w:i/>
                <w:iCs/>
                <w:sz w:val="25"/>
                <w:szCs w:val="25"/>
              </w:rPr>
              <w:t>)</w:t>
            </w:r>
          </w:p>
        </w:tc>
        <w:tc>
          <w:tcPr>
            <w:tcW w:w="1872" w:type="dxa"/>
          </w:tcPr>
          <w:p w14:paraId="660A900A" w14:textId="757BB030" w:rsidR="003E043D" w:rsidRPr="00AD65EE" w:rsidRDefault="00976D46" w:rsidP="005C6138">
            <w:pPr>
              <w:widowControl w:val="0"/>
              <w:suppressAutoHyphens w:val="0"/>
              <w:rPr>
                <w:sz w:val="25"/>
                <w:szCs w:val="25"/>
              </w:rPr>
            </w:pPr>
            <w:r>
              <w:rPr>
                <w:sz w:val="25"/>
                <w:szCs w:val="25"/>
              </w:rPr>
              <w:lastRenderedPageBreak/>
              <w:t>20.08</w:t>
            </w:r>
          </w:p>
        </w:tc>
        <w:tc>
          <w:tcPr>
            <w:tcW w:w="1843" w:type="dxa"/>
          </w:tcPr>
          <w:p w14:paraId="3E44AF04" w14:textId="50DD081E" w:rsidR="0009205B" w:rsidRPr="00AD65EE" w:rsidRDefault="00C66089" w:rsidP="005C6138">
            <w:pPr>
              <w:widowControl w:val="0"/>
              <w:suppressAutoHyphens w:val="0"/>
              <w:rPr>
                <w:sz w:val="25"/>
                <w:szCs w:val="25"/>
              </w:rPr>
            </w:pPr>
            <w:r w:rsidRPr="00AD65EE">
              <w:rPr>
                <w:sz w:val="25"/>
                <w:szCs w:val="25"/>
              </w:rPr>
              <w:t>інформація</w:t>
            </w:r>
          </w:p>
        </w:tc>
        <w:tc>
          <w:tcPr>
            <w:tcW w:w="2239" w:type="dxa"/>
          </w:tcPr>
          <w:p w14:paraId="4BC182F4" w14:textId="77777777" w:rsidR="00C66089" w:rsidRPr="00AD65EE" w:rsidRDefault="00C66089" w:rsidP="00C66089">
            <w:pPr>
              <w:widowControl w:val="0"/>
              <w:suppressAutoHyphens w:val="0"/>
              <w:rPr>
                <w:sz w:val="25"/>
                <w:szCs w:val="25"/>
              </w:rPr>
            </w:pPr>
            <w:r w:rsidRPr="00AD65EE">
              <w:rPr>
                <w:sz w:val="25"/>
                <w:szCs w:val="25"/>
              </w:rPr>
              <w:t>В. Рогова</w:t>
            </w:r>
          </w:p>
          <w:p w14:paraId="59C99724" w14:textId="77777777" w:rsidR="00C66089" w:rsidRPr="00AD65EE" w:rsidRDefault="00C66089" w:rsidP="00C66089">
            <w:pPr>
              <w:widowControl w:val="0"/>
              <w:suppressAutoHyphens w:val="0"/>
              <w:rPr>
                <w:sz w:val="25"/>
                <w:szCs w:val="25"/>
              </w:rPr>
            </w:pPr>
            <w:r w:rsidRPr="00AD65EE">
              <w:rPr>
                <w:sz w:val="25"/>
                <w:szCs w:val="25"/>
              </w:rPr>
              <w:lastRenderedPageBreak/>
              <w:t xml:space="preserve">Н. </w:t>
            </w:r>
            <w:proofErr w:type="spellStart"/>
            <w:r w:rsidRPr="00AD65EE">
              <w:rPr>
                <w:sz w:val="25"/>
                <w:szCs w:val="25"/>
              </w:rPr>
              <w:t>Бендерець</w:t>
            </w:r>
            <w:proofErr w:type="spellEnd"/>
          </w:p>
          <w:p w14:paraId="47B4D686" w14:textId="77777777" w:rsidR="0009205B" w:rsidRPr="00AD65EE" w:rsidRDefault="00C66089" w:rsidP="00C66089">
            <w:pPr>
              <w:keepNext/>
              <w:rPr>
                <w:sz w:val="25"/>
                <w:szCs w:val="25"/>
              </w:rPr>
            </w:pPr>
            <w:r w:rsidRPr="00AD65EE">
              <w:rPr>
                <w:sz w:val="25"/>
                <w:szCs w:val="25"/>
              </w:rPr>
              <w:t xml:space="preserve">Г. </w:t>
            </w:r>
            <w:proofErr w:type="spellStart"/>
            <w:r w:rsidRPr="00AD65EE">
              <w:rPr>
                <w:sz w:val="25"/>
                <w:szCs w:val="25"/>
              </w:rPr>
              <w:t>Рибитва</w:t>
            </w:r>
            <w:proofErr w:type="spellEnd"/>
          </w:p>
          <w:p w14:paraId="3FB77884" w14:textId="7E0C5CA0" w:rsidR="00A51691" w:rsidRPr="00AD65EE" w:rsidRDefault="00A51691" w:rsidP="00C66089">
            <w:pPr>
              <w:keepNext/>
              <w:rPr>
                <w:sz w:val="25"/>
                <w:szCs w:val="25"/>
              </w:rPr>
            </w:pPr>
            <w:r w:rsidRPr="00AD65EE">
              <w:rPr>
                <w:sz w:val="25"/>
                <w:szCs w:val="25"/>
              </w:rPr>
              <w:t>Л. Левченко</w:t>
            </w:r>
          </w:p>
          <w:p w14:paraId="2F8C7E8A" w14:textId="77777777" w:rsidR="00A51691" w:rsidRPr="00AD65EE" w:rsidRDefault="00A51691" w:rsidP="00C66089">
            <w:pPr>
              <w:keepNext/>
              <w:rPr>
                <w:sz w:val="25"/>
                <w:szCs w:val="25"/>
              </w:rPr>
            </w:pPr>
            <w:r w:rsidRPr="00AD65EE">
              <w:rPr>
                <w:sz w:val="25"/>
                <w:szCs w:val="25"/>
              </w:rPr>
              <w:t>Т. Якубовська</w:t>
            </w:r>
          </w:p>
          <w:p w14:paraId="6BFB0F0E" w14:textId="03755599" w:rsidR="00A51691" w:rsidRPr="00AD65EE" w:rsidRDefault="00A51691" w:rsidP="00C66089">
            <w:pPr>
              <w:keepNext/>
              <w:rPr>
                <w:sz w:val="25"/>
                <w:szCs w:val="25"/>
                <w:highlight w:val="yellow"/>
              </w:rPr>
            </w:pPr>
            <w:r w:rsidRPr="00AD65EE">
              <w:rPr>
                <w:sz w:val="25"/>
                <w:szCs w:val="25"/>
              </w:rPr>
              <w:t xml:space="preserve">Т. </w:t>
            </w:r>
            <w:proofErr w:type="spellStart"/>
            <w:r w:rsidRPr="00AD65EE">
              <w:rPr>
                <w:sz w:val="25"/>
                <w:szCs w:val="25"/>
              </w:rPr>
              <w:t>Солдатенко</w:t>
            </w:r>
            <w:proofErr w:type="spellEnd"/>
          </w:p>
        </w:tc>
        <w:tc>
          <w:tcPr>
            <w:tcW w:w="1559" w:type="dxa"/>
          </w:tcPr>
          <w:p w14:paraId="197D8DCA" w14:textId="77777777" w:rsidR="0009205B" w:rsidRPr="00AD65EE" w:rsidRDefault="0009205B" w:rsidP="005C6138">
            <w:pPr>
              <w:widowControl w:val="0"/>
              <w:suppressAutoHyphens w:val="0"/>
              <w:ind w:firstLine="709"/>
              <w:rPr>
                <w:color w:val="17365D" w:themeColor="text2" w:themeShade="BF"/>
                <w:sz w:val="25"/>
                <w:szCs w:val="25"/>
              </w:rPr>
            </w:pPr>
          </w:p>
        </w:tc>
      </w:tr>
    </w:tbl>
    <w:p w14:paraId="50C7C50F" w14:textId="77777777" w:rsidR="00EA77B3" w:rsidRPr="00AD65EE" w:rsidRDefault="00EA77B3" w:rsidP="005C6138">
      <w:pPr>
        <w:pStyle w:val="15"/>
        <w:keepNext w:val="0"/>
        <w:widowControl w:val="0"/>
        <w:suppressAutoHyphens w:val="0"/>
        <w:ind w:firstLine="709"/>
        <w:rPr>
          <w:color w:val="17365D" w:themeColor="text2" w:themeShade="BF"/>
          <w:sz w:val="25"/>
          <w:szCs w:val="25"/>
        </w:rPr>
      </w:pPr>
    </w:p>
    <w:p w14:paraId="533BA3C4" w14:textId="1ADFB4A2" w:rsidR="00B02A50" w:rsidRPr="00AD65EE" w:rsidRDefault="00EA77B3" w:rsidP="005C6138">
      <w:pPr>
        <w:pStyle w:val="15"/>
        <w:keepNext w:val="0"/>
        <w:widowControl w:val="0"/>
        <w:suppressAutoHyphens w:val="0"/>
        <w:ind w:firstLine="709"/>
        <w:rPr>
          <w:sz w:val="25"/>
          <w:szCs w:val="25"/>
        </w:rPr>
      </w:pPr>
      <w:r w:rsidRPr="00AD65EE">
        <w:rPr>
          <w:sz w:val="25"/>
          <w:szCs w:val="25"/>
        </w:rPr>
        <w:t>І</w:t>
      </w:r>
      <w:r w:rsidR="00B02A50" w:rsidRPr="00AD65EE">
        <w:rPr>
          <w:sz w:val="25"/>
          <w:szCs w:val="25"/>
        </w:rPr>
        <w:t>V. Питання для розгляду на засіданні колегії департаменту</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843"/>
        <w:gridCol w:w="1843"/>
        <w:gridCol w:w="2268"/>
        <w:gridCol w:w="1559"/>
      </w:tblGrid>
      <w:tr w:rsidR="00A23443" w:rsidRPr="00AD65EE" w14:paraId="72B6C164" w14:textId="77777777" w:rsidTr="001E3EAC">
        <w:trPr>
          <w:trHeight w:val="188"/>
        </w:trPr>
        <w:tc>
          <w:tcPr>
            <w:tcW w:w="851" w:type="dxa"/>
          </w:tcPr>
          <w:p w14:paraId="32068672" w14:textId="77777777" w:rsidR="00B02A50" w:rsidRPr="00AD65EE" w:rsidRDefault="00B02A50" w:rsidP="005C6138">
            <w:pPr>
              <w:widowControl w:val="0"/>
              <w:suppressAutoHyphens w:val="0"/>
              <w:rPr>
                <w:sz w:val="25"/>
                <w:szCs w:val="25"/>
              </w:rPr>
            </w:pPr>
          </w:p>
        </w:tc>
        <w:tc>
          <w:tcPr>
            <w:tcW w:w="7229" w:type="dxa"/>
          </w:tcPr>
          <w:p w14:paraId="3F60A100" w14:textId="77777777" w:rsidR="00B02A50" w:rsidRPr="00AD65EE" w:rsidRDefault="00B02A50" w:rsidP="005C6138">
            <w:pPr>
              <w:widowControl w:val="0"/>
              <w:suppressAutoHyphens w:val="0"/>
              <w:rPr>
                <w:sz w:val="25"/>
                <w:szCs w:val="25"/>
              </w:rPr>
            </w:pPr>
          </w:p>
        </w:tc>
        <w:tc>
          <w:tcPr>
            <w:tcW w:w="1843" w:type="dxa"/>
          </w:tcPr>
          <w:p w14:paraId="790D51D1" w14:textId="77777777" w:rsidR="00B02A50" w:rsidRPr="00AD65EE" w:rsidRDefault="00B02A50" w:rsidP="005C6138">
            <w:pPr>
              <w:widowControl w:val="0"/>
              <w:suppressAutoHyphens w:val="0"/>
              <w:rPr>
                <w:sz w:val="25"/>
                <w:szCs w:val="25"/>
              </w:rPr>
            </w:pPr>
          </w:p>
        </w:tc>
        <w:tc>
          <w:tcPr>
            <w:tcW w:w="1843" w:type="dxa"/>
          </w:tcPr>
          <w:p w14:paraId="0F08B072" w14:textId="77777777" w:rsidR="00B02A50" w:rsidRPr="00AD65EE" w:rsidRDefault="00B02A50" w:rsidP="005C6138">
            <w:pPr>
              <w:widowControl w:val="0"/>
              <w:suppressAutoHyphens w:val="0"/>
              <w:rPr>
                <w:sz w:val="25"/>
                <w:szCs w:val="25"/>
              </w:rPr>
            </w:pPr>
          </w:p>
        </w:tc>
        <w:tc>
          <w:tcPr>
            <w:tcW w:w="2268" w:type="dxa"/>
          </w:tcPr>
          <w:p w14:paraId="5B65C015" w14:textId="77777777" w:rsidR="00B02A50" w:rsidRPr="00AD65EE" w:rsidRDefault="00B02A50" w:rsidP="005C6138">
            <w:pPr>
              <w:widowControl w:val="0"/>
              <w:suppressAutoHyphens w:val="0"/>
              <w:rPr>
                <w:sz w:val="25"/>
                <w:szCs w:val="25"/>
              </w:rPr>
            </w:pPr>
          </w:p>
        </w:tc>
        <w:tc>
          <w:tcPr>
            <w:tcW w:w="1559" w:type="dxa"/>
          </w:tcPr>
          <w:p w14:paraId="6986C815" w14:textId="77777777" w:rsidR="00B02A50" w:rsidRPr="00AD65EE" w:rsidRDefault="00B02A50" w:rsidP="005C6138">
            <w:pPr>
              <w:widowControl w:val="0"/>
              <w:suppressAutoHyphens w:val="0"/>
              <w:rPr>
                <w:sz w:val="25"/>
                <w:szCs w:val="25"/>
              </w:rPr>
            </w:pPr>
          </w:p>
        </w:tc>
      </w:tr>
    </w:tbl>
    <w:p w14:paraId="1694C044" w14:textId="01BFF90A" w:rsidR="00B02A50" w:rsidRPr="00AD65EE" w:rsidRDefault="00B02A50" w:rsidP="005C6138">
      <w:pPr>
        <w:widowControl w:val="0"/>
        <w:suppressAutoHyphens w:val="0"/>
        <w:rPr>
          <w:b/>
          <w:sz w:val="25"/>
          <w:szCs w:val="25"/>
        </w:rPr>
      </w:pPr>
      <w:r w:rsidRPr="00AD65EE">
        <w:rPr>
          <w:b/>
          <w:sz w:val="25"/>
          <w:szCs w:val="25"/>
        </w:rPr>
        <w:t xml:space="preserve">V. Діяльність рад </w:t>
      </w:r>
      <w:r w:rsidR="00942603" w:rsidRPr="00AD65EE">
        <w:rPr>
          <w:b/>
          <w:sz w:val="25"/>
          <w:szCs w:val="25"/>
        </w:rPr>
        <w:t>Інституту</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29"/>
        <w:gridCol w:w="1843"/>
        <w:gridCol w:w="1843"/>
        <w:gridCol w:w="2268"/>
        <w:gridCol w:w="1559"/>
      </w:tblGrid>
      <w:tr w:rsidR="00A23443" w:rsidRPr="00AD65EE" w14:paraId="3241B90F" w14:textId="77777777" w:rsidTr="001E3EAC">
        <w:trPr>
          <w:trHeight w:val="217"/>
        </w:trPr>
        <w:tc>
          <w:tcPr>
            <w:tcW w:w="851" w:type="dxa"/>
          </w:tcPr>
          <w:p w14:paraId="449FF53F" w14:textId="77777777" w:rsidR="005B540F" w:rsidRPr="00AD65EE" w:rsidRDefault="005B540F" w:rsidP="005C6138">
            <w:pPr>
              <w:widowControl w:val="0"/>
              <w:suppressAutoHyphens w:val="0"/>
              <w:ind w:firstLine="709"/>
              <w:rPr>
                <w:sz w:val="25"/>
                <w:szCs w:val="25"/>
              </w:rPr>
            </w:pPr>
          </w:p>
        </w:tc>
        <w:tc>
          <w:tcPr>
            <w:tcW w:w="7229" w:type="dxa"/>
          </w:tcPr>
          <w:p w14:paraId="2C86C2F7" w14:textId="41E52A6B" w:rsidR="005B540F" w:rsidRPr="00AD65EE" w:rsidRDefault="005B540F" w:rsidP="005C6138">
            <w:pPr>
              <w:widowControl w:val="0"/>
              <w:suppressAutoHyphens w:val="0"/>
              <w:ind w:firstLine="52"/>
              <w:jc w:val="both"/>
              <w:rPr>
                <w:sz w:val="25"/>
                <w:szCs w:val="25"/>
              </w:rPr>
            </w:pPr>
            <w:r w:rsidRPr="00AD65EE">
              <w:rPr>
                <w:iCs/>
                <w:sz w:val="25"/>
                <w:szCs w:val="25"/>
              </w:rPr>
              <w:t xml:space="preserve">Засідання Вченої </w:t>
            </w:r>
            <w:r w:rsidR="007B330D" w:rsidRPr="00AD65EE">
              <w:rPr>
                <w:iCs/>
                <w:sz w:val="25"/>
                <w:szCs w:val="25"/>
              </w:rPr>
              <w:t xml:space="preserve">та науко-методичної </w:t>
            </w:r>
            <w:r w:rsidR="0064095F" w:rsidRPr="00AD65EE">
              <w:rPr>
                <w:iCs/>
                <w:sz w:val="25"/>
                <w:szCs w:val="25"/>
              </w:rPr>
              <w:t>рад І</w:t>
            </w:r>
            <w:r w:rsidRPr="00AD65EE">
              <w:rPr>
                <w:iCs/>
                <w:sz w:val="25"/>
                <w:szCs w:val="25"/>
              </w:rPr>
              <w:t>нституту</w:t>
            </w:r>
            <w:r w:rsidRPr="00AD65EE">
              <w:rPr>
                <w:sz w:val="25"/>
                <w:szCs w:val="25"/>
              </w:rPr>
              <w:t xml:space="preserve"> </w:t>
            </w:r>
          </w:p>
          <w:p w14:paraId="47905CA9" w14:textId="10E31292" w:rsidR="00BD28E4" w:rsidRPr="00AD65EE" w:rsidRDefault="00BD28E4" w:rsidP="005C6138">
            <w:pPr>
              <w:widowControl w:val="0"/>
              <w:suppressAutoHyphens w:val="0"/>
              <w:ind w:firstLine="52"/>
              <w:jc w:val="both"/>
              <w:rPr>
                <w:iCs/>
                <w:sz w:val="25"/>
                <w:szCs w:val="25"/>
              </w:rPr>
            </w:pPr>
            <w:r w:rsidRPr="00AD65EE">
              <w:rPr>
                <w:i/>
                <w:iCs/>
                <w:sz w:val="25"/>
                <w:szCs w:val="25"/>
              </w:rPr>
              <w:t xml:space="preserve">(КНЗ КОР </w:t>
            </w:r>
            <w:r w:rsidRPr="00AD65EE">
              <w:rPr>
                <w:sz w:val="25"/>
                <w:szCs w:val="25"/>
              </w:rPr>
              <w:t>«</w:t>
            </w:r>
            <w:r w:rsidRPr="00AD65EE">
              <w:rPr>
                <w:i/>
                <w:iCs/>
                <w:sz w:val="25"/>
                <w:szCs w:val="25"/>
              </w:rPr>
              <w:t>КОІПОПК</w:t>
            </w:r>
            <w:r w:rsidRPr="00AD65EE">
              <w:rPr>
                <w:sz w:val="25"/>
                <w:szCs w:val="25"/>
              </w:rPr>
              <w:t>»</w:t>
            </w:r>
            <w:r w:rsidRPr="00AD65EE">
              <w:rPr>
                <w:i/>
                <w:iCs/>
                <w:sz w:val="25"/>
                <w:szCs w:val="25"/>
              </w:rPr>
              <w:t>)</w:t>
            </w:r>
          </w:p>
        </w:tc>
        <w:tc>
          <w:tcPr>
            <w:tcW w:w="1843" w:type="dxa"/>
          </w:tcPr>
          <w:p w14:paraId="083F9305" w14:textId="49D0CBBF" w:rsidR="00B403A3" w:rsidRPr="00AD65EE" w:rsidRDefault="00236B86" w:rsidP="00BD28E4">
            <w:pPr>
              <w:widowControl w:val="0"/>
              <w:suppressAutoHyphens w:val="0"/>
              <w:rPr>
                <w:sz w:val="25"/>
                <w:szCs w:val="25"/>
              </w:rPr>
            </w:pPr>
            <w:r>
              <w:rPr>
                <w:sz w:val="25"/>
                <w:szCs w:val="25"/>
              </w:rPr>
              <w:t>за окремим графіком</w:t>
            </w:r>
            <w:r w:rsidR="00BD28E4" w:rsidRPr="00AD65EE">
              <w:rPr>
                <w:sz w:val="25"/>
                <w:szCs w:val="25"/>
              </w:rPr>
              <w:t xml:space="preserve"> </w:t>
            </w:r>
          </w:p>
        </w:tc>
        <w:tc>
          <w:tcPr>
            <w:tcW w:w="1843" w:type="dxa"/>
          </w:tcPr>
          <w:p w14:paraId="09F7CF35" w14:textId="235D6ED1" w:rsidR="005B540F" w:rsidRPr="00AD65EE" w:rsidRDefault="005B540F" w:rsidP="005C6138">
            <w:pPr>
              <w:pStyle w:val="4"/>
              <w:keepNext w:val="0"/>
              <w:widowControl w:val="0"/>
              <w:suppressAutoHyphens w:val="0"/>
              <w:rPr>
                <w:sz w:val="25"/>
                <w:szCs w:val="25"/>
                <w:lang w:val="uk-UA"/>
              </w:rPr>
            </w:pPr>
            <w:r w:rsidRPr="00AD65EE">
              <w:rPr>
                <w:sz w:val="25"/>
                <w:szCs w:val="25"/>
                <w:lang w:val="uk-UA"/>
              </w:rPr>
              <w:t>протоколи</w:t>
            </w:r>
          </w:p>
        </w:tc>
        <w:tc>
          <w:tcPr>
            <w:tcW w:w="2268" w:type="dxa"/>
          </w:tcPr>
          <w:p w14:paraId="527103CB" w14:textId="77777777" w:rsidR="005B540F" w:rsidRPr="00AD65EE" w:rsidRDefault="005B540F" w:rsidP="005C6138">
            <w:pPr>
              <w:widowControl w:val="0"/>
              <w:suppressAutoHyphens w:val="0"/>
              <w:rPr>
                <w:sz w:val="25"/>
                <w:szCs w:val="25"/>
              </w:rPr>
            </w:pPr>
            <w:r w:rsidRPr="00AD65EE">
              <w:rPr>
                <w:sz w:val="25"/>
                <w:szCs w:val="25"/>
              </w:rPr>
              <w:t>В. Рогова</w:t>
            </w:r>
          </w:p>
          <w:p w14:paraId="02D4D410" w14:textId="54AB619B" w:rsidR="005B540F" w:rsidRPr="00AD65EE" w:rsidRDefault="005B540F" w:rsidP="005C6138">
            <w:pPr>
              <w:widowControl w:val="0"/>
              <w:suppressAutoHyphens w:val="0"/>
              <w:rPr>
                <w:sz w:val="25"/>
                <w:szCs w:val="25"/>
              </w:rPr>
            </w:pPr>
            <w:r w:rsidRPr="00AD65EE">
              <w:rPr>
                <w:sz w:val="25"/>
                <w:szCs w:val="25"/>
              </w:rPr>
              <w:t>Л. Кабан</w:t>
            </w:r>
          </w:p>
        </w:tc>
        <w:tc>
          <w:tcPr>
            <w:tcW w:w="1559" w:type="dxa"/>
          </w:tcPr>
          <w:p w14:paraId="39D818F1" w14:textId="77777777" w:rsidR="005B540F" w:rsidRPr="00AD65EE" w:rsidRDefault="005B540F" w:rsidP="005C6138">
            <w:pPr>
              <w:widowControl w:val="0"/>
              <w:suppressAutoHyphens w:val="0"/>
              <w:ind w:firstLine="709"/>
              <w:rPr>
                <w:sz w:val="25"/>
                <w:szCs w:val="25"/>
              </w:rPr>
            </w:pPr>
          </w:p>
        </w:tc>
      </w:tr>
    </w:tbl>
    <w:p w14:paraId="33B0BAA7" w14:textId="77777777" w:rsidR="00A574A0" w:rsidRPr="00AD65EE" w:rsidRDefault="00B02A50" w:rsidP="005C6138">
      <w:pPr>
        <w:widowControl w:val="0"/>
        <w:tabs>
          <w:tab w:val="left" w:pos="2694"/>
        </w:tabs>
        <w:rPr>
          <w:bCs/>
          <w:color w:val="17365D" w:themeColor="text2" w:themeShade="BF"/>
          <w:sz w:val="25"/>
          <w:szCs w:val="25"/>
        </w:rPr>
      </w:pPr>
      <w:r w:rsidRPr="00AD65EE">
        <w:rPr>
          <w:bCs/>
          <w:color w:val="17365D" w:themeColor="text2" w:themeShade="BF"/>
          <w:sz w:val="25"/>
          <w:szCs w:val="25"/>
        </w:rPr>
        <w:t xml:space="preserve">      </w:t>
      </w:r>
    </w:p>
    <w:p w14:paraId="434CC12A" w14:textId="1910C70B" w:rsidR="00A574A0" w:rsidRPr="00AD65EE" w:rsidRDefault="00B02A50" w:rsidP="005C6138">
      <w:pPr>
        <w:widowControl w:val="0"/>
        <w:tabs>
          <w:tab w:val="left" w:pos="2694"/>
        </w:tabs>
        <w:rPr>
          <w:b/>
          <w:sz w:val="25"/>
          <w:szCs w:val="25"/>
        </w:rPr>
      </w:pPr>
      <w:r w:rsidRPr="00AD65EE">
        <w:rPr>
          <w:bCs/>
          <w:sz w:val="25"/>
          <w:szCs w:val="25"/>
        </w:rPr>
        <w:t xml:space="preserve"> </w:t>
      </w:r>
      <w:r w:rsidR="00A574A0" w:rsidRPr="00AD65EE">
        <w:rPr>
          <w:b/>
          <w:sz w:val="25"/>
          <w:szCs w:val="25"/>
        </w:rPr>
        <w:t>VІ. Відкрите партнерство</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8"/>
        <w:gridCol w:w="1984"/>
        <w:gridCol w:w="1843"/>
        <w:gridCol w:w="2268"/>
        <w:gridCol w:w="1559"/>
      </w:tblGrid>
      <w:tr w:rsidR="00CE2A39" w:rsidRPr="00AD65EE" w14:paraId="15D2B6D1" w14:textId="77777777" w:rsidTr="00437F4C">
        <w:trPr>
          <w:trHeight w:val="217"/>
        </w:trPr>
        <w:tc>
          <w:tcPr>
            <w:tcW w:w="851" w:type="dxa"/>
            <w:tcBorders>
              <w:top w:val="single" w:sz="4" w:space="0" w:color="auto"/>
            </w:tcBorders>
          </w:tcPr>
          <w:p w14:paraId="0B9E174F" w14:textId="77777777" w:rsidR="00CE2A39" w:rsidRPr="00AD65EE" w:rsidRDefault="00CE2A39" w:rsidP="00CE2A39">
            <w:pPr>
              <w:widowControl w:val="0"/>
              <w:suppressAutoHyphens w:val="0"/>
              <w:ind w:firstLine="709"/>
              <w:rPr>
                <w:color w:val="17365D" w:themeColor="text2" w:themeShade="BF"/>
                <w:sz w:val="25"/>
                <w:szCs w:val="25"/>
              </w:rPr>
            </w:pPr>
          </w:p>
        </w:tc>
        <w:tc>
          <w:tcPr>
            <w:tcW w:w="7088" w:type="dxa"/>
            <w:tcBorders>
              <w:top w:val="single" w:sz="4" w:space="0" w:color="auto"/>
            </w:tcBorders>
          </w:tcPr>
          <w:p w14:paraId="4AF0EDB7" w14:textId="5155C746" w:rsidR="00CE2A39" w:rsidRPr="00AD65EE" w:rsidRDefault="00CE2A39" w:rsidP="00CE2A39">
            <w:pPr>
              <w:widowControl w:val="0"/>
              <w:suppressAutoHyphens w:val="0"/>
              <w:ind w:firstLine="52"/>
              <w:jc w:val="both"/>
              <w:rPr>
                <w:color w:val="FF0000"/>
                <w:sz w:val="25"/>
                <w:szCs w:val="25"/>
              </w:rPr>
            </w:pPr>
          </w:p>
        </w:tc>
        <w:tc>
          <w:tcPr>
            <w:tcW w:w="1984" w:type="dxa"/>
            <w:tcBorders>
              <w:top w:val="single" w:sz="4" w:space="0" w:color="auto"/>
            </w:tcBorders>
          </w:tcPr>
          <w:p w14:paraId="17DC7247" w14:textId="32425386" w:rsidR="00CE2A39" w:rsidRPr="00AD65EE" w:rsidRDefault="00CE2A39" w:rsidP="00CE2A39">
            <w:pPr>
              <w:widowControl w:val="0"/>
              <w:suppressAutoHyphens w:val="0"/>
              <w:rPr>
                <w:color w:val="FF0000"/>
                <w:sz w:val="25"/>
                <w:szCs w:val="25"/>
              </w:rPr>
            </w:pPr>
          </w:p>
        </w:tc>
        <w:tc>
          <w:tcPr>
            <w:tcW w:w="1843" w:type="dxa"/>
            <w:tcBorders>
              <w:top w:val="single" w:sz="4" w:space="0" w:color="auto"/>
            </w:tcBorders>
          </w:tcPr>
          <w:p w14:paraId="7F18DDBD" w14:textId="305894EB" w:rsidR="00CE2A39" w:rsidRPr="00AD65EE" w:rsidRDefault="00CE2A39" w:rsidP="00CE2A39">
            <w:pPr>
              <w:pStyle w:val="4"/>
              <w:keepNext w:val="0"/>
              <w:widowControl w:val="0"/>
              <w:suppressAutoHyphens w:val="0"/>
              <w:rPr>
                <w:sz w:val="25"/>
                <w:szCs w:val="25"/>
                <w:lang w:val="uk-UA"/>
              </w:rPr>
            </w:pPr>
          </w:p>
        </w:tc>
        <w:tc>
          <w:tcPr>
            <w:tcW w:w="2268" w:type="dxa"/>
            <w:tcBorders>
              <w:top w:val="single" w:sz="4" w:space="0" w:color="auto"/>
            </w:tcBorders>
          </w:tcPr>
          <w:p w14:paraId="77FF9497" w14:textId="73C6E553" w:rsidR="00CE2A39" w:rsidRPr="00AD65EE" w:rsidRDefault="00CE2A39" w:rsidP="00CE2A39">
            <w:pPr>
              <w:widowControl w:val="0"/>
              <w:rPr>
                <w:sz w:val="25"/>
                <w:szCs w:val="25"/>
              </w:rPr>
            </w:pPr>
          </w:p>
        </w:tc>
        <w:tc>
          <w:tcPr>
            <w:tcW w:w="1559" w:type="dxa"/>
            <w:tcBorders>
              <w:top w:val="single" w:sz="4" w:space="0" w:color="auto"/>
            </w:tcBorders>
          </w:tcPr>
          <w:p w14:paraId="22F46BA7" w14:textId="77777777" w:rsidR="00CE2A39" w:rsidRPr="00AD65EE" w:rsidRDefault="00CE2A39" w:rsidP="00CE2A39">
            <w:pPr>
              <w:widowControl w:val="0"/>
              <w:suppressAutoHyphens w:val="0"/>
              <w:ind w:firstLine="709"/>
              <w:rPr>
                <w:color w:val="17365D" w:themeColor="text2" w:themeShade="BF"/>
                <w:sz w:val="25"/>
                <w:szCs w:val="25"/>
              </w:rPr>
            </w:pPr>
          </w:p>
        </w:tc>
      </w:tr>
    </w:tbl>
    <w:p w14:paraId="2089C1E6" w14:textId="77777777" w:rsidR="00A574A0" w:rsidRPr="00AD65EE" w:rsidRDefault="00A574A0" w:rsidP="005C6138">
      <w:pPr>
        <w:widowControl w:val="0"/>
        <w:tabs>
          <w:tab w:val="left" w:pos="2694"/>
        </w:tabs>
        <w:suppressAutoHyphens w:val="0"/>
        <w:rPr>
          <w:bCs/>
          <w:color w:val="17365D" w:themeColor="text2" w:themeShade="BF"/>
          <w:sz w:val="25"/>
          <w:szCs w:val="25"/>
        </w:rPr>
      </w:pPr>
    </w:p>
    <w:p w14:paraId="54E53A4C" w14:textId="77777777" w:rsidR="00C041BB" w:rsidRPr="00AD65EE" w:rsidRDefault="00C041BB" w:rsidP="005C6138">
      <w:pPr>
        <w:widowControl w:val="0"/>
        <w:tabs>
          <w:tab w:val="left" w:pos="2694"/>
        </w:tabs>
        <w:rPr>
          <w:b/>
          <w:sz w:val="25"/>
          <w:szCs w:val="25"/>
        </w:rPr>
      </w:pPr>
      <w:r w:rsidRPr="00AD65EE">
        <w:rPr>
          <w:b/>
          <w:sz w:val="25"/>
          <w:szCs w:val="25"/>
        </w:rPr>
        <w:t>VIІ.  Науково-методична діяльність</w:t>
      </w:r>
    </w:p>
    <w:tbl>
      <w:tblPr>
        <w:tblW w:w="15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76"/>
        <w:gridCol w:w="1800"/>
        <w:gridCol w:w="1752"/>
        <w:gridCol w:w="2300"/>
        <w:gridCol w:w="1706"/>
      </w:tblGrid>
      <w:tr w:rsidR="00C830CA" w:rsidRPr="00AD65EE" w14:paraId="6F3BCAF6" w14:textId="77777777" w:rsidTr="004A4B3D">
        <w:trPr>
          <w:trHeight w:val="217"/>
        </w:trPr>
        <w:tc>
          <w:tcPr>
            <w:tcW w:w="851" w:type="dxa"/>
          </w:tcPr>
          <w:p w14:paraId="4E57846C" w14:textId="77777777" w:rsidR="00C830CA" w:rsidRPr="00AD65EE" w:rsidRDefault="00C830CA" w:rsidP="005C6138">
            <w:pPr>
              <w:widowControl w:val="0"/>
              <w:suppressAutoHyphens w:val="0"/>
              <w:ind w:firstLine="709"/>
              <w:rPr>
                <w:color w:val="17365D" w:themeColor="text2" w:themeShade="BF"/>
                <w:sz w:val="25"/>
                <w:szCs w:val="25"/>
              </w:rPr>
            </w:pPr>
          </w:p>
        </w:tc>
        <w:tc>
          <w:tcPr>
            <w:tcW w:w="7076" w:type="dxa"/>
          </w:tcPr>
          <w:p w14:paraId="549C0DFE" w14:textId="231E3A2F" w:rsidR="00B76E64" w:rsidRPr="00AD65EE" w:rsidRDefault="00B76E64" w:rsidP="005C6138">
            <w:pPr>
              <w:widowControl w:val="0"/>
              <w:jc w:val="both"/>
              <w:rPr>
                <w:sz w:val="25"/>
                <w:szCs w:val="25"/>
                <w:highlight w:val="white"/>
              </w:rPr>
            </w:pPr>
            <w:r w:rsidRPr="00AD65EE">
              <w:rPr>
                <w:sz w:val="25"/>
                <w:szCs w:val="25"/>
                <w:highlight w:val="white"/>
              </w:rPr>
              <w:t>Робота у робочих групах</w:t>
            </w:r>
            <w:r w:rsidR="00E57B00" w:rsidRPr="00AD65EE">
              <w:rPr>
                <w:sz w:val="25"/>
                <w:szCs w:val="25"/>
                <w:highlight w:val="white"/>
              </w:rPr>
              <w:t xml:space="preserve"> </w:t>
            </w:r>
            <w:r w:rsidRPr="00AD65EE">
              <w:rPr>
                <w:sz w:val="25"/>
                <w:szCs w:val="25"/>
                <w:highlight w:val="white"/>
              </w:rPr>
              <w:t xml:space="preserve">за </w:t>
            </w:r>
            <w:proofErr w:type="spellStart"/>
            <w:r w:rsidRPr="00AD65EE">
              <w:rPr>
                <w:sz w:val="25"/>
                <w:szCs w:val="25"/>
                <w:highlight w:val="white"/>
              </w:rPr>
              <w:t>проєктами</w:t>
            </w:r>
            <w:proofErr w:type="spellEnd"/>
            <w:r w:rsidRPr="00AD65EE">
              <w:rPr>
                <w:sz w:val="25"/>
                <w:szCs w:val="25"/>
                <w:highlight w:val="white"/>
              </w:rPr>
              <w:t xml:space="preserve">: </w:t>
            </w:r>
          </w:p>
          <w:p w14:paraId="763A7337" w14:textId="50D4B0E1" w:rsidR="00B37621" w:rsidRPr="00AD65EE" w:rsidRDefault="00B32146" w:rsidP="005C6138">
            <w:pPr>
              <w:widowControl w:val="0"/>
              <w:jc w:val="both"/>
              <w:rPr>
                <w:sz w:val="25"/>
                <w:szCs w:val="25"/>
                <w:highlight w:val="white"/>
              </w:rPr>
            </w:pPr>
            <w:r w:rsidRPr="00AD65EE">
              <w:rPr>
                <w:sz w:val="25"/>
                <w:szCs w:val="25"/>
                <w:highlight w:val="white"/>
              </w:rPr>
              <w:t xml:space="preserve">- </w:t>
            </w:r>
            <w:r w:rsidR="00B37621" w:rsidRPr="00AD65EE">
              <w:rPr>
                <w:sz w:val="25"/>
                <w:szCs w:val="25"/>
                <w:highlight w:val="white"/>
              </w:rPr>
              <w:t>Модель національного освітнього технопарку з підвищення якості освіти у викликах воєнного/повоєнного часу;</w:t>
            </w:r>
          </w:p>
          <w:p w14:paraId="2D01F2F7" w14:textId="31C11998" w:rsidR="00B76E64" w:rsidRPr="00AD65EE" w:rsidRDefault="00B37621"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Психологічна стійкість учнів в умовах навчання за кордоном</w:t>
            </w:r>
            <w:r w:rsidR="00B32146" w:rsidRPr="00AD65EE">
              <w:rPr>
                <w:sz w:val="25"/>
                <w:szCs w:val="25"/>
                <w:highlight w:val="white"/>
              </w:rPr>
              <w:t>;</w:t>
            </w:r>
          </w:p>
          <w:p w14:paraId="3ED2C300" w14:textId="1D885AF7" w:rsidR="00B76E64"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Обласна профільна школа</w:t>
            </w:r>
            <w:r w:rsidR="00B37621" w:rsidRPr="00AD65EE">
              <w:rPr>
                <w:sz w:val="25"/>
                <w:szCs w:val="25"/>
                <w:highlight w:val="white"/>
              </w:rPr>
              <w:t>;</w:t>
            </w:r>
          </w:p>
          <w:p w14:paraId="368FA59A" w14:textId="3A479463" w:rsidR="00B76E64"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 xml:space="preserve">Регіональний STEAM-центр-стартап </w:t>
            </w:r>
            <w:r w:rsidR="003959AF" w:rsidRPr="00AD65EE">
              <w:rPr>
                <w:sz w:val="25"/>
                <w:szCs w:val="25"/>
                <w:highlight w:val="white"/>
              </w:rPr>
              <w:t>«</w:t>
            </w:r>
            <w:r w:rsidR="00B76E64" w:rsidRPr="00AD65EE">
              <w:rPr>
                <w:sz w:val="25"/>
                <w:szCs w:val="25"/>
                <w:highlight w:val="white"/>
              </w:rPr>
              <w:t>Інкубатор</w:t>
            </w:r>
            <w:r w:rsidR="003959AF" w:rsidRPr="00AD65EE">
              <w:rPr>
                <w:sz w:val="25"/>
                <w:szCs w:val="25"/>
                <w:highlight w:val="white"/>
              </w:rPr>
              <w:t>»</w:t>
            </w:r>
            <w:r w:rsidR="00B76E64" w:rsidRPr="00AD65EE">
              <w:rPr>
                <w:sz w:val="25"/>
                <w:szCs w:val="25"/>
                <w:highlight w:val="white"/>
              </w:rPr>
              <w:t xml:space="preserve"> КНЗ КОР </w:t>
            </w:r>
            <w:r w:rsidR="003959AF" w:rsidRPr="00AD65EE">
              <w:rPr>
                <w:sz w:val="25"/>
                <w:szCs w:val="25"/>
                <w:highlight w:val="white"/>
              </w:rPr>
              <w:t>«</w:t>
            </w:r>
            <w:r w:rsidRPr="00AD65EE">
              <w:rPr>
                <w:sz w:val="25"/>
                <w:szCs w:val="25"/>
                <w:highlight w:val="white"/>
              </w:rPr>
              <w:t>КОІПОПК</w:t>
            </w:r>
            <w:r w:rsidR="003959AF" w:rsidRPr="00AD65EE">
              <w:rPr>
                <w:sz w:val="25"/>
                <w:szCs w:val="25"/>
                <w:highlight w:val="white"/>
              </w:rPr>
              <w:t>»</w:t>
            </w:r>
            <w:r w:rsidR="00B37621" w:rsidRPr="00AD65EE">
              <w:rPr>
                <w:sz w:val="25"/>
                <w:szCs w:val="25"/>
                <w:highlight w:val="white"/>
              </w:rPr>
              <w:t>;</w:t>
            </w:r>
          </w:p>
          <w:p w14:paraId="3FD0CD2D" w14:textId="1DD70C67" w:rsidR="00B76E64"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Патріотична Київщина: виховуємо майбутнє</w:t>
            </w:r>
            <w:r w:rsidR="00B37621" w:rsidRPr="00AD65EE">
              <w:rPr>
                <w:sz w:val="25"/>
                <w:szCs w:val="25"/>
                <w:highlight w:val="white"/>
              </w:rPr>
              <w:t>;</w:t>
            </w:r>
          </w:p>
          <w:p w14:paraId="485C1515" w14:textId="4A1EC6B9" w:rsidR="00B76E64"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Центр «</w:t>
            </w:r>
            <w:proofErr w:type="spellStart"/>
            <w:r w:rsidR="00B76E64" w:rsidRPr="00AD65EE">
              <w:rPr>
                <w:sz w:val="25"/>
                <w:szCs w:val="25"/>
                <w:highlight w:val="white"/>
              </w:rPr>
              <w:t>School</w:t>
            </w:r>
            <w:proofErr w:type="spellEnd"/>
            <w:r w:rsidR="00B76E64" w:rsidRPr="00AD65EE">
              <w:rPr>
                <w:sz w:val="25"/>
                <w:szCs w:val="25"/>
                <w:highlight w:val="white"/>
              </w:rPr>
              <w:t xml:space="preserve"> </w:t>
            </w:r>
            <w:proofErr w:type="spellStart"/>
            <w:r w:rsidR="00B76E64" w:rsidRPr="00AD65EE">
              <w:rPr>
                <w:sz w:val="25"/>
                <w:szCs w:val="25"/>
                <w:highlight w:val="white"/>
              </w:rPr>
              <w:t>Security</w:t>
            </w:r>
            <w:proofErr w:type="spellEnd"/>
            <w:r w:rsidR="00B76E64" w:rsidRPr="00AD65EE">
              <w:rPr>
                <w:sz w:val="25"/>
                <w:szCs w:val="25"/>
                <w:highlight w:val="white"/>
              </w:rPr>
              <w:t>»</w:t>
            </w:r>
            <w:r w:rsidR="00B37621" w:rsidRPr="00AD65EE">
              <w:rPr>
                <w:sz w:val="25"/>
                <w:szCs w:val="25"/>
                <w:highlight w:val="white"/>
              </w:rPr>
              <w:t>;</w:t>
            </w:r>
          </w:p>
          <w:p w14:paraId="0FA1A963" w14:textId="5962C282" w:rsidR="00B76E64" w:rsidRPr="00AD65EE" w:rsidRDefault="00B32146" w:rsidP="005C6138">
            <w:pPr>
              <w:widowControl w:val="0"/>
              <w:jc w:val="both"/>
              <w:rPr>
                <w:sz w:val="25"/>
                <w:szCs w:val="25"/>
                <w:highlight w:val="white"/>
              </w:rPr>
            </w:pPr>
            <w:r w:rsidRPr="00AD65EE">
              <w:rPr>
                <w:sz w:val="25"/>
                <w:szCs w:val="25"/>
                <w:highlight w:val="white"/>
              </w:rPr>
              <w:t>-</w:t>
            </w:r>
            <w:r w:rsidR="00B76E64" w:rsidRPr="00AD65EE">
              <w:rPr>
                <w:sz w:val="25"/>
                <w:szCs w:val="25"/>
                <w:highlight w:val="white"/>
              </w:rPr>
              <w:t xml:space="preserve">Київський обласний </w:t>
            </w:r>
            <w:proofErr w:type="spellStart"/>
            <w:r w:rsidR="00B76E64" w:rsidRPr="00AD65EE">
              <w:rPr>
                <w:sz w:val="25"/>
                <w:szCs w:val="25"/>
                <w:highlight w:val="white"/>
              </w:rPr>
              <w:t>мультипрофільний</w:t>
            </w:r>
            <w:proofErr w:type="spellEnd"/>
            <w:r w:rsidR="00B76E64" w:rsidRPr="00AD65EE">
              <w:rPr>
                <w:sz w:val="25"/>
                <w:szCs w:val="25"/>
                <w:highlight w:val="white"/>
              </w:rPr>
              <w:t xml:space="preserve"> </w:t>
            </w:r>
            <w:proofErr w:type="spellStart"/>
            <w:r w:rsidR="00B76E64" w:rsidRPr="00AD65EE">
              <w:rPr>
                <w:sz w:val="25"/>
                <w:szCs w:val="25"/>
                <w:highlight w:val="white"/>
              </w:rPr>
              <w:t>інклюзивно</w:t>
            </w:r>
            <w:proofErr w:type="spellEnd"/>
            <w:r w:rsidR="00B76E64" w:rsidRPr="00AD65EE">
              <w:rPr>
                <w:sz w:val="25"/>
                <w:szCs w:val="25"/>
                <w:highlight w:val="white"/>
              </w:rPr>
              <w:t>-ресурсний центр розвитку та ментального відновлення «</w:t>
            </w:r>
            <w:proofErr w:type="spellStart"/>
            <w:r w:rsidR="00B76E64" w:rsidRPr="00AD65EE">
              <w:rPr>
                <w:sz w:val="25"/>
                <w:szCs w:val="25"/>
                <w:highlight w:val="white"/>
              </w:rPr>
              <w:t>Гар</w:t>
            </w:r>
            <w:r w:rsidR="0049199B" w:rsidRPr="00AD65EE">
              <w:rPr>
                <w:sz w:val="25"/>
                <w:szCs w:val="25"/>
                <w:highlight w:val="white"/>
              </w:rPr>
              <w:t>М</w:t>
            </w:r>
            <w:r w:rsidR="00B76E64" w:rsidRPr="00AD65EE">
              <w:rPr>
                <w:sz w:val="25"/>
                <w:szCs w:val="25"/>
                <w:highlight w:val="white"/>
              </w:rPr>
              <w:t>ент</w:t>
            </w:r>
            <w:proofErr w:type="spellEnd"/>
            <w:r w:rsidR="00B76E64" w:rsidRPr="00AD65EE">
              <w:rPr>
                <w:sz w:val="25"/>
                <w:szCs w:val="25"/>
                <w:highlight w:val="white"/>
              </w:rPr>
              <w:t>»</w:t>
            </w:r>
            <w:r w:rsidR="00B37621" w:rsidRPr="00AD65EE">
              <w:rPr>
                <w:sz w:val="25"/>
                <w:szCs w:val="25"/>
                <w:highlight w:val="white"/>
              </w:rPr>
              <w:t>;</w:t>
            </w:r>
          </w:p>
          <w:p w14:paraId="47EBFDE0" w14:textId="05E39A50" w:rsidR="00B76E64"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 xml:space="preserve">Школа </w:t>
            </w:r>
            <w:proofErr w:type="spellStart"/>
            <w:r w:rsidR="00B76E64" w:rsidRPr="00AD65EE">
              <w:rPr>
                <w:sz w:val="25"/>
                <w:szCs w:val="25"/>
                <w:highlight w:val="white"/>
              </w:rPr>
              <w:t>офлайн</w:t>
            </w:r>
            <w:proofErr w:type="spellEnd"/>
            <w:r w:rsidR="00B37621" w:rsidRPr="00AD65EE">
              <w:rPr>
                <w:sz w:val="25"/>
                <w:szCs w:val="25"/>
                <w:highlight w:val="white"/>
              </w:rPr>
              <w:t>;</w:t>
            </w:r>
          </w:p>
          <w:p w14:paraId="0E7FFA61" w14:textId="4164E9F2" w:rsidR="00C830CA" w:rsidRPr="00AD65EE" w:rsidRDefault="00B32146" w:rsidP="005C6138">
            <w:pPr>
              <w:widowControl w:val="0"/>
              <w:jc w:val="both"/>
              <w:rPr>
                <w:sz w:val="25"/>
                <w:szCs w:val="25"/>
                <w:highlight w:val="white"/>
              </w:rPr>
            </w:pPr>
            <w:r w:rsidRPr="00AD65EE">
              <w:rPr>
                <w:sz w:val="25"/>
                <w:szCs w:val="25"/>
                <w:highlight w:val="white"/>
              </w:rPr>
              <w:t xml:space="preserve">- </w:t>
            </w:r>
            <w:r w:rsidR="00B76E64" w:rsidRPr="00AD65EE">
              <w:rPr>
                <w:sz w:val="25"/>
                <w:szCs w:val="25"/>
                <w:highlight w:val="white"/>
              </w:rPr>
              <w:t>Обласна школа освітнього менеджера</w:t>
            </w:r>
            <w:r w:rsidRPr="00AD65EE">
              <w:rPr>
                <w:sz w:val="25"/>
                <w:szCs w:val="25"/>
                <w:highlight w:val="white"/>
              </w:rPr>
              <w:t xml:space="preserve"> </w:t>
            </w:r>
          </w:p>
        </w:tc>
        <w:tc>
          <w:tcPr>
            <w:tcW w:w="1800" w:type="dxa"/>
          </w:tcPr>
          <w:p w14:paraId="5EB5183A" w14:textId="7BCF8F23" w:rsidR="00C830CA" w:rsidRPr="00AD65EE" w:rsidRDefault="005B01CD" w:rsidP="005C6138">
            <w:pPr>
              <w:widowControl w:val="0"/>
              <w:rPr>
                <w:sz w:val="25"/>
                <w:szCs w:val="25"/>
              </w:rPr>
            </w:pPr>
            <w:r>
              <w:rPr>
                <w:bCs/>
                <w:sz w:val="25"/>
                <w:szCs w:val="25"/>
              </w:rPr>
              <w:t>упродовж місяця</w:t>
            </w:r>
          </w:p>
        </w:tc>
        <w:tc>
          <w:tcPr>
            <w:tcW w:w="1752" w:type="dxa"/>
          </w:tcPr>
          <w:p w14:paraId="646F63BA" w14:textId="7E655E76" w:rsidR="00C830CA" w:rsidRPr="00AD65EE" w:rsidRDefault="00382CA0" w:rsidP="005C6138">
            <w:pPr>
              <w:widowControl w:val="0"/>
              <w:suppressAutoHyphens w:val="0"/>
              <w:rPr>
                <w:sz w:val="25"/>
                <w:szCs w:val="25"/>
              </w:rPr>
            </w:pPr>
            <w:r w:rsidRPr="00AD65EE">
              <w:rPr>
                <w:sz w:val="25"/>
                <w:szCs w:val="25"/>
              </w:rPr>
              <w:t>інформація</w:t>
            </w:r>
          </w:p>
        </w:tc>
        <w:tc>
          <w:tcPr>
            <w:tcW w:w="2300" w:type="dxa"/>
          </w:tcPr>
          <w:p w14:paraId="15EF007D" w14:textId="77777777" w:rsidR="00C830CA" w:rsidRPr="00AD65EE" w:rsidRDefault="00B32146" w:rsidP="005C6138">
            <w:pPr>
              <w:widowControl w:val="0"/>
              <w:rPr>
                <w:sz w:val="25"/>
                <w:szCs w:val="25"/>
              </w:rPr>
            </w:pPr>
            <w:r w:rsidRPr="00AD65EE">
              <w:rPr>
                <w:sz w:val="25"/>
                <w:szCs w:val="25"/>
              </w:rPr>
              <w:t>В. Рогова</w:t>
            </w:r>
          </w:p>
          <w:p w14:paraId="7D53D625" w14:textId="648C07F6" w:rsidR="00E65DA3" w:rsidRPr="00AD65EE" w:rsidRDefault="004A494F" w:rsidP="005C6138">
            <w:pPr>
              <w:widowControl w:val="0"/>
              <w:rPr>
                <w:sz w:val="25"/>
                <w:szCs w:val="25"/>
              </w:rPr>
            </w:pPr>
            <w:r w:rsidRPr="00AD65EE">
              <w:rPr>
                <w:sz w:val="25"/>
                <w:szCs w:val="25"/>
              </w:rPr>
              <w:t xml:space="preserve">Н. </w:t>
            </w:r>
            <w:proofErr w:type="spellStart"/>
            <w:r w:rsidRPr="00AD65EE">
              <w:rPr>
                <w:sz w:val="25"/>
                <w:szCs w:val="25"/>
              </w:rPr>
              <w:t>Бендерець</w:t>
            </w:r>
            <w:proofErr w:type="spellEnd"/>
          </w:p>
          <w:p w14:paraId="69890546" w14:textId="4BD12B2F" w:rsidR="006141C2" w:rsidRPr="00AD65EE" w:rsidRDefault="006141C2" w:rsidP="005C6138">
            <w:pPr>
              <w:widowControl w:val="0"/>
              <w:rPr>
                <w:sz w:val="25"/>
                <w:szCs w:val="25"/>
              </w:rPr>
            </w:pPr>
            <w:r w:rsidRPr="00AD65EE">
              <w:rPr>
                <w:sz w:val="25"/>
                <w:szCs w:val="25"/>
              </w:rPr>
              <w:t>Л. Стовбур</w:t>
            </w:r>
          </w:p>
          <w:p w14:paraId="6F386E4C" w14:textId="7CEDC0D0" w:rsidR="006141C2" w:rsidRPr="00AD65EE" w:rsidRDefault="006141C2" w:rsidP="005C6138">
            <w:pPr>
              <w:widowControl w:val="0"/>
              <w:rPr>
                <w:sz w:val="25"/>
                <w:szCs w:val="25"/>
              </w:rPr>
            </w:pPr>
            <w:r w:rsidRPr="00AD65EE">
              <w:rPr>
                <w:sz w:val="25"/>
                <w:szCs w:val="25"/>
              </w:rPr>
              <w:t xml:space="preserve">О. </w:t>
            </w:r>
            <w:proofErr w:type="spellStart"/>
            <w:r w:rsidRPr="00AD65EE">
              <w:rPr>
                <w:sz w:val="25"/>
                <w:szCs w:val="25"/>
              </w:rPr>
              <w:t>Часнікова</w:t>
            </w:r>
            <w:proofErr w:type="spellEnd"/>
          </w:p>
          <w:p w14:paraId="1F0583DF" w14:textId="77777777" w:rsidR="006141C2" w:rsidRPr="00AD65EE" w:rsidRDefault="006141C2" w:rsidP="005C6138">
            <w:pPr>
              <w:widowControl w:val="0"/>
              <w:rPr>
                <w:sz w:val="25"/>
                <w:szCs w:val="25"/>
              </w:rPr>
            </w:pPr>
            <w:r w:rsidRPr="00AD65EE">
              <w:rPr>
                <w:sz w:val="25"/>
                <w:szCs w:val="25"/>
              </w:rPr>
              <w:t xml:space="preserve">Н. </w:t>
            </w:r>
            <w:proofErr w:type="spellStart"/>
            <w:r w:rsidRPr="00AD65EE">
              <w:rPr>
                <w:sz w:val="25"/>
                <w:szCs w:val="25"/>
              </w:rPr>
              <w:t>Клокар</w:t>
            </w:r>
            <w:proofErr w:type="spellEnd"/>
          </w:p>
          <w:p w14:paraId="5964A488" w14:textId="2ACC3E33" w:rsidR="004A494F" w:rsidRPr="00AD65EE" w:rsidRDefault="004E5B31" w:rsidP="005C6138">
            <w:pPr>
              <w:widowControl w:val="0"/>
              <w:rPr>
                <w:sz w:val="25"/>
                <w:szCs w:val="25"/>
              </w:rPr>
            </w:pPr>
            <w:r w:rsidRPr="00AD65EE">
              <w:rPr>
                <w:sz w:val="25"/>
                <w:szCs w:val="25"/>
              </w:rPr>
              <w:t>А</w:t>
            </w:r>
            <w:r w:rsidR="004A494F" w:rsidRPr="00AD65EE">
              <w:rPr>
                <w:sz w:val="25"/>
                <w:szCs w:val="25"/>
              </w:rPr>
              <w:t>. Довгань</w:t>
            </w:r>
          </w:p>
          <w:p w14:paraId="481615B5" w14:textId="77777777" w:rsidR="004A494F" w:rsidRPr="00AD65EE" w:rsidRDefault="004A494F" w:rsidP="005C6138">
            <w:pPr>
              <w:widowControl w:val="0"/>
              <w:rPr>
                <w:sz w:val="25"/>
                <w:szCs w:val="25"/>
              </w:rPr>
            </w:pPr>
            <w:r w:rsidRPr="00AD65EE">
              <w:rPr>
                <w:sz w:val="25"/>
                <w:szCs w:val="25"/>
              </w:rPr>
              <w:t xml:space="preserve">С. </w:t>
            </w:r>
            <w:proofErr w:type="spellStart"/>
            <w:r w:rsidRPr="00AD65EE">
              <w:rPr>
                <w:sz w:val="25"/>
                <w:szCs w:val="25"/>
              </w:rPr>
              <w:t>Діренко</w:t>
            </w:r>
            <w:proofErr w:type="spellEnd"/>
          </w:p>
          <w:p w14:paraId="2555CC54" w14:textId="77777777" w:rsidR="00AD727F" w:rsidRPr="00AD65EE" w:rsidRDefault="00BF2F7E" w:rsidP="005C6138">
            <w:pPr>
              <w:widowControl w:val="0"/>
              <w:rPr>
                <w:sz w:val="25"/>
                <w:szCs w:val="25"/>
              </w:rPr>
            </w:pPr>
            <w:r w:rsidRPr="00AD65EE">
              <w:rPr>
                <w:sz w:val="25"/>
                <w:szCs w:val="25"/>
              </w:rPr>
              <w:t>Н. Лисенко</w:t>
            </w:r>
            <w:r w:rsidR="00AD727F" w:rsidRPr="00AD65EE">
              <w:rPr>
                <w:sz w:val="25"/>
                <w:szCs w:val="25"/>
              </w:rPr>
              <w:t xml:space="preserve"> </w:t>
            </w:r>
          </w:p>
          <w:p w14:paraId="1DE9B443" w14:textId="2411A299" w:rsidR="00AD727F" w:rsidRPr="00AD65EE" w:rsidRDefault="00AD727F" w:rsidP="005C6138">
            <w:pPr>
              <w:widowControl w:val="0"/>
              <w:rPr>
                <w:sz w:val="25"/>
                <w:szCs w:val="25"/>
              </w:rPr>
            </w:pPr>
            <w:r w:rsidRPr="00AD65EE">
              <w:rPr>
                <w:sz w:val="25"/>
                <w:szCs w:val="25"/>
              </w:rPr>
              <w:t>Л. Кабан</w:t>
            </w:r>
          </w:p>
          <w:p w14:paraId="09E6803C" w14:textId="53956523" w:rsidR="00AD727F" w:rsidRPr="00AD65EE" w:rsidRDefault="00AD727F" w:rsidP="005C6138">
            <w:pPr>
              <w:widowControl w:val="0"/>
              <w:rPr>
                <w:sz w:val="25"/>
                <w:szCs w:val="25"/>
              </w:rPr>
            </w:pPr>
            <w:r w:rsidRPr="00AD65EE">
              <w:rPr>
                <w:sz w:val="25"/>
                <w:szCs w:val="25"/>
              </w:rPr>
              <w:t xml:space="preserve">О. </w:t>
            </w:r>
            <w:proofErr w:type="spellStart"/>
            <w:r w:rsidRPr="00AD65EE">
              <w:rPr>
                <w:sz w:val="25"/>
                <w:szCs w:val="25"/>
              </w:rPr>
              <w:t>Матушевська</w:t>
            </w:r>
            <w:proofErr w:type="spellEnd"/>
          </w:p>
          <w:p w14:paraId="4C6E7CC0" w14:textId="33396B9B" w:rsidR="00BF2F7E" w:rsidRPr="00AD65EE" w:rsidRDefault="00BF2F7E" w:rsidP="005C6138">
            <w:pPr>
              <w:widowControl w:val="0"/>
              <w:rPr>
                <w:sz w:val="25"/>
                <w:szCs w:val="25"/>
              </w:rPr>
            </w:pPr>
            <w:r w:rsidRPr="00AD65EE">
              <w:rPr>
                <w:sz w:val="25"/>
                <w:szCs w:val="25"/>
              </w:rPr>
              <w:t xml:space="preserve">Л. </w:t>
            </w:r>
            <w:proofErr w:type="spellStart"/>
            <w:r w:rsidRPr="00AD65EE">
              <w:rPr>
                <w:sz w:val="25"/>
                <w:szCs w:val="25"/>
              </w:rPr>
              <w:t>Локоткова</w:t>
            </w:r>
            <w:proofErr w:type="spellEnd"/>
          </w:p>
          <w:p w14:paraId="7A331952" w14:textId="418A9DE0" w:rsidR="00BF2F7E" w:rsidRPr="00AD65EE" w:rsidRDefault="00BF2F7E" w:rsidP="005C6138">
            <w:pPr>
              <w:widowControl w:val="0"/>
              <w:rPr>
                <w:sz w:val="25"/>
                <w:szCs w:val="25"/>
              </w:rPr>
            </w:pPr>
            <w:r w:rsidRPr="00AD65EE">
              <w:rPr>
                <w:sz w:val="25"/>
                <w:szCs w:val="25"/>
              </w:rPr>
              <w:t>Г. Слободяник</w:t>
            </w:r>
          </w:p>
          <w:p w14:paraId="2051BDAD" w14:textId="78EDB6DD" w:rsidR="004A494F" w:rsidRPr="00AD65EE" w:rsidRDefault="00AD727F" w:rsidP="005C6138">
            <w:pPr>
              <w:widowControl w:val="0"/>
              <w:rPr>
                <w:sz w:val="25"/>
                <w:szCs w:val="25"/>
              </w:rPr>
            </w:pPr>
            <w:r w:rsidRPr="00AD65EE">
              <w:rPr>
                <w:sz w:val="25"/>
                <w:szCs w:val="25"/>
              </w:rPr>
              <w:t xml:space="preserve">Т. Якубовська </w:t>
            </w:r>
          </w:p>
        </w:tc>
        <w:tc>
          <w:tcPr>
            <w:tcW w:w="1706" w:type="dxa"/>
          </w:tcPr>
          <w:p w14:paraId="7AE646EC" w14:textId="77777777" w:rsidR="00C830CA" w:rsidRPr="00AD65EE" w:rsidRDefault="00C830CA" w:rsidP="005C6138">
            <w:pPr>
              <w:widowControl w:val="0"/>
              <w:suppressAutoHyphens w:val="0"/>
              <w:ind w:firstLine="709"/>
              <w:rPr>
                <w:color w:val="17365D" w:themeColor="text2" w:themeShade="BF"/>
                <w:sz w:val="25"/>
                <w:szCs w:val="25"/>
              </w:rPr>
            </w:pPr>
          </w:p>
        </w:tc>
      </w:tr>
      <w:tr w:rsidR="00130589" w:rsidRPr="00AD65EE" w14:paraId="1DE12C88" w14:textId="77777777" w:rsidTr="00B12E04">
        <w:trPr>
          <w:trHeight w:val="680"/>
        </w:trPr>
        <w:tc>
          <w:tcPr>
            <w:tcW w:w="851" w:type="dxa"/>
          </w:tcPr>
          <w:p w14:paraId="2D7272A2"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1AA46A40" w14:textId="602D94C1" w:rsidR="00130589" w:rsidRPr="00AD65EE" w:rsidRDefault="00130589" w:rsidP="00130589">
            <w:pPr>
              <w:widowControl w:val="0"/>
              <w:jc w:val="both"/>
              <w:rPr>
                <w:sz w:val="25"/>
                <w:szCs w:val="25"/>
              </w:rPr>
            </w:pPr>
            <w:r w:rsidRPr="00AD65EE">
              <w:rPr>
                <w:sz w:val="25"/>
                <w:szCs w:val="25"/>
                <w:highlight w:val="white"/>
              </w:rPr>
              <w:t xml:space="preserve">Експертиза конкурсних робіт учасників конкурсу з тематичних номінацій </w:t>
            </w:r>
            <w:r w:rsidRPr="00AD65EE">
              <w:rPr>
                <w:sz w:val="25"/>
                <w:szCs w:val="25"/>
              </w:rPr>
              <w:t xml:space="preserve">обласної педагогічної виставки «Освіта Київщини» </w:t>
            </w:r>
          </w:p>
        </w:tc>
        <w:tc>
          <w:tcPr>
            <w:tcW w:w="1800" w:type="dxa"/>
          </w:tcPr>
          <w:p w14:paraId="308CD1F9" w14:textId="68215313" w:rsidR="00130589" w:rsidRPr="00AD65EE" w:rsidRDefault="006E560B" w:rsidP="00130589">
            <w:pPr>
              <w:widowControl w:val="0"/>
              <w:rPr>
                <w:sz w:val="25"/>
                <w:szCs w:val="25"/>
              </w:rPr>
            </w:pPr>
            <w:r>
              <w:rPr>
                <w:bCs/>
                <w:sz w:val="25"/>
                <w:szCs w:val="25"/>
              </w:rPr>
              <w:t>упродовж місяця</w:t>
            </w:r>
          </w:p>
        </w:tc>
        <w:tc>
          <w:tcPr>
            <w:tcW w:w="1752" w:type="dxa"/>
          </w:tcPr>
          <w:p w14:paraId="25600431" w14:textId="089586F8" w:rsidR="00130589" w:rsidRPr="00AD65EE" w:rsidRDefault="00130589" w:rsidP="00130589">
            <w:pPr>
              <w:widowControl w:val="0"/>
              <w:suppressAutoHyphens w:val="0"/>
              <w:rPr>
                <w:sz w:val="25"/>
                <w:szCs w:val="25"/>
              </w:rPr>
            </w:pPr>
            <w:r w:rsidRPr="00AD65EE">
              <w:rPr>
                <w:sz w:val="25"/>
                <w:szCs w:val="25"/>
              </w:rPr>
              <w:t>інформація</w:t>
            </w:r>
          </w:p>
        </w:tc>
        <w:tc>
          <w:tcPr>
            <w:tcW w:w="2300" w:type="dxa"/>
          </w:tcPr>
          <w:p w14:paraId="6B678174" w14:textId="77777777" w:rsidR="00130589" w:rsidRPr="00AD65EE" w:rsidRDefault="00130589" w:rsidP="00130589">
            <w:pPr>
              <w:widowControl w:val="0"/>
              <w:rPr>
                <w:sz w:val="25"/>
                <w:szCs w:val="25"/>
              </w:rPr>
            </w:pPr>
            <w:r w:rsidRPr="00AD65EE">
              <w:rPr>
                <w:sz w:val="25"/>
                <w:szCs w:val="25"/>
              </w:rPr>
              <w:t>В. Рогова</w:t>
            </w:r>
          </w:p>
          <w:p w14:paraId="6F8D9142" w14:textId="07BA28E0" w:rsidR="00130589" w:rsidRPr="00AD65EE" w:rsidRDefault="00130589" w:rsidP="00130589">
            <w:pPr>
              <w:widowControl w:val="0"/>
              <w:rPr>
                <w:sz w:val="25"/>
                <w:szCs w:val="25"/>
              </w:rPr>
            </w:pPr>
            <w:r w:rsidRPr="00AD65EE">
              <w:rPr>
                <w:sz w:val="25"/>
                <w:szCs w:val="25"/>
              </w:rPr>
              <w:t xml:space="preserve">О. </w:t>
            </w:r>
            <w:proofErr w:type="spellStart"/>
            <w:r w:rsidRPr="00AD65EE">
              <w:rPr>
                <w:sz w:val="25"/>
                <w:szCs w:val="25"/>
              </w:rPr>
              <w:t>Матушевська</w:t>
            </w:r>
            <w:proofErr w:type="spellEnd"/>
            <w:r w:rsidRPr="00AD65EE">
              <w:rPr>
                <w:sz w:val="25"/>
                <w:szCs w:val="25"/>
              </w:rPr>
              <w:t xml:space="preserve"> </w:t>
            </w:r>
          </w:p>
        </w:tc>
        <w:tc>
          <w:tcPr>
            <w:tcW w:w="1706" w:type="dxa"/>
          </w:tcPr>
          <w:p w14:paraId="250A796E" w14:textId="77777777" w:rsidR="00130589" w:rsidRPr="00AD65EE" w:rsidRDefault="00130589" w:rsidP="00130589">
            <w:pPr>
              <w:widowControl w:val="0"/>
              <w:suppressAutoHyphens w:val="0"/>
              <w:ind w:firstLine="709"/>
              <w:rPr>
                <w:color w:val="17365D" w:themeColor="text2" w:themeShade="BF"/>
                <w:sz w:val="25"/>
                <w:szCs w:val="25"/>
              </w:rPr>
            </w:pPr>
          </w:p>
        </w:tc>
      </w:tr>
      <w:tr w:rsidR="00F471FF" w:rsidRPr="00AD65EE" w14:paraId="2E399A60" w14:textId="77777777" w:rsidTr="004A4B3D">
        <w:trPr>
          <w:trHeight w:val="217"/>
        </w:trPr>
        <w:tc>
          <w:tcPr>
            <w:tcW w:w="851" w:type="dxa"/>
          </w:tcPr>
          <w:p w14:paraId="65DEE37F" w14:textId="77777777" w:rsidR="00F471FF" w:rsidRPr="00AD65EE" w:rsidRDefault="00F471FF" w:rsidP="00F471FF">
            <w:pPr>
              <w:widowControl w:val="0"/>
              <w:suppressAutoHyphens w:val="0"/>
              <w:ind w:firstLine="709"/>
              <w:rPr>
                <w:color w:val="17365D" w:themeColor="text2" w:themeShade="BF"/>
                <w:sz w:val="25"/>
                <w:szCs w:val="25"/>
              </w:rPr>
            </w:pPr>
          </w:p>
        </w:tc>
        <w:tc>
          <w:tcPr>
            <w:tcW w:w="7076" w:type="dxa"/>
          </w:tcPr>
          <w:p w14:paraId="32CA6AA9" w14:textId="1F08D02A" w:rsidR="00F471FF" w:rsidRPr="00AD65EE" w:rsidRDefault="00F471FF" w:rsidP="00F471FF">
            <w:pPr>
              <w:widowControl w:val="0"/>
              <w:suppressAutoHyphens w:val="0"/>
              <w:jc w:val="both"/>
              <w:rPr>
                <w:sz w:val="25"/>
                <w:szCs w:val="25"/>
              </w:rPr>
            </w:pPr>
            <w:r w:rsidRPr="00AD65EE">
              <w:rPr>
                <w:sz w:val="25"/>
                <w:szCs w:val="25"/>
              </w:rPr>
              <w:t xml:space="preserve">Реалізації інноваційного </w:t>
            </w:r>
            <w:proofErr w:type="spellStart"/>
            <w:r w:rsidRPr="00AD65EE">
              <w:rPr>
                <w:sz w:val="25"/>
                <w:szCs w:val="25"/>
              </w:rPr>
              <w:t>проєкту</w:t>
            </w:r>
            <w:proofErr w:type="spellEnd"/>
            <w:r w:rsidRPr="00AD65EE">
              <w:rPr>
                <w:sz w:val="25"/>
                <w:szCs w:val="25"/>
              </w:rPr>
              <w:t xml:space="preserve"> «Обласна профільна школа»</w:t>
            </w:r>
          </w:p>
        </w:tc>
        <w:tc>
          <w:tcPr>
            <w:tcW w:w="1800" w:type="dxa"/>
          </w:tcPr>
          <w:p w14:paraId="1A6AA1F9" w14:textId="497C1DC1" w:rsidR="00F471FF" w:rsidRPr="00AD65EE" w:rsidRDefault="00F471FF" w:rsidP="00F471FF">
            <w:pPr>
              <w:widowControl w:val="0"/>
              <w:suppressAutoHyphens w:val="0"/>
              <w:rPr>
                <w:sz w:val="25"/>
                <w:szCs w:val="25"/>
              </w:rPr>
            </w:pPr>
            <w:r w:rsidRPr="00AD65EE">
              <w:rPr>
                <w:bCs/>
                <w:sz w:val="25"/>
                <w:szCs w:val="25"/>
              </w:rPr>
              <w:t>серпень</w:t>
            </w:r>
          </w:p>
        </w:tc>
        <w:tc>
          <w:tcPr>
            <w:tcW w:w="1752" w:type="dxa"/>
          </w:tcPr>
          <w:p w14:paraId="07D4995D" w14:textId="398E52ED" w:rsidR="00F471FF" w:rsidRPr="00AD65EE" w:rsidRDefault="00F471FF" w:rsidP="00F471FF">
            <w:pPr>
              <w:widowControl w:val="0"/>
              <w:suppressAutoHyphens w:val="0"/>
              <w:rPr>
                <w:sz w:val="25"/>
                <w:szCs w:val="25"/>
              </w:rPr>
            </w:pPr>
            <w:r w:rsidRPr="00AD65EE">
              <w:rPr>
                <w:sz w:val="25"/>
                <w:szCs w:val="25"/>
              </w:rPr>
              <w:t>інформація</w:t>
            </w:r>
          </w:p>
        </w:tc>
        <w:tc>
          <w:tcPr>
            <w:tcW w:w="2300" w:type="dxa"/>
          </w:tcPr>
          <w:p w14:paraId="1BE67157" w14:textId="77777777" w:rsidR="00F471FF" w:rsidRPr="00AD65EE" w:rsidRDefault="00F471FF" w:rsidP="00F471FF">
            <w:pPr>
              <w:widowControl w:val="0"/>
              <w:rPr>
                <w:sz w:val="25"/>
                <w:szCs w:val="25"/>
              </w:rPr>
            </w:pPr>
            <w:r w:rsidRPr="00AD65EE">
              <w:rPr>
                <w:sz w:val="25"/>
                <w:szCs w:val="25"/>
              </w:rPr>
              <w:t>В. Рогова</w:t>
            </w:r>
          </w:p>
          <w:p w14:paraId="020C3857" w14:textId="20F325F8" w:rsidR="00F471FF" w:rsidRPr="00AD65EE" w:rsidRDefault="00F471FF" w:rsidP="00F471FF">
            <w:pPr>
              <w:widowControl w:val="0"/>
              <w:rPr>
                <w:sz w:val="25"/>
                <w:szCs w:val="25"/>
              </w:rPr>
            </w:pPr>
            <w:r w:rsidRPr="00AD65EE">
              <w:rPr>
                <w:sz w:val="25"/>
                <w:szCs w:val="25"/>
              </w:rPr>
              <w:t xml:space="preserve">І. </w:t>
            </w:r>
            <w:proofErr w:type="spellStart"/>
            <w:r w:rsidRPr="00AD65EE">
              <w:rPr>
                <w:sz w:val="25"/>
                <w:szCs w:val="25"/>
              </w:rPr>
              <w:t>Сотніченко</w:t>
            </w:r>
            <w:proofErr w:type="spellEnd"/>
          </w:p>
        </w:tc>
        <w:tc>
          <w:tcPr>
            <w:tcW w:w="1706" w:type="dxa"/>
          </w:tcPr>
          <w:p w14:paraId="29DA13E2" w14:textId="77777777" w:rsidR="00F471FF" w:rsidRPr="00AD65EE" w:rsidRDefault="00F471FF" w:rsidP="00F471FF">
            <w:pPr>
              <w:widowControl w:val="0"/>
              <w:suppressAutoHyphens w:val="0"/>
              <w:ind w:firstLine="709"/>
              <w:rPr>
                <w:color w:val="17365D" w:themeColor="text2" w:themeShade="BF"/>
                <w:sz w:val="25"/>
                <w:szCs w:val="25"/>
              </w:rPr>
            </w:pPr>
          </w:p>
        </w:tc>
      </w:tr>
      <w:tr w:rsidR="00E67FAE" w:rsidRPr="00AD65EE" w14:paraId="518C7404" w14:textId="77777777" w:rsidTr="004A4B3D">
        <w:trPr>
          <w:trHeight w:val="217"/>
        </w:trPr>
        <w:tc>
          <w:tcPr>
            <w:tcW w:w="851" w:type="dxa"/>
          </w:tcPr>
          <w:p w14:paraId="5A0AD958" w14:textId="77777777" w:rsidR="00E67FAE" w:rsidRPr="00AD65EE" w:rsidRDefault="00E67FAE" w:rsidP="00E67FAE">
            <w:pPr>
              <w:widowControl w:val="0"/>
              <w:suppressAutoHyphens w:val="0"/>
              <w:ind w:firstLine="709"/>
              <w:rPr>
                <w:color w:val="17365D" w:themeColor="text2" w:themeShade="BF"/>
                <w:sz w:val="25"/>
                <w:szCs w:val="25"/>
              </w:rPr>
            </w:pPr>
          </w:p>
        </w:tc>
        <w:tc>
          <w:tcPr>
            <w:tcW w:w="7076" w:type="dxa"/>
          </w:tcPr>
          <w:p w14:paraId="6D40E759" w14:textId="262BBFDB" w:rsidR="00E67FAE" w:rsidRPr="00AD65EE" w:rsidRDefault="00E67FAE" w:rsidP="00E67FAE">
            <w:pPr>
              <w:widowControl w:val="0"/>
              <w:suppressAutoHyphens w:val="0"/>
              <w:jc w:val="both"/>
              <w:rPr>
                <w:sz w:val="25"/>
                <w:szCs w:val="25"/>
              </w:rPr>
            </w:pPr>
            <w:r w:rsidRPr="00AD65EE">
              <w:rPr>
                <w:sz w:val="25"/>
                <w:szCs w:val="25"/>
              </w:rPr>
              <w:t xml:space="preserve">Підготовка методичних рекомендацій щодо викладання </w:t>
            </w:r>
            <w:r w:rsidRPr="00AD65EE">
              <w:rPr>
                <w:sz w:val="25"/>
                <w:szCs w:val="25"/>
              </w:rPr>
              <w:lastRenderedPageBreak/>
              <w:t>іноземних мов дітям з особливими освітніми потребами</w:t>
            </w:r>
          </w:p>
        </w:tc>
        <w:tc>
          <w:tcPr>
            <w:tcW w:w="1800" w:type="dxa"/>
          </w:tcPr>
          <w:p w14:paraId="6DF82E20" w14:textId="5B3663BD" w:rsidR="00E67FAE" w:rsidRPr="00AD65EE" w:rsidRDefault="006E560B" w:rsidP="00E67FAE">
            <w:pPr>
              <w:widowControl w:val="0"/>
              <w:suppressAutoHyphens w:val="0"/>
              <w:rPr>
                <w:bCs/>
                <w:sz w:val="25"/>
                <w:szCs w:val="25"/>
              </w:rPr>
            </w:pPr>
            <w:r>
              <w:rPr>
                <w:bCs/>
                <w:sz w:val="25"/>
                <w:szCs w:val="25"/>
              </w:rPr>
              <w:lastRenderedPageBreak/>
              <w:t xml:space="preserve">упродовж </w:t>
            </w:r>
            <w:r>
              <w:rPr>
                <w:bCs/>
                <w:sz w:val="25"/>
                <w:szCs w:val="25"/>
              </w:rPr>
              <w:lastRenderedPageBreak/>
              <w:t>місяця</w:t>
            </w:r>
          </w:p>
        </w:tc>
        <w:tc>
          <w:tcPr>
            <w:tcW w:w="1752" w:type="dxa"/>
          </w:tcPr>
          <w:p w14:paraId="650E77EF" w14:textId="14775975" w:rsidR="00E67FAE" w:rsidRPr="00AD65EE" w:rsidRDefault="00E67FAE" w:rsidP="00E67FAE">
            <w:pPr>
              <w:widowControl w:val="0"/>
              <w:suppressAutoHyphens w:val="0"/>
              <w:rPr>
                <w:sz w:val="25"/>
                <w:szCs w:val="25"/>
              </w:rPr>
            </w:pPr>
            <w:r w:rsidRPr="00AD65EE">
              <w:rPr>
                <w:sz w:val="25"/>
                <w:szCs w:val="25"/>
              </w:rPr>
              <w:lastRenderedPageBreak/>
              <w:t>інформація</w:t>
            </w:r>
          </w:p>
        </w:tc>
        <w:tc>
          <w:tcPr>
            <w:tcW w:w="2300" w:type="dxa"/>
          </w:tcPr>
          <w:p w14:paraId="41AF98D9" w14:textId="77777777" w:rsidR="00E67FAE" w:rsidRPr="00AD65EE" w:rsidRDefault="00E67FAE" w:rsidP="00E67FAE">
            <w:pPr>
              <w:widowControl w:val="0"/>
              <w:rPr>
                <w:sz w:val="25"/>
                <w:szCs w:val="25"/>
              </w:rPr>
            </w:pPr>
            <w:r w:rsidRPr="00AD65EE">
              <w:rPr>
                <w:sz w:val="25"/>
                <w:szCs w:val="25"/>
              </w:rPr>
              <w:t>В. Рогова</w:t>
            </w:r>
          </w:p>
          <w:p w14:paraId="08879148" w14:textId="6A88DE7B" w:rsidR="00E67FAE" w:rsidRPr="00AD65EE" w:rsidRDefault="00E67FAE" w:rsidP="00E67FAE">
            <w:pPr>
              <w:widowControl w:val="0"/>
              <w:rPr>
                <w:sz w:val="25"/>
                <w:szCs w:val="25"/>
              </w:rPr>
            </w:pPr>
            <w:r w:rsidRPr="00AD65EE">
              <w:rPr>
                <w:sz w:val="25"/>
                <w:szCs w:val="25"/>
              </w:rPr>
              <w:lastRenderedPageBreak/>
              <w:t xml:space="preserve">Н. </w:t>
            </w:r>
            <w:proofErr w:type="spellStart"/>
            <w:r w:rsidRPr="00AD65EE">
              <w:rPr>
                <w:sz w:val="25"/>
                <w:szCs w:val="25"/>
              </w:rPr>
              <w:t>Бендерець</w:t>
            </w:r>
            <w:proofErr w:type="spellEnd"/>
          </w:p>
          <w:p w14:paraId="3CDF39A1" w14:textId="7B84524A" w:rsidR="003C0CD7" w:rsidRPr="00AD65EE" w:rsidRDefault="003C0CD7" w:rsidP="00E67FAE">
            <w:pPr>
              <w:widowControl w:val="0"/>
              <w:rPr>
                <w:sz w:val="25"/>
                <w:szCs w:val="25"/>
              </w:rPr>
            </w:pPr>
            <w:r w:rsidRPr="00AD65EE">
              <w:rPr>
                <w:sz w:val="25"/>
                <w:szCs w:val="25"/>
              </w:rPr>
              <w:t xml:space="preserve">Ю. </w:t>
            </w:r>
            <w:proofErr w:type="spellStart"/>
            <w:r w:rsidRPr="00AD65EE">
              <w:rPr>
                <w:sz w:val="25"/>
                <w:szCs w:val="25"/>
              </w:rPr>
              <w:t>Бендерець</w:t>
            </w:r>
            <w:proofErr w:type="spellEnd"/>
          </w:p>
          <w:p w14:paraId="61832553" w14:textId="1BE2ECCC" w:rsidR="003C0CD7" w:rsidRPr="00AD65EE" w:rsidRDefault="003C0CD7" w:rsidP="00E67FAE">
            <w:pPr>
              <w:widowControl w:val="0"/>
              <w:rPr>
                <w:sz w:val="25"/>
                <w:szCs w:val="25"/>
              </w:rPr>
            </w:pPr>
            <w:r w:rsidRPr="00AD65EE">
              <w:rPr>
                <w:sz w:val="25"/>
                <w:szCs w:val="25"/>
              </w:rPr>
              <w:t xml:space="preserve">Н. </w:t>
            </w:r>
            <w:proofErr w:type="spellStart"/>
            <w:r w:rsidRPr="00AD65EE">
              <w:rPr>
                <w:sz w:val="25"/>
                <w:szCs w:val="25"/>
              </w:rPr>
              <w:t>Скрипчук</w:t>
            </w:r>
            <w:proofErr w:type="spellEnd"/>
          </w:p>
          <w:p w14:paraId="6794C842" w14:textId="4B0F26A8" w:rsidR="003C0CD7" w:rsidRPr="00AD65EE" w:rsidRDefault="003C0CD7" w:rsidP="00E67FAE">
            <w:pPr>
              <w:widowControl w:val="0"/>
              <w:rPr>
                <w:sz w:val="25"/>
                <w:szCs w:val="25"/>
              </w:rPr>
            </w:pPr>
            <w:r w:rsidRPr="00AD65EE">
              <w:rPr>
                <w:sz w:val="25"/>
                <w:szCs w:val="25"/>
              </w:rPr>
              <w:t xml:space="preserve">Т. </w:t>
            </w:r>
            <w:proofErr w:type="spellStart"/>
            <w:r w:rsidRPr="00AD65EE">
              <w:rPr>
                <w:sz w:val="25"/>
                <w:szCs w:val="25"/>
              </w:rPr>
              <w:t>Редченко</w:t>
            </w:r>
            <w:proofErr w:type="spellEnd"/>
          </w:p>
          <w:p w14:paraId="0664EC36" w14:textId="795500F1" w:rsidR="003C0CD7" w:rsidRPr="00AD65EE" w:rsidRDefault="003C0CD7" w:rsidP="00E67FAE">
            <w:pPr>
              <w:widowControl w:val="0"/>
              <w:rPr>
                <w:sz w:val="25"/>
                <w:szCs w:val="25"/>
              </w:rPr>
            </w:pPr>
            <w:r w:rsidRPr="00AD65EE">
              <w:rPr>
                <w:sz w:val="25"/>
                <w:szCs w:val="25"/>
              </w:rPr>
              <w:t xml:space="preserve">І. </w:t>
            </w:r>
            <w:proofErr w:type="spellStart"/>
            <w:r w:rsidRPr="00AD65EE">
              <w:rPr>
                <w:sz w:val="25"/>
                <w:szCs w:val="25"/>
              </w:rPr>
              <w:t>Ковровський</w:t>
            </w:r>
            <w:proofErr w:type="spellEnd"/>
          </w:p>
          <w:p w14:paraId="70F43509" w14:textId="361A2601" w:rsidR="00E67FAE" w:rsidRPr="00AD65EE" w:rsidRDefault="00E67FAE" w:rsidP="00E67FAE">
            <w:pPr>
              <w:widowControl w:val="0"/>
              <w:rPr>
                <w:sz w:val="25"/>
                <w:szCs w:val="25"/>
              </w:rPr>
            </w:pPr>
            <w:r w:rsidRPr="00AD65EE">
              <w:rPr>
                <w:sz w:val="25"/>
                <w:szCs w:val="25"/>
              </w:rPr>
              <w:t xml:space="preserve">Л. </w:t>
            </w:r>
            <w:proofErr w:type="spellStart"/>
            <w:r w:rsidRPr="00AD65EE">
              <w:rPr>
                <w:sz w:val="25"/>
                <w:szCs w:val="25"/>
              </w:rPr>
              <w:t>Локоткова</w:t>
            </w:r>
            <w:proofErr w:type="spellEnd"/>
          </w:p>
          <w:p w14:paraId="53DD1F77" w14:textId="77777777" w:rsidR="00E67FAE" w:rsidRPr="00AD65EE" w:rsidRDefault="00E67FAE" w:rsidP="00E67FAE">
            <w:pPr>
              <w:widowControl w:val="0"/>
              <w:shd w:val="clear" w:color="auto" w:fill="FFFFFF"/>
              <w:rPr>
                <w:sz w:val="25"/>
                <w:szCs w:val="25"/>
              </w:rPr>
            </w:pPr>
            <w:r w:rsidRPr="00AD65EE">
              <w:rPr>
                <w:sz w:val="25"/>
                <w:szCs w:val="25"/>
              </w:rPr>
              <w:t>науково-</w:t>
            </w:r>
          </w:p>
          <w:p w14:paraId="650D0DCB" w14:textId="77777777" w:rsidR="00E67FAE" w:rsidRPr="00AD65EE" w:rsidRDefault="00E67FAE" w:rsidP="00E67FAE">
            <w:pPr>
              <w:pStyle w:val="32"/>
              <w:widowControl w:val="0"/>
              <w:suppressAutoHyphens w:val="0"/>
              <w:spacing w:after="0"/>
              <w:ind w:left="0"/>
              <w:rPr>
                <w:sz w:val="25"/>
                <w:szCs w:val="25"/>
                <w:lang w:val="uk-UA"/>
              </w:rPr>
            </w:pPr>
            <w:r w:rsidRPr="00AD65EE">
              <w:rPr>
                <w:sz w:val="25"/>
                <w:szCs w:val="25"/>
                <w:lang w:val="uk-UA"/>
              </w:rPr>
              <w:t>педагогічні,</w:t>
            </w:r>
          </w:p>
          <w:p w14:paraId="771C04D5" w14:textId="03B5DF69" w:rsidR="00E67FAE" w:rsidRPr="00AD65EE" w:rsidRDefault="00E67FAE" w:rsidP="00E67FAE">
            <w:pPr>
              <w:widowControl w:val="0"/>
              <w:rPr>
                <w:sz w:val="25"/>
                <w:szCs w:val="25"/>
              </w:rPr>
            </w:pPr>
            <w:r w:rsidRPr="00AD65EE">
              <w:rPr>
                <w:sz w:val="25"/>
                <w:szCs w:val="25"/>
              </w:rPr>
              <w:t xml:space="preserve">педагогічні працівники </w:t>
            </w:r>
          </w:p>
        </w:tc>
        <w:tc>
          <w:tcPr>
            <w:tcW w:w="1706" w:type="dxa"/>
          </w:tcPr>
          <w:p w14:paraId="08F246A2" w14:textId="77777777" w:rsidR="00E67FAE" w:rsidRPr="00AD65EE" w:rsidRDefault="00E67FAE" w:rsidP="00E67FAE">
            <w:pPr>
              <w:widowControl w:val="0"/>
              <w:suppressAutoHyphens w:val="0"/>
              <w:ind w:firstLine="709"/>
              <w:rPr>
                <w:color w:val="17365D" w:themeColor="text2" w:themeShade="BF"/>
                <w:sz w:val="25"/>
                <w:szCs w:val="25"/>
              </w:rPr>
            </w:pPr>
          </w:p>
        </w:tc>
      </w:tr>
      <w:tr w:rsidR="00E67FAE" w:rsidRPr="00AD65EE" w14:paraId="2FF41162" w14:textId="77777777" w:rsidTr="004A4B3D">
        <w:trPr>
          <w:trHeight w:val="217"/>
        </w:trPr>
        <w:tc>
          <w:tcPr>
            <w:tcW w:w="851" w:type="dxa"/>
          </w:tcPr>
          <w:p w14:paraId="312D27DD" w14:textId="77777777" w:rsidR="00E67FAE" w:rsidRPr="00AD65EE" w:rsidRDefault="00E67FAE" w:rsidP="00E67FAE">
            <w:pPr>
              <w:widowControl w:val="0"/>
              <w:suppressAutoHyphens w:val="0"/>
              <w:ind w:firstLine="709"/>
              <w:rPr>
                <w:color w:val="17365D" w:themeColor="text2" w:themeShade="BF"/>
                <w:sz w:val="25"/>
                <w:szCs w:val="25"/>
              </w:rPr>
            </w:pPr>
          </w:p>
        </w:tc>
        <w:tc>
          <w:tcPr>
            <w:tcW w:w="7076" w:type="dxa"/>
          </w:tcPr>
          <w:p w14:paraId="2C5F0E4C" w14:textId="776C0E65" w:rsidR="00E67FAE" w:rsidRPr="00AD65EE" w:rsidRDefault="00E67FAE" w:rsidP="00E67FAE">
            <w:pPr>
              <w:widowControl w:val="0"/>
              <w:suppressAutoHyphens w:val="0"/>
              <w:jc w:val="both"/>
              <w:rPr>
                <w:sz w:val="25"/>
                <w:szCs w:val="25"/>
              </w:rPr>
            </w:pPr>
            <w:r w:rsidRPr="00AD65EE">
              <w:rPr>
                <w:color w:val="000000"/>
                <w:sz w:val="25"/>
                <w:szCs w:val="25"/>
              </w:rPr>
              <w:t>Підготовка матеріалів до методичних рекомендацій викладання навчальних предметів, інтегрованих курсів для дітей з ООП (за освітніми галузями)</w:t>
            </w:r>
          </w:p>
        </w:tc>
        <w:tc>
          <w:tcPr>
            <w:tcW w:w="1800" w:type="dxa"/>
          </w:tcPr>
          <w:p w14:paraId="55B43840" w14:textId="368D4100" w:rsidR="00E67FAE" w:rsidRPr="00AD65EE" w:rsidRDefault="006E560B" w:rsidP="00E67FAE">
            <w:pPr>
              <w:widowControl w:val="0"/>
              <w:suppressAutoHyphens w:val="0"/>
              <w:rPr>
                <w:bCs/>
                <w:sz w:val="25"/>
                <w:szCs w:val="25"/>
              </w:rPr>
            </w:pPr>
            <w:r>
              <w:rPr>
                <w:bCs/>
                <w:sz w:val="25"/>
                <w:szCs w:val="25"/>
              </w:rPr>
              <w:t>упродовж місяця</w:t>
            </w:r>
          </w:p>
        </w:tc>
        <w:tc>
          <w:tcPr>
            <w:tcW w:w="1752" w:type="dxa"/>
          </w:tcPr>
          <w:p w14:paraId="7DDEC364" w14:textId="0DADF0FB" w:rsidR="00E67FAE" w:rsidRPr="00AD65EE" w:rsidRDefault="00E67FAE" w:rsidP="00E67FAE">
            <w:pPr>
              <w:widowControl w:val="0"/>
              <w:suppressAutoHyphens w:val="0"/>
              <w:rPr>
                <w:sz w:val="25"/>
                <w:szCs w:val="25"/>
              </w:rPr>
            </w:pPr>
            <w:r w:rsidRPr="00AD65EE">
              <w:rPr>
                <w:sz w:val="25"/>
                <w:szCs w:val="25"/>
              </w:rPr>
              <w:t>інформація</w:t>
            </w:r>
          </w:p>
        </w:tc>
        <w:tc>
          <w:tcPr>
            <w:tcW w:w="2300" w:type="dxa"/>
          </w:tcPr>
          <w:p w14:paraId="650273EB" w14:textId="77777777" w:rsidR="00E67FAE" w:rsidRPr="00AD65EE" w:rsidRDefault="00E67FAE" w:rsidP="00E67FAE">
            <w:pPr>
              <w:widowControl w:val="0"/>
              <w:rPr>
                <w:sz w:val="25"/>
                <w:szCs w:val="25"/>
              </w:rPr>
            </w:pPr>
            <w:r w:rsidRPr="00AD65EE">
              <w:rPr>
                <w:sz w:val="25"/>
                <w:szCs w:val="25"/>
              </w:rPr>
              <w:t>В. Рогова</w:t>
            </w:r>
          </w:p>
          <w:p w14:paraId="3A6B3194" w14:textId="77777777" w:rsidR="0001309C" w:rsidRPr="00AD65EE" w:rsidRDefault="0001309C" w:rsidP="0001309C">
            <w:pPr>
              <w:widowControl w:val="0"/>
              <w:rPr>
                <w:sz w:val="25"/>
                <w:szCs w:val="25"/>
              </w:rPr>
            </w:pPr>
            <w:r w:rsidRPr="00AD65EE">
              <w:rPr>
                <w:sz w:val="25"/>
                <w:szCs w:val="25"/>
              </w:rPr>
              <w:t xml:space="preserve">Л. </w:t>
            </w:r>
            <w:proofErr w:type="spellStart"/>
            <w:r w:rsidRPr="00AD65EE">
              <w:rPr>
                <w:sz w:val="25"/>
                <w:szCs w:val="25"/>
              </w:rPr>
              <w:t>Локоткова</w:t>
            </w:r>
            <w:proofErr w:type="spellEnd"/>
          </w:p>
          <w:p w14:paraId="10A08D1E" w14:textId="77777777" w:rsidR="00E67FAE" w:rsidRPr="00AD65EE" w:rsidRDefault="003C0CD7" w:rsidP="00E67FAE">
            <w:pPr>
              <w:widowControl w:val="0"/>
              <w:rPr>
                <w:sz w:val="25"/>
                <w:szCs w:val="25"/>
              </w:rPr>
            </w:pPr>
            <w:r w:rsidRPr="00AD65EE">
              <w:rPr>
                <w:sz w:val="25"/>
                <w:szCs w:val="25"/>
              </w:rPr>
              <w:t>О. Дерій</w:t>
            </w:r>
          </w:p>
          <w:p w14:paraId="65FAD2DB" w14:textId="16D9B657" w:rsidR="003C0CD7" w:rsidRPr="00AD65EE" w:rsidRDefault="003C0CD7" w:rsidP="00E67FAE">
            <w:pPr>
              <w:widowControl w:val="0"/>
              <w:rPr>
                <w:sz w:val="25"/>
                <w:szCs w:val="25"/>
              </w:rPr>
            </w:pPr>
            <w:proofErr w:type="spellStart"/>
            <w:r w:rsidRPr="00AD65EE">
              <w:rPr>
                <w:sz w:val="25"/>
                <w:szCs w:val="25"/>
              </w:rPr>
              <w:t>Г.Слободяник</w:t>
            </w:r>
            <w:proofErr w:type="spellEnd"/>
          </w:p>
        </w:tc>
        <w:tc>
          <w:tcPr>
            <w:tcW w:w="1706" w:type="dxa"/>
          </w:tcPr>
          <w:p w14:paraId="6277FB64" w14:textId="77777777" w:rsidR="00E67FAE" w:rsidRPr="00AD65EE" w:rsidRDefault="00E67FAE" w:rsidP="00E67FAE">
            <w:pPr>
              <w:widowControl w:val="0"/>
              <w:suppressAutoHyphens w:val="0"/>
              <w:ind w:firstLine="709"/>
              <w:rPr>
                <w:color w:val="17365D" w:themeColor="text2" w:themeShade="BF"/>
                <w:sz w:val="25"/>
                <w:szCs w:val="25"/>
              </w:rPr>
            </w:pPr>
          </w:p>
        </w:tc>
      </w:tr>
      <w:tr w:rsidR="00357854" w:rsidRPr="00AD65EE" w14:paraId="0B378C38" w14:textId="77777777" w:rsidTr="004A4B3D">
        <w:trPr>
          <w:trHeight w:val="217"/>
        </w:trPr>
        <w:tc>
          <w:tcPr>
            <w:tcW w:w="851" w:type="dxa"/>
          </w:tcPr>
          <w:p w14:paraId="197215B1" w14:textId="77777777" w:rsidR="00357854" w:rsidRPr="00AD65EE" w:rsidRDefault="00357854" w:rsidP="00130589">
            <w:pPr>
              <w:widowControl w:val="0"/>
              <w:suppressAutoHyphens w:val="0"/>
              <w:ind w:firstLine="709"/>
              <w:rPr>
                <w:color w:val="17365D" w:themeColor="text2" w:themeShade="BF"/>
                <w:sz w:val="25"/>
                <w:szCs w:val="25"/>
              </w:rPr>
            </w:pPr>
          </w:p>
        </w:tc>
        <w:tc>
          <w:tcPr>
            <w:tcW w:w="7076" w:type="dxa"/>
          </w:tcPr>
          <w:p w14:paraId="48B6D395" w14:textId="078BF5B2" w:rsidR="00357854" w:rsidRPr="00AD65EE" w:rsidRDefault="00357854" w:rsidP="00130589">
            <w:pPr>
              <w:widowControl w:val="0"/>
              <w:suppressAutoHyphens w:val="0"/>
              <w:jc w:val="both"/>
              <w:rPr>
                <w:sz w:val="25"/>
                <w:szCs w:val="25"/>
              </w:rPr>
            </w:pPr>
            <w:r w:rsidRPr="00AD65EE">
              <w:rPr>
                <w:sz w:val="25"/>
                <w:szCs w:val="25"/>
              </w:rPr>
              <w:t xml:space="preserve">Підготовка матеріалів </w:t>
            </w:r>
            <w:r w:rsidR="006E560B">
              <w:rPr>
                <w:sz w:val="25"/>
                <w:szCs w:val="25"/>
              </w:rPr>
              <w:t xml:space="preserve">для </w:t>
            </w:r>
            <w:r w:rsidRPr="00AD65EE">
              <w:rPr>
                <w:sz w:val="25"/>
                <w:szCs w:val="25"/>
              </w:rPr>
              <w:t>навчальних видань серії «НУШ-лабораторія освітян Київщини»</w:t>
            </w:r>
          </w:p>
        </w:tc>
        <w:tc>
          <w:tcPr>
            <w:tcW w:w="1800" w:type="dxa"/>
          </w:tcPr>
          <w:p w14:paraId="28DFE262" w14:textId="1F5D53E1" w:rsidR="00357854" w:rsidRPr="00AD65EE" w:rsidRDefault="006E560B" w:rsidP="00130589">
            <w:pPr>
              <w:widowControl w:val="0"/>
              <w:suppressAutoHyphens w:val="0"/>
              <w:rPr>
                <w:bCs/>
                <w:sz w:val="25"/>
                <w:szCs w:val="25"/>
              </w:rPr>
            </w:pPr>
            <w:r>
              <w:rPr>
                <w:bCs/>
                <w:sz w:val="25"/>
                <w:szCs w:val="25"/>
              </w:rPr>
              <w:t>упродовж місяця</w:t>
            </w:r>
          </w:p>
        </w:tc>
        <w:tc>
          <w:tcPr>
            <w:tcW w:w="1752" w:type="dxa"/>
          </w:tcPr>
          <w:p w14:paraId="2FFC889E" w14:textId="77777777" w:rsidR="00357854" w:rsidRPr="00AD65EE" w:rsidRDefault="00357854" w:rsidP="00130589">
            <w:pPr>
              <w:widowControl w:val="0"/>
              <w:suppressAutoHyphens w:val="0"/>
              <w:rPr>
                <w:sz w:val="25"/>
                <w:szCs w:val="25"/>
              </w:rPr>
            </w:pPr>
          </w:p>
        </w:tc>
        <w:tc>
          <w:tcPr>
            <w:tcW w:w="2300" w:type="dxa"/>
          </w:tcPr>
          <w:p w14:paraId="2B4C9A7C" w14:textId="77777777" w:rsidR="00357854" w:rsidRPr="00AD65EE" w:rsidRDefault="00357854" w:rsidP="00357854">
            <w:pPr>
              <w:widowControl w:val="0"/>
              <w:rPr>
                <w:sz w:val="25"/>
                <w:szCs w:val="25"/>
              </w:rPr>
            </w:pPr>
            <w:r w:rsidRPr="00AD65EE">
              <w:rPr>
                <w:sz w:val="25"/>
                <w:szCs w:val="25"/>
              </w:rPr>
              <w:t>В. Рогова</w:t>
            </w:r>
          </w:p>
          <w:p w14:paraId="14DF7CCB" w14:textId="77777777" w:rsidR="00357854" w:rsidRPr="00AD65EE" w:rsidRDefault="00357854" w:rsidP="00357854">
            <w:pPr>
              <w:widowControl w:val="0"/>
              <w:rPr>
                <w:sz w:val="25"/>
                <w:szCs w:val="25"/>
              </w:rPr>
            </w:pPr>
            <w:r w:rsidRPr="00AD65EE">
              <w:rPr>
                <w:sz w:val="25"/>
                <w:szCs w:val="25"/>
              </w:rPr>
              <w:t xml:space="preserve">Н. </w:t>
            </w:r>
            <w:proofErr w:type="spellStart"/>
            <w:r w:rsidRPr="00AD65EE">
              <w:rPr>
                <w:sz w:val="25"/>
                <w:szCs w:val="25"/>
              </w:rPr>
              <w:t>Бендерець</w:t>
            </w:r>
            <w:proofErr w:type="spellEnd"/>
          </w:p>
          <w:p w14:paraId="5CC328F9" w14:textId="77777777" w:rsidR="00357854" w:rsidRPr="00AD65EE" w:rsidRDefault="00357854" w:rsidP="00357854">
            <w:pPr>
              <w:widowControl w:val="0"/>
              <w:rPr>
                <w:sz w:val="25"/>
                <w:szCs w:val="25"/>
              </w:rPr>
            </w:pPr>
            <w:r w:rsidRPr="00AD65EE">
              <w:rPr>
                <w:sz w:val="25"/>
                <w:szCs w:val="25"/>
              </w:rPr>
              <w:t>Л. Стовбур</w:t>
            </w:r>
          </w:p>
          <w:p w14:paraId="08CB35A2" w14:textId="77777777" w:rsidR="00357854" w:rsidRPr="00AD65EE" w:rsidRDefault="00357854" w:rsidP="00357854">
            <w:pPr>
              <w:widowControl w:val="0"/>
              <w:rPr>
                <w:sz w:val="25"/>
                <w:szCs w:val="25"/>
              </w:rPr>
            </w:pPr>
            <w:r w:rsidRPr="00AD65EE">
              <w:rPr>
                <w:sz w:val="25"/>
                <w:szCs w:val="25"/>
              </w:rPr>
              <w:t xml:space="preserve">О. </w:t>
            </w:r>
            <w:proofErr w:type="spellStart"/>
            <w:r w:rsidRPr="00AD65EE">
              <w:rPr>
                <w:sz w:val="25"/>
                <w:szCs w:val="25"/>
              </w:rPr>
              <w:t>Часнікова</w:t>
            </w:r>
            <w:proofErr w:type="spellEnd"/>
          </w:p>
          <w:p w14:paraId="197D8D71" w14:textId="77777777" w:rsidR="00357854" w:rsidRPr="00AD65EE" w:rsidRDefault="00357854" w:rsidP="00357854">
            <w:pPr>
              <w:widowControl w:val="0"/>
              <w:shd w:val="clear" w:color="auto" w:fill="FFFFFF"/>
              <w:rPr>
                <w:sz w:val="25"/>
                <w:szCs w:val="25"/>
              </w:rPr>
            </w:pPr>
            <w:r w:rsidRPr="00AD65EE">
              <w:rPr>
                <w:sz w:val="25"/>
                <w:szCs w:val="25"/>
              </w:rPr>
              <w:t xml:space="preserve">І. </w:t>
            </w:r>
            <w:proofErr w:type="spellStart"/>
            <w:r w:rsidRPr="00AD65EE">
              <w:rPr>
                <w:sz w:val="25"/>
                <w:szCs w:val="25"/>
              </w:rPr>
              <w:t>Дишлева</w:t>
            </w:r>
            <w:proofErr w:type="spellEnd"/>
          </w:p>
          <w:p w14:paraId="00A7F335" w14:textId="77777777" w:rsidR="00357854" w:rsidRPr="00AD65EE" w:rsidRDefault="00357854" w:rsidP="00357854">
            <w:pPr>
              <w:widowControl w:val="0"/>
              <w:shd w:val="clear" w:color="auto" w:fill="FFFFFF"/>
              <w:rPr>
                <w:sz w:val="25"/>
                <w:szCs w:val="25"/>
              </w:rPr>
            </w:pPr>
            <w:r w:rsidRPr="00AD65EE">
              <w:rPr>
                <w:sz w:val="25"/>
                <w:szCs w:val="25"/>
              </w:rPr>
              <w:t>А. Довгань</w:t>
            </w:r>
          </w:p>
          <w:p w14:paraId="4629F2D9" w14:textId="77777777" w:rsidR="00357854" w:rsidRPr="00AD65EE" w:rsidRDefault="00357854" w:rsidP="00357854">
            <w:pPr>
              <w:widowControl w:val="0"/>
              <w:shd w:val="clear" w:color="auto" w:fill="FFFFFF"/>
              <w:rPr>
                <w:sz w:val="25"/>
                <w:szCs w:val="25"/>
              </w:rPr>
            </w:pPr>
            <w:r w:rsidRPr="00AD65EE">
              <w:rPr>
                <w:sz w:val="25"/>
                <w:szCs w:val="25"/>
              </w:rPr>
              <w:t xml:space="preserve">К. </w:t>
            </w:r>
            <w:proofErr w:type="spellStart"/>
            <w:r w:rsidRPr="00AD65EE">
              <w:rPr>
                <w:sz w:val="25"/>
                <w:szCs w:val="25"/>
              </w:rPr>
              <w:t>Плівачук</w:t>
            </w:r>
            <w:proofErr w:type="spellEnd"/>
          </w:p>
          <w:p w14:paraId="52564A52" w14:textId="77777777" w:rsidR="00357854" w:rsidRPr="00AD65EE" w:rsidRDefault="00357854" w:rsidP="00357854">
            <w:pPr>
              <w:widowControl w:val="0"/>
              <w:shd w:val="clear" w:color="auto" w:fill="FFFFFF"/>
              <w:rPr>
                <w:sz w:val="25"/>
                <w:szCs w:val="25"/>
              </w:rPr>
            </w:pPr>
            <w:r w:rsidRPr="00AD65EE">
              <w:rPr>
                <w:sz w:val="25"/>
                <w:szCs w:val="25"/>
              </w:rPr>
              <w:t>науково-</w:t>
            </w:r>
          </w:p>
          <w:p w14:paraId="536E08C6" w14:textId="77777777" w:rsidR="00357854" w:rsidRPr="00AD65EE" w:rsidRDefault="00357854" w:rsidP="00357854">
            <w:pPr>
              <w:pStyle w:val="32"/>
              <w:widowControl w:val="0"/>
              <w:suppressAutoHyphens w:val="0"/>
              <w:spacing w:after="0"/>
              <w:ind w:left="0"/>
              <w:rPr>
                <w:sz w:val="25"/>
                <w:szCs w:val="25"/>
                <w:lang w:val="uk-UA"/>
              </w:rPr>
            </w:pPr>
            <w:r w:rsidRPr="00AD65EE">
              <w:rPr>
                <w:sz w:val="25"/>
                <w:szCs w:val="25"/>
                <w:lang w:val="uk-UA"/>
              </w:rPr>
              <w:t>педагогічні,</w:t>
            </w:r>
          </w:p>
          <w:p w14:paraId="0611E606" w14:textId="3F537DBB" w:rsidR="00357854" w:rsidRPr="00AD65EE" w:rsidRDefault="00357854" w:rsidP="00357854">
            <w:pPr>
              <w:widowControl w:val="0"/>
              <w:rPr>
                <w:sz w:val="25"/>
                <w:szCs w:val="25"/>
              </w:rPr>
            </w:pPr>
            <w:r w:rsidRPr="00AD65EE">
              <w:rPr>
                <w:sz w:val="25"/>
                <w:szCs w:val="25"/>
              </w:rPr>
              <w:t>педагогічні працівники</w:t>
            </w:r>
          </w:p>
        </w:tc>
        <w:tc>
          <w:tcPr>
            <w:tcW w:w="1706" w:type="dxa"/>
          </w:tcPr>
          <w:p w14:paraId="77B238BC" w14:textId="77777777" w:rsidR="00357854" w:rsidRPr="00AD65EE" w:rsidRDefault="00357854" w:rsidP="00130589">
            <w:pPr>
              <w:widowControl w:val="0"/>
              <w:suppressAutoHyphens w:val="0"/>
              <w:ind w:firstLine="709"/>
              <w:rPr>
                <w:color w:val="17365D" w:themeColor="text2" w:themeShade="BF"/>
                <w:sz w:val="25"/>
                <w:szCs w:val="25"/>
              </w:rPr>
            </w:pPr>
          </w:p>
        </w:tc>
      </w:tr>
      <w:tr w:rsidR="00130589" w:rsidRPr="00AD65EE" w14:paraId="3064DFE8" w14:textId="77777777" w:rsidTr="004A4B3D">
        <w:trPr>
          <w:trHeight w:val="217"/>
        </w:trPr>
        <w:tc>
          <w:tcPr>
            <w:tcW w:w="851" w:type="dxa"/>
          </w:tcPr>
          <w:p w14:paraId="275E35F9"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644962AD" w14:textId="290DF3DD" w:rsidR="00130589" w:rsidRPr="00AD65EE" w:rsidRDefault="00130589" w:rsidP="00130589">
            <w:pPr>
              <w:widowControl w:val="0"/>
              <w:suppressAutoHyphens w:val="0"/>
              <w:jc w:val="both"/>
              <w:rPr>
                <w:sz w:val="25"/>
                <w:szCs w:val="25"/>
              </w:rPr>
            </w:pPr>
            <w:r w:rsidRPr="00AD65EE">
              <w:rPr>
                <w:sz w:val="25"/>
                <w:szCs w:val="25"/>
              </w:rPr>
              <w:t xml:space="preserve">Наповнення єдиної інтелектуальної платформи науково-педагогічних, педагогічних працівників інституту </w:t>
            </w:r>
          </w:p>
        </w:tc>
        <w:tc>
          <w:tcPr>
            <w:tcW w:w="1800" w:type="dxa"/>
          </w:tcPr>
          <w:p w14:paraId="6E5B8327" w14:textId="1EF8CDF4" w:rsidR="00130589" w:rsidRPr="00AD65EE" w:rsidRDefault="00C527D1" w:rsidP="00130589">
            <w:pPr>
              <w:widowControl w:val="0"/>
              <w:suppressAutoHyphens w:val="0"/>
              <w:rPr>
                <w:sz w:val="25"/>
                <w:szCs w:val="25"/>
              </w:rPr>
            </w:pPr>
            <w:r>
              <w:rPr>
                <w:bCs/>
                <w:sz w:val="25"/>
                <w:szCs w:val="25"/>
              </w:rPr>
              <w:t>упродовж місяця</w:t>
            </w:r>
          </w:p>
        </w:tc>
        <w:tc>
          <w:tcPr>
            <w:tcW w:w="1752" w:type="dxa"/>
          </w:tcPr>
          <w:p w14:paraId="47C3561F" w14:textId="5C903487" w:rsidR="00130589" w:rsidRPr="00AD65EE" w:rsidRDefault="00130589" w:rsidP="00130589">
            <w:pPr>
              <w:widowControl w:val="0"/>
              <w:suppressAutoHyphens w:val="0"/>
              <w:rPr>
                <w:sz w:val="25"/>
                <w:szCs w:val="25"/>
              </w:rPr>
            </w:pPr>
            <w:r w:rsidRPr="00AD65EE">
              <w:rPr>
                <w:sz w:val="25"/>
                <w:szCs w:val="25"/>
              </w:rPr>
              <w:t>матеріали</w:t>
            </w:r>
          </w:p>
        </w:tc>
        <w:tc>
          <w:tcPr>
            <w:tcW w:w="2300" w:type="dxa"/>
          </w:tcPr>
          <w:p w14:paraId="4B021A10" w14:textId="77777777" w:rsidR="00130589" w:rsidRPr="00AD65EE" w:rsidRDefault="00130589" w:rsidP="00130589">
            <w:pPr>
              <w:rPr>
                <w:sz w:val="25"/>
                <w:szCs w:val="25"/>
              </w:rPr>
            </w:pPr>
            <w:r w:rsidRPr="00AD65EE">
              <w:rPr>
                <w:sz w:val="25"/>
                <w:szCs w:val="25"/>
              </w:rPr>
              <w:t>В. Рогова</w:t>
            </w:r>
          </w:p>
          <w:p w14:paraId="05D947B6" w14:textId="77777777" w:rsidR="00130589" w:rsidRPr="00AD65EE" w:rsidRDefault="00130589" w:rsidP="00130589">
            <w:pPr>
              <w:rPr>
                <w:sz w:val="25"/>
                <w:szCs w:val="25"/>
              </w:rPr>
            </w:pPr>
            <w:r w:rsidRPr="00AD65EE">
              <w:rPr>
                <w:sz w:val="25"/>
                <w:szCs w:val="25"/>
              </w:rPr>
              <w:t>З. Майборода</w:t>
            </w:r>
          </w:p>
          <w:p w14:paraId="2BCBACEB" w14:textId="0E845FDA" w:rsidR="00130589" w:rsidRPr="00AD65EE" w:rsidRDefault="00130589" w:rsidP="00130589">
            <w:pPr>
              <w:rPr>
                <w:sz w:val="25"/>
                <w:szCs w:val="25"/>
              </w:rPr>
            </w:pPr>
            <w:r w:rsidRPr="00AD65EE">
              <w:rPr>
                <w:sz w:val="25"/>
                <w:szCs w:val="25"/>
              </w:rPr>
              <w:t>В. Ткач</w:t>
            </w:r>
          </w:p>
        </w:tc>
        <w:tc>
          <w:tcPr>
            <w:tcW w:w="1706" w:type="dxa"/>
          </w:tcPr>
          <w:p w14:paraId="3FB57C0D"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06C68D1F" w14:textId="77777777" w:rsidTr="004A4B3D">
        <w:trPr>
          <w:trHeight w:val="217"/>
        </w:trPr>
        <w:tc>
          <w:tcPr>
            <w:tcW w:w="851" w:type="dxa"/>
          </w:tcPr>
          <w:p w14:paraId="05A02263"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6B53D20E" w14:textId="4313AF9B" w:rsidR="00130589" w:rsidRPr="00AD65EE" w:rsidRDefault="00130589" w:rsidP="00130589">
            <w:pPr>
              <w:widowControl w:val="0"/>
              <w:suppressAutoHyphens w:val="0"/>
              <w:jc w:val="both"/>
              <w:rPr>
                <w:sz w:val="25"/>
                <w:szCs w:val="25"/>
              </w:rPr>
            </w:pPr>
            <w:r w:rsidRPr="00AD65EE">
              <w:rPr>
                <w:sz w:val="25"/>
                <w:szCs w:val="25"/>
              </w:rPr>
              <w:t xml:space="preserve">Наповнення системи дистанційного навчання </w:t>
            </w:r>
            <w:proofErr w:type="spellStart"/>
            <w:r w:rsidRPr="00AD65EE">
              <w:rPr>
                <w:sz w:val="25"/>
                <w:szCs w:val="25"/>
              </w:rPr>
              <w:t>Moodle</w:t>
            </w:r>
            <w:proofErr w:type="spellEnd"/>
            <w:r w:rsidRPr="00AD65EE">
              <w:rPr>
                <w:sz w:val="25"/>
                <w:szCs w:val="25"/>
              </w:rPr>
              <w:t xml:space="preserve"> матеріалами курсів підвищення фахової кваліфікації з проблем</w:t>
            </w:r>
          </w:p>
        </w:tc>
        <w:tc>
          <w:tcPr>
            <w:tcW w:w="1800" w:type="dxa"/>
          </w:tcPr>
          <w:p w14:paraId="09AE55BB" w14:textId="3F39DFA6" w:rsidR="00130589" w:rsidRPr="00AD65EE" w:rsidRDefault="00C527D1" w:rsidP="00130589">
            <w:pPr>
              <w:widowControl w:val="0"/>
              <w:suppressAutoHyphens w:val="0"/>
              <w:rPr>
                <w:sz w:val="25"/>
                <w:szCs w:val="25"/>
              </w:rPr>
            </w:pPr>
            <w:r>
              <w:rPr>
                <w:bCs/>
                <w:sz w:val="25"/>
                <w:szCs w:val="25"/>
              </w:rPr>
              <w:t>упродовж місяця</w:t>
            </w:r>
          </w:p>
        </w:tc>
        <w:tc>
          <w:tcPr>
            <w:tcW w:w="1752" w:type="dxa"/>
          </w:tcPr>
          <w:p w14:paraId="001B971E" w14:textId="15689301" w:rsidR="00130589" w:rsidRPr="00AD65EE" w:rsidRDefault="00130589" w:rsidP="00130589">
            <w:pPr>
              <w:widowControl w:val="0"/>
              <w:suppressAutoHyphens w:val="0"/>
              <w:rPr>
                <w:sz w:val="25"/>
                <w:szCs w:val="25"/>
              </w:rPr>
            </w:pPr>
            <w:r w:rsidRPr="00AD65EE">
              <w:rPr>
                <w:sz w:val="25"/>
                <w:szCs w:val="25"/>
              </w:rPr>
              <w:t>матеріали</w:t>
            </w:r>
          </w:p>
        </w:tc>
        <w:tc>
          <w:tcPr>
            <w:tcW w:w="2300" w:type="dxa"/>
          </w:tcPr>
          <w:p w14:paraId="67DC5D89" w14:textId="63AAF255" w:rsidR="00130589" w:rsidRPr="00AD65EE" w:rsidRDefault="00130589" w:rsidP="00130589">
            <w:pPr>
              <w:widowControl w:val="0"/>
              <w:suppressAutoHyphens w:val="0"/>
              <w:rPr>
                <w:sz w:val="25"/>
                <w:szCs w:val="25"/>
              </w:rPr>
            </w:pPr>
            <w:r w:rsidRPr="00AD65EE">
              <w:rPr>
                <w:sz w:val="25"/>
                <w:szCs w:val="25"/>
              </w:rPr>
              <w:t>В. Рогова</w:t>
            </w:r>
          </w:p>
          <w:p w14:paraId="0BFD3840" w14:textId="301F9BC5" w:rsidR="00130589" w:rsidRPr="00AD65EE" w:rsidRDefault="00130589" w:rsidP="00130589">
            <w:pPr>
              <w:widowControl w:val="0"/>
              <w:suppressAutoHyphens w:val="0"/>
              <w:rPr>
                <w:sz w:val="25"/>
                <w:szCs w:val="25"/>
              </w:rPr>
            </w:pPr>
            <w:r w:rsidRPr="00AD65EE">
              <w:rPr>
                <w:sz w:val="25"/>
                <w:szCs w:val="25"/>
              </w:rPr>
              <w:t xml:space="preserve">Н. </w:t>
            </w:r>
            <w:proofErr w:type="spellStart"/>
            <w:r w:rsidRPr="00AD65EE">
              <w:rPr>
                <w:sz w:val="25"/>
                <w:szCs w:val="25"/>
              </w:rPr>
              <w:t>Бендерець</w:t>
            </w:r>
            <w:proofErr w:type="spellEnd"/>
          </w:p>
          <w:p w14:paraId="0C639CCF" w14:textId="47A795D4" w:rsidR="00130589" w:rsidRPr="00AD65EE" w:rsidRDefault="00130589" w:rsidP="00130589">
            <w:pPr>
              <w:widowControl w:val="0"/>
              <w:suppressAutoHyphens w:val="0"/>
              <w:rPr>
                <w:spacing w:val="-6"/>
                <w:sz w:val="25"/>
                <w:szCs w:val="25"/>
              </w:rPr>
            </w:pPr>
            <w:r w:rsidRPr="00AD65EE">
              <w:rPr>
                <w:spacing w:val="-6"/>
                <w:sz w:val="25"/>
                <w:szCs w:val="25"/>
              </w:rPr>
              <w:t xml:space="preserve">А. </w:t>
            </w:r>
            <w:proofErr w:type="spellStart"/>
            <w:r w:rsidRPr="00AD65EE">
              <w:rPr>
                <w:spacing w:val="-6"/>
                <w:sz w:val="25"/>
                <w:szCs w:val="25"/>
              </w:rPr>
              <w:t>Борбіт</w:t>
            </w:r>
            <w:proofErr w:type="spellEnd"/>
            <w:r w:rsidRPr="00AD65EE">
              <w:rPr>
                <w:spacing w:val="-6"/>
                <w:sz w:val="25"/>
                <w:szCs w:val="25"/>
              </w:rPr>
              <w:t xml:space="preserve"> </w:t>
            </w:r>
          </w:p>
          <w:p w14:paraId="486D2F1D" w14:textId="77777777" w:rsidR="00130589" w:rsidRPr="00AD65EE" w:rsidRDefault="00130589" w:rsidP="00130589">
            <w:pPr>
              <w:widowControl w:val="0"/>
              <w:suppressAutoHyphens w:val="0"/>
              <w:rPr>
                <w:sz w:val="25"/>
                <w:szCs w:val="25"/>
              </w:rPr>
            </w:pPr>
            <w:r w:rsidRPr="00AD65EE">
              <w:rPr>
                <w:sz w:val="25"/>
                <w:szCs w:val="25"/>
              </w:rPr>
              <w:t xml:space="preserve">О. </w:t>
            </w:r>
            <w:proofErr w:type="spellStart"/>
            <w:r w:rsidRPr="00AD65EE">
              <w:rPr>
                <w:sz w:val="25"/>
                <w:szCs w:val="25"/>
              </w:rPr>
              <w:t>Желдак</w:t>
            </w:r>
            <w:proofErr w:type="spellEnd"/>
          </w:p>
          <w:p w14:paraId="3D810582" w14:textId="7891B906" w:rsidR="00130589" w:rsidRPr="00AD65EE" w:rsidRDefault="00130589" w:rsidP="00130589">
            <w:pPr>
              <w:widowControl w:val="0"/>
              <w:suppressAutoHyphens w:val="0"/>
              <w:rPr>
                <w:sz w:val="25"/>
                <w:szCs w:val="25"/>
              </w:rPr>
            </w:pPr>
            <w:r w:rsidRPr="00AD65EE">
              <w:rPr>
                <w:sz w:val="25"/>
                <w:szCs w:val="25"/>
              </w:rPr>
              <w:t>завідувачі кафедр</w:t>
            </w:r>
          </w:p>
        </w:tc>
        <w:tc>
          <w:tcPr>
            <w:tcW w:w="1706" w:type="dxa"/>
          </w:tcPr>
          <w:p w14:paraId="19BD1B21"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1165679D" w14:textId="77777777" w:rsidTr="004A4B3D">
        <w:trPr>
          <w:trHeight w:val="217"/>
        </w:trPr>
        <w:tc>
          <w:tcPr>
            <w:tcW w:w="851" w:type="dxa"/>
          </w:tcPr>
          <w:p w14:paraId="4F5F7233"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1BACE632" w14:textId="230A042C" w:rsidR="00130589" w:rsidRPr="00AD65EE" w:rsidRDefault="00130589" w:rsidP="00130589">
            <w:pPr>
              <w:widowControl w:val="0"/>
              <w:suppressAutoHyphens w:val="0"/>
              <w:jc w:val="both"/>
              <w:rPr>
                <w:sz w:val="25"/>
                <w:szCs w:val="25"/>
                <w:lang w:eastAsia="uk-UA"/>
              </w:rPr>
            </w:pPr>
            <w:r w:rsidRPr="00AD65EE">
              <w:rPr>
                <w:sz w:val="25"/>
                <w:szCs w:val="25"/>
              </w:rPr>
              <w:t xml:space="preserve">Наповнення статистичними даними системи </w:t>
            </w:r>
            <w:proofErr w:type="spellStart"/>
            <w:r w:rsidRPr="00AD65EE">
              <w:rPr>
                <w:sz w:val="25"/>
                <w:szCs w:val="25"/>
              </w:rPr>
              <w:t>Solid.Іnfo</w:t>
            </w:r>
            <w:proofErr w:type="spellEnd"/>
            <w:r w:rsidRPr="00AD65EE">
              <w:rPr>
                <w:sz w:val="25"/>
                <w:szCs w:val="25"/>
              </w:rPr>
              <w:t xml:space="preserve"> </w:t>
            </w:r>
            <w:proofErr w:type="spellStart"/>
            <w:r w:rsidRPr="00AD65EE">
              <w:rPr>
                <w:sz w:val="25"/>
                <w:szCs w:val="25"/>
              </w:rPr>
              <w:t>of</w:t>
            </w:r>
            <w:proofErr w:type="spellEnd"/>
            <w:r w:rsidRPr="00AD65EE">
              <w:rPr>
                <w:sz w:val="25"/>
                <w:szCs w:val="25"/>
              </w:rPr>
              <w:t xml:space="preserve"> </w:t>
            </w:r>
            <w:proofErr w:type="spellStart"/>
            <w:r w:rsidRPr="00AD65EE">
              <w:rPr>
                <w:sz w:val="25"/>
                <w:szCs w:val="25"/>
              </w:rPr>
              <w:t>the</w:t>
            </w:r>
            <w:proofErr w:type="spellEnd"/>
            <w:r w:rsidRPr="00AD65EE">
              <w:rPr>
                <w:sz w:val="25"/>
                <w:szCs w:val="25"/>
              </w:rPr>
              <w:t xml:space="preserve"> </w:t>
            </w:r>
            <w:proofErr w:type="spellStart"/>
            <w:r w:rsidRPr="00AD65EE">
              <w:rPr>
                <w:sz w:val="25"/>
                <w:szCs w:val="25"/>
              </w:rPr>
              <w:lastRenderedPageBreak/>
              <w:t>region</w:t>
            </w:r>
            <w:proofErr w:type="spellEnd"/>
          </w:p>
        </w:tc>
        <w:tc>
          <w:tcPr>
            <w:tcW w:w="1800" w:type="dxa"/>
          </w:tcPr>
          <w:p w14:paraId="5307D392" w14:textId="50ACA3A8" w:rsidR="00130589" w:rsidRPr="00AD65EE" w:rsidRDefault="00C527D1" w:rsidP="00130589">
            <w:pPr>
              <w:widowControl w:val="0"/>
              <w:suppressAutoHyphens w:val="0"/>
              <w:rPr>
                <w:sz w:val="25"/>
                <w:szCs w:val="25"/>
              </w:rPr>
            </w:pPr>
            <w:r>
              <w:rPr>
                <w:bCs/>
                <w:sz w:val="25"/>
                <w:szCs w:val="25"/>
              </w:rPr>
              <w:lastRenderedPageBreak/>
              <w:t xml:space="preserve">упродовж </w:t>
            </w:r>
            <w:r>
              <w:rPr>
                <w:bCs/>
                <w:sz w:val="25"/>
                <w:szCs w:val="25"/>
              </w:rPr>
              <w:lastRenderedPageBreak/>
              <w:t>місяця</w:t>
            </w:r>
          </w:p>
        </w:tc>
        <w:tc>
          <w:tcPr>
            <w:tcW w:w="1752" w:type="dxa"/>
          </w:tcPr>
          <w:p w14:paraId="6E4C65D9" w14:textId="3216C369" w:rsidR="00130589" w:rsidRPr="00AD65EE" w:rsidRDefault="00130589" w:rsidP="00130589">
            <w:pPr>
              <w:widowControl w:val="0"/>
              <w:suppressAutoHyphens w:val="0"/>
              <w:rPr>
                <w:sz w:val="25"/>
                <w:szCs w:val="25"/>
              </w:rPr>
            </w:pPr>
            <w:r w:rsidRPr="00AD65EE">
              <w:rPr>
                <w:sz w:val="25"/>
                <w:szCs w:val="25"/>
              </w:rPr>
              <w:lastRenderedPageBreak/>
              <w:t>інформація</w:t>
            </w:r>
          </w:p>
        </w:tc>
        <w:tc>
          <w:tcPr>
            <w:tcW w:w="2300" w:type="dxa"/>
          </w:tcPr>
          <w:p w14:paraId="2E53686A" w14:textId="032BC7E0" w:rsidR="00130589" w:rsidRPr="00AD65EE" w:rsidRDefault="00130589" w:rsidP="00130589">
            <w:pPr>
              <w:widowControl w:val="0"/>
              <w:suppressAutoHyphens w:val="0"/>
              <w:rPr>
                <w:sz w:val="25"/>
                <w:szCs w:val="25"/>
              </w:rPr>
            </w:pPr>
            <w:r w:rsidRPr="00AD65EE">
              <w:rPr>
                <w:sz w:val="25"/>
                <w:szCs w:val="25"/>
              </w:rPr>
              <w:t>В. Рогова</w:t>
            </w:r>
          </w:p>
          <w:p w14:paraId="50D9791B" w14:textId="419F9865" w:rsidR="00130589" w:rsidRPr="00AD65EE" w:rsidRDefault="00130589" w:rsidP="00130589">
            <w:pPr>
              <w:widowControl w:val="0"/>
              <w:suppressAutoHyphens w:val="0"/>
              <w:rPr>
                <w:sz w:val="25"/>
                <w:szCs w:val="25"/>
              </w:rPr>
            </w:pPr>
            <w:r w:rsidRPr="00AD65EE">
              <w:rPr>
                <w:sz w:val="25"/>
                <w:szCs w:val="25"/>
              </w:rPr>
              <w:lastRenderedPageBreak/>
              <w:t xml:space="preserve">Н. </w:t>
            </w:r>
            <w:proofErr w:type="spellStart"/>
            <w:r w:rsidRPr="00AD65EE">
              <w:rPr>
                <w:sz w:val="25"/>
                <w:szCs w:val="25"/>
              </w:rPr>
              <w:t>Бендерець</w:t>
            </w:r>
            <w:proofErr w:type="spellEnd"/>
          </w:p>
          <w:p w14:paraId="4207EF67" w14:textId="22A62121" w:rsidR="00130589" w:rsidRPr="00AD65EE" w:rsidRDefault="00130589" w:rsidP="00130589">
            <w:pPr>
              <w:widowControl w:val="0"/>
              <w:suppressAutoHyphens w:val="0"/>
              <w:rPr>
                <w:sz w:val="25"/>
                <w:szCs w:val="25"/>
              </w:rPr>
            </w:pPr>
            <w:r w:rsidRPr="00AD65EE">
              <w:rPr>
                <w:sz w:val="25"/>
                <w:szCs w:val="25"/>
              </w:rPr>
              <w:t xml:space="preserve">А. </w:t>
            </w:r>
            <w:proofErr w:type="spellStart"/>
            <w:r w:rsidRPr="00AD65EE">
              <w:rPr>
                <w:sz w:val="25"/>
                <w:szCs w:val="25"/>
              </w:rPr>
              <w:t>Борбіт</w:t>
            </w:r>
            <w:proofErr w:type="spellEnd"/>
          </w:p>
          <w:p w14:paraId="45782027" w14:textId="5A51AF93" w:rsidR="00130589" w:rsidRPr="00AD65EE" w:rsidRDefault="00130589" w:rsidP="00130589">
            <w:pPr>
              <w:widowControl w:val="0"/>
              <w:suppressAutoHyphens w:val="0"/>
              <w:rPr>
                <w:sz w:val="25"/>
                <w:szCs w:val="25"/>
              </w:rPr>
            </w:pPr>
            <w:r w:rsidRPr="00AD65EE">
              <w:rPr>
                <w:sz w:val="25"/>
                <w:szCs w:val="25"/>
              </w:rPr>
              <w:t>Т. Якубовська</w:t>
            </w:r>
          </w:p>
          <w:p w14:paraId="03EC1F8F" w14:textId="2C765AED" w:rsidR="00130589" w:rsidRPr="00AD65EE" w:rsidRDefault="00130589" w:rsidP="00130589">
            <w:pPr>
              <w:widowControl w:val="0"/>
              <w:suppressAutoHyphens w:val="0"/>
              <w:rPr>
                <w:sz w:val="25"/>
                <w:szCs w:val="25"/>
              </w:rPr>
            </w:pPr>
            <w:r w:rsidRPr="00AD65EE">
              <w:rPr>
                <w:sz w:val="25"/>
                <w:szCs w:val="25"/>
              </w:rPr>
              <w:t xml:space="preserve">керівники структурних підрозділів </w:t>
            </w:r>
          </w:p>
        </w:tc>
        <w:tc>
          <w:tcPr>
            <w:tcW w:w="1706" w:type="dxa"/>
          </w:tcPr>
          <w:p w14:paraId="14836FD1"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63C143BE" w14:textId="77777777" w:rsidTr="004A4B3D">
        <w:trPr>
          <w:trHeight w:val="217"/>
        </w:trPr>
        <w:tc>
          <w:tcPr>
            <w:tcW w:w="851" w:type="dxa"/>
          </w:tcPr>
          <w:p w14:paraId="744FC3F2"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331D040A" w14:textId="7FF9D4F7" w:rsidR="00130589" w:rsidRPr="00AD65EE" w:rsidRDefault="00130589" w:rsidP="00130589">
            <w:pPr>
              <w:widowControl w:val="0"/>
              <w:suppressAutoHyphens w:val="0"/>
              <w:jc w:val="both"/>
              <w:rPr>
                <w:sz w:val="25"/>
                <w:szCs w:val="25"/>
              </w:rPr>
            </w:pPr>
            <w:r w:rsidRPr="00AD65EE">
              <w:rPr>
                <w:bCs/>
                <w:sz w:val="25"/>
                <w:szCs w:val="25"/>
              </w:rPr>
              <w:t xml:space="preserve">Організація </w:t>
            </w:r>
            <w:r w:rsidRPr="00AD65EE">
              <w:rPr>
                <w:sz w:val="25"/>
                <w:szCs w:val="25"/>
              </w:rPr>
              <w:t>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w:t>
            </w:r>
            <w:r w:rsidRPr="00AD65EE">
              <w:rPr>
                <w:i/>
                <w:sz w:val="25"/>
                <w:szCs w:val="25"/>
              </w:rPr>
              <w:t>згідно з вибіркою</w:t>
            </w:r>
            <w:r w:rsidRPr="00AD65EE">
              <w:rPr>
                <w:sz w:val="25"/>
                <w:szCs w:val="25"/>
              </w:rPr>
              <w:t>)</w:t>
            </w:r>
          </w:p>
        </w:tc>
        <w:tc>
          <w:tcPr>
            <w:tcW w:w="1800" w:type="dxa"/>
          </w:tcPr>
          <w:p w14:paraId="7B30C779" w14:textId="1CA1924F" w:rsidR="00130589" w:rsidRPr="00AD65EE" w:rsidRDefault="00047A93" w:rsidP="00130589">
            <w:pPr>
              <w:widowControl w:val="0"/>
              <w:suppressAutoHyphens w:val="0"/>
              <w:rPr>
                <w:sz w:val="25"/>
                <w:szCs w:val="25"/>
              </w:rPr>
            </w:pPr>
            <w:r>
              <w:rPr>
                <w:bCs/>
                <w:sz w:val="25"/>
                <w:szCs w:val="25"/>
              </w:rPr>
              <w:t>упродовж місяця</w:t>
            </w:r>
          </w:p>
        </w:tc>
        <w:tc>
          <w:tcPr>
            <w:tcW w:w="1752" w:type="dxa"/>
          </w:tcPr>
          <w:p w14:paraId="196176FA" w14:textId="13D2FC57" w:rsidR="00130589" w:rsidRPr="00AD65EE" w:rsidRDefault="00130589" w:rsidP="00130589">
            <w:pPr>
              <w:widowControl w:val="0"/>
              <w:suppressAutoHyphens w:val="0"/>
              <w:rPr>
                <w:sz w:val="25"/>
                <w:szCs w:val="25"/>
              </w:rPr>
            </w:pPr>
            <w:r w:rsidRPr="00AD65EE">
              <w:rPr>
                <w:sz w:val="25"/>
                <w:szCs w:val="25"/>
              </w:rPr>
              <w:t>інформація</w:t>
            </w:r>
          </w:p>
        </w:tc>
        <w:tc>
          <w:tcPr>
            <w:tcW w:w="2300" w:type="dxa"/>
          </w:tcPr>
          <w:p w14:paraId="519DB3A3" w14:textId="0B841B0A" w:rsidR="00130589" w:rsidRPr="00AD65EE" w:rsidRDefault="00130589" w:rsidP="00130589">
            <w:pPr>
              <w:widowControl w:val="0"/>
              <w:rPr>
                <w:sz w:val="25"/>
                <w:szCs w:val="25"/>
              </w:rPr>
            </w:pPr>
            <w:r w:rsidRPr="00AD65EE">
              <w:rPr>
                <w:sz w:val="25"/>
                <w:szCs w:val="25"/>
              </w:rPr>
              <w:t>В. Рогова</w:t>
            </w:r>
          </w:p>
          <w:p w14:paraId="0CF91EC9" w14:textId="660DFB4A" w:rsidR="00130589" w:rsidRPr="00AD65EE" w:rsidRDefault="00130589" w:rsidP="00130589">
            <w:pPr>
              <w:widowControl w:val="0"/>
              <w:rPr>
                <w:sz w:val="25"/>
                <w:szCs w:val="25"/>
              </w:rPr>
            </w:pPr>
            <w:r w:rsidRPr="00AD65EE">
              <w:rPr>
                <w:sz w:val="25"/>
                <w:szCs w:val="25"/>
              </w:rPr>
              <w:t>З. Майборода</w:t>
            </w:r>
          </w:p>
          <w:p w14:paraId="3C748855" w14:textId="5C04FC70" w:rsidR="00130589" w:rsidRPr="00AD65EE" w:rsidRDefault="00130589" w:rsidP="00130589">
            <w:pPr>
              <w:widowControl w:val="0"/>
              <w:rPr>
                <w:sz w:val="25"/>
                <w:szCs w:val="25"/>
              </w:rPr>
            </w:pPr>
            <w:r w:rsidRPr="00AD65EE">
              <w:rPr>
                <w:sz w:val="25"/>
                <w:szCs w:val="25"/>
              </w:rPr>
              <w:t xml:space="preserve">І. </w:t>
            </w:r>
            <w:proofErr w:type="spellStart"/>
            <w:r w:rsidRPr="00AD65EE">
              <w:rPr>
                <w:sz w:val="25"/>
                <w:szCs w:val="25"/>
              </w:rPr>
              <w:t>Дишлева</w:t>
            </w:r>
            <w:proofErr w:type="spellEnd"/>
          </w:p>
          <w:p w14:paraId="7BBB98B2" w14:textId="416E299D" w:rsidR="00130589" w:rsidRPr="00AD65EE" w:rsidRDefault="00130589" w:rsidP="00130589">
            <w:pPr>
              <w:widowControl w:val="0"/>
              <w:rPr>
                <w:sz w:val="25"/>
                <w:szCs w:val="25"/>
              </w:rPr>
            </w:pPr>
            <w:r w:rsidRPr="00AD65EE">
              <w:rPr>
                <w:sz w:val="25"/>
                <w:szCs w:val="25"/>
              </w:rPr>
              <w:t>А Довгань</w:t>
            </w:r>
          </w:p>
          <w:p w14:paraId="1F47C344" w14:textId="3A3F3CCF" w:rsidR="00130589" w:rsidRPr="00AD65EE" w:rsidRDefault="00130589" w:rsidP="00130589">
            <w:pPr>
              <w:widowControl w:val="0"/>
              <w:rPr>
                <w:sz w:val="25"/>
                <w:szCs w:val="25"/>
              </w:rPr>
            </w:pPr>
            <w:r w:rsidRPr="00AD65EE">
              <w:rPr>
                <w:sz w:val="25"/>
                <w:szCs w:val="25"/>
              </w:rPr>
              <w:t xml:space="preserve">К. </w:t>
            </w:r>
            <w:proofErr w:type="spellStart"/>
            <w:r w:rsidRPr="00AD65EE">
              <w:rPr>
                <w:sz w:val="25"/>
                <w:szCs w:val="25"/>
              </w:rPr>
              <w:t>Плівачук</w:t>
            </w:r>
            <w:proofErr w:type="spellEnd"/>
            <w:r w:rsidRPr="00AD65EE">
              <w:rPr>
                <w:sz w:val="25"/>
                <w:szCs w:val="25"/>
              </w:rPr>
              <w:t xml:space="preserve"> </w:t>
            </w:r>
          </w:p>
          <w:p w14:paraId="5696BBD3" w14:textId="2AF0BCFB" w:rsidR="00130589" w:rsidRPr="00AD65EE" w:rsidRDefault="00130589" w:rsidP="00130589">
            <w:pPr>
              <w:widowControl w:val="0"/>
              <w:rPr>
                <w:sz w:val="25"/>
                <w:szCs w:val="25"/>
              </w:rPr>
            </w:pPr>
            <w:r w:rsidRPr="00AD65EE">
              <w:rPr>
                <w:sz w:val="25"/>
                <w:szCs w:val="25"/>
              </w:rPr>
              <w:t xml:space="preserve">А. </w:t>
            </w:r>
            <w:proofErr w:type="spellStart"/>
            <w:r w:rsidRPr="00AD65EE">
              <w:rPr>
                <w:sz w:val="25"/>
                <w:szCs w:val="25"/>
              </w:rPr>
              <w:t>Борбіт</w:t>
            </w:r>
            <w:proofErr w:type="spellEnd"/>
          </w:p>
          <w:p w14:paraId="7AC16B0E" w14:textId="708EB070" w:rsidR="00130589" w:rsidRPr="00AD65EE" w:rsidRDefault="00130589" w:rsidP="00130589">
            <w:pPr>
              <w:widowControl w:val="0"/>
              <w:rPr>
                <w:sz w:val="25"/>
                <w:szCs w:val="25"/>
              </w:rPr>
            </w:pPr>
            <w:r w:rsidRPr="00AD65EE">
              <w:rPr>
                <w:sz w:val="25"/>
                <w:szCs w:val="25"/>
              </w:rPr>
              <w:t xml:space="preserve">Т. </w:t>
            </w:r>
            <w:proofErr w:type="spellStart"/>
            <w:r w:rsidRPr="00AD65EE">
              <w:rPr>
                <w:sz w:val="25"/>
                <w:szCs w:val="25"/>
              </w:rPr>
              <w:t>Винарчук</w:t>
            </w:r>
            <w:proofErr w:type="spellEnd"/>
          </w:p>
          <w:p w14:paraId="4B1E1EC6" w14:textId="519C892B" w:rsidR="00130589" w:rsidRPr="00AD65EE" w:rsidRDefault="00130589" w:rsidP="00130589">
            <w:pPr>
              <w:widowControl w:val="0"/>
              <w:rPr>
                <w:sz w:val="25"/>
                <w:szCs w:val="25"/>
              </w:rPr>
            </w:pPr>
            <w:r w:rsidRPr="00AD65EE">
              <w:rPr>
                <w:sz w:val="25"/>
                <w:szCs w:val="25"/>
              </w:rPr>
              <w:t xml:space="preserve">О. </w:t>
            </w:r>
            <w:proofErr w:type="spellStart"/>
            <w:r w:rsidRPr="00AD65EE">
              <w:rPr>
                <w:sz w:val="25"/>
                <w:szCs w:val="25"/>
              </w:rPr>
              <w:t>Желдак</w:t>
            </w:r>
            <w:proofErr w:type="spellEnd"/>
            <w:r w:rsidRPr="00AD65EE">
              <w:rPr>
                <w:sz w:val="25"/>
                <w:szCs w:val="25"/>
              </w:rPr>
              <w:t xml:space="preserve"> </w:t>
            </w:r>
          </w:p>
        </w:tc>
        <w:tc>
          <w:tcPr>
            <w:tcW w:w="1706" w:type="dxa"/>
          </w:tcPr>
          <w:p w14:paraId="5D8F767B"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629B5D05" w14:textId="77777777" w:rsidTr="004A4B3D">
        <w:trPr>
          <w:trHeight w:val="217"/>
        </w:trPr>
        <w:tc>
          <w:tcPr>
            <w:tcW w:w="851" w:type="dxa"/>
          </w:tcPr>
          <w:p w14:paraId="1E56FFB3"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0A9C350C" w14:textId="0C541257" w:rsidR="00130589" w:rsidRPr="00AD65EE" w:rsidRDefault="00130589" w:rsidP="00130589">
            <w:pPr>
              <w:widowControl w:val="0"/>
              <w:suppressAutoHyphens w:val="0"/>
              <w:jc w:val="both"/>
              <w:rPr>
                <w:sz w:val="25"/>
                <w:szCs w:val="25"/>
              </w:rPr>
            </w:pPr>
            <w:r w:rsidRPr="00AD65EE">
              <w:rPr>
                <w:sz w:val="25"/>
                <w:szCs w:val="25"/>
              </w:rPr>
              <w:t xml:space="preserve">Консультування </w:t>
            </w:r>
            <w:r w:rsidRPr="00AD65EE">
              <w:rPr>
                <w:sz w:val="25"/>
                <w:szCs w:val="25"/>
                <w:highlight w:val="white"/>
              </w:rPr>
              <w:t>керівників, працівників центрів професійного розвитку педагогічних працівників та місцевих органів управління освітою, які координують методичну роботу в територіальних громадах</w:t>
            </w:r>
          </w:p>
        </w:tc>
        <w:tc>
          <w:tcPr>
            <w:tcW w:w="1800" w:type="dxa"/>
          </w:tcPr>
          <w:p w14:paraId="25ABB79F" w14:textId="0577C92E" w:rsidR="00130589" w:rsidRPr="00AD65EE" w:rsidRDefault="00C527D1" w:rsidP="00130589">
            <w:pPr>
              <w:widowControl w:val="0"/>
              <w:suppressAutoHyphens w:val="0"/>
              <w:rPr>
                <w:sz w:val="25"/>
                <w:szCs w:val="25"/>
              </w:rPr>
            </w:pPr>
            <w:r>
              <w:rPr>
                <w:bCs/>
                <w:sz w:val="25"/>
                <w:szCs w:val="25"/>
              </w:rPr>
              <w:t>упродовж місяця</w:t>
            </w:r>
          </w:p>
        </w:tc>
        <w:tc>
          <w:tcPr>
            <w:tcW w:w="1752" w:type="dxa"/>
          </w:tcPr>
          <w:p w14:paraId="47B01352" w14:textId="28215B37" w:rsidR="00130589" w:rsidRPr="00AD65EE" w:rsidRDefault="00130589" w:rsidP="00130589">
            <w:pPr>
              <w:widowControl w:val="0"/>
              <w:suppressAutoHyphens w:val="0"/>
              <w:rPr>
                <w:sz w:val="25"/>
                <w:szCs w:val="25"/>
              </w:rPr>
            </w:pPr>
            <w:r w:rsidRPr="00AD65EE">
              <w:rPr>
                <w:sz w:val="25"/>
                <w:szCs w:val="25"/>
              </w:rPr>
              <w:t>інформація</w:t>
            </w:r>
          </w:p>
        </w:tc>
        <w:tc>
          <w:tcPr>
            <w:tcW w:w="2300" w:type="dxa"/>
          </w:tcPr>
          <w:p w14:paraId="7B7FA6AF" w14:textId="0974194A" w:rsidR="00130589" w:rsidRPr="00AD65EE" w:rsidRDefault="00130589" w:rsidP="00130589">
            <w:pPr>
              <w:widowControl w:val="0"/>
              <w:rPr>
                <w:sz w:val="25"/>
                <w:szCs w:val="25"/>
              </w:rPr>
            </w:pPr>
            <w:r w:rsidRPr="00AD65EE">
              <w:rPr>
                <w:sz w:val="25"/>
                <w:szCs w:val="25"/>
              </w:rPr>
              <w:t>В. Рогова</w:t>
            </w:r>
          </w:p>
          <w:p w14:paraId="45FAD3F8" w14:textId="7D11D04D" w:rsidR="00130589" w:rsidRPr="00AD65EE" w:rsidRDefault="00130589" w:rsidP="00130589">
            <w:pPr>
              <w:widowControl w:val="0"/>
              <w:rPr>
                <w:sz w:val="25"/>
                <w:szCs w:val="25"/>
              </w:rPr>
            </w:pPr>
            <w:r w:rsidRPr="00AD65EE">
              <w:rPr>
                <w:sz w:val="25"/>
                <w:szCs w:val="25"/>
              </w:rPr>
              <w:t xml:space="preserve">О. </w:t>
            </w:r>
            <w:proofErr w:type="spellStart"/>
            <w:r w:rsidRPr="00AD65EE">
              <w:rPr>
                <w:sz w:val="25"/>
                <w:szCs w:val="25"/>
              </w:rPr>
              <w:t>Часнікова</w:t>
            </w:r>
            <w:proofErr w:type="spellEnd"/>
          </w:p>
          <w:p w14:paraId="7F9DDD07" w14:textId="655DC82C" w:rsidR="00130589" w:rsidRPr="00AD65EE" w:rsidRDefault="00130589" w:rsidP="00130589">
            <w:pPr>
              <w:widowControl w:val="0"/>
              <w:rPr>
                <w:sz w:val="25"/>
                <w:szCs w:val="25"/>
              </w:rPr>
            </w:pPr>
            <w:r w:rsidRPr="00AD65EE">
              <w:rPr>
                <w:sz w:val="25"/>
                <w:szCs w:val="25"/>
              </w:rPr>
              <w:t>Т. Якубовська</w:t>
            </w:r>
          </w:p>
          <w:p w14:paraId="3A32285A" w14:textId="77777777" w:rsidR="00130589" w:rsidRPr="00AD65EE" w:rsidRDefault="00130589" w:rsidP="00130589">
            <w:pPr>
              <w:widowControl w:val="0"/>
              <w:shd w:val="clear" w:color="auto" w:fill="FFFFFF"/>
              <w:rPr>
                <w:sz w:val="25"/>
                <w:szCs w:val="25"/>
              </w:rPr>
            </w:pPr>
            <w:r w:rsidRPr="00AD65EE">
              <w:rPr>
                <w:sz w:val="25"/>
                <w:szCs w:val="25"/>
              </w:rPr>
              <w:t>науково-</w:t>
            </w:r>
          </w:p>
          <w:p w14:paraId="3142DC70" w14:textId="77777777" w:rsidR="00130589" w:rsidRPr="00AD65EE" w:rsidRDefault="00130589" w:rsidP="00130589">
            <w:pPr>
              <w:pStyle w:val="32"/>
              <w:widowControl w:val="0"/>
              <w:suppressAutoHyphens w:val="0"/>
              <w:spacing w:after="0"/>
              <w:ind w:left="0"/>
              <w:rPr>
                <w:sz w:val="25"/>
                <w:szCs w:val="25"/>
                <w:lang w:val="uk-UA"/>
              </w:rPr>
            </w:pPr>
            <w:r w:rsidRPr="00AD65EE">
              <w:rPr>
                <w:sz w:val="25"/>
                <w:szCs w:val="25"/>
                <w:lang w:val="uk-UA"/>
              </w:rPr>
              <w:t>педагогічні,</w:t>
            </w:r>
          </w:p>
          <w:p w14:paraId="48E21258" w14:textId="04E8D6AD" w:rsidR="00130589" w:rsidRPr="00AD65EE" w:rsidRDefault="00130589" w:rsidP="00130589">
            <w:pPr>
              <w:widowControl w:val="0"/>
              <w:tabs>
                <w:tab w:val="left" w:pos="2820"/>
              </w:tabs>
              <w:rPr>
                <w:sz w:val="25"/>
                <w:szCs w:val="25"/>
              </w:rPr>
            </w:pPr>
            <w:r w:rsidRPr="00AD65EE">
              <w:rPr>
                <w:sz w:val="25"/>
                <w:szCs w:val="25"/>
              </w:rPr>
              <w:t xml:space="preserve">педагогічні працівники Інституту </w:t>
            </w:r>
          </w:p>
        </w:tc>
        <w:tc>
          <w:tcPr>
            <w:tcW w:w="1706" w:type="dxa"/>
          </w:tcPr>
          <w:p w14:paraId="23E6A6D7" w14:textId="77777777" w:rsidR="00130589" w:rsidRPr="00AD65EE" w:rsidRDefault="00130589" w:rsidP="00130589">
            <w:pPr>
              <w:widowControl w:val="0"/>
              <w:suppressAutoHyphens w:val="0"/>
              <w:ind w:firstLine="709"/>
              <w:rPr>
                <w:color w:val="17365D" w:themeColor="text2" w:themeShade="BF"/>
                <w:sz w:val="25"/>
                <w:szCs w:val="25"/>
              </w:rPr>
            </w:pPr>
          </w:p>
        </w:tc>
      </w:tr>
      <w:tr w:rsidR="00047A93" w:rsidRPr="00047A93" w14:paraId="2B51842C" w14:textId="77777777" w:rsidTr="004A4B3D">
        <w:trPr>
          <w:trHeight w:val="217"/>
        </w:trPr>
        <w:tc>
          <w:tcPr>
            <w:tcW w:w="851" w:type="dxa"/>
          </w:tcPr>
          <w:p w14:paraId="0B869AC3" w14:textId="77777777" w:rsidR="00A8790A" w:rsidRPr="00047A93" w:rsidRDefault="00A8790A" w:rsidP="00A8790A">
            <w:pPr>
              <w:widowControl w:val="0"/>
              <w:suppressAutoHyphens w:val="0"/>
              <w:ind w:firstLine="709"/>
              <w:rPr>
                <w:sz w:val="25"/>
                <w:szCs w:val="25"/>
              </w:rPr>
            </w:pPr>
          </w:p>
        </w:tc>
        <w:tc>
          <w:tcPr>
            <w:tcW w:w="7076" w:type="dxa"/>
          </w:tcPr>
          <w:p w14:paraId="45EBEF06" w14:textId="6D152DD3" w:rsidR="00A8790A" w:rsidRPr="00047A93" w:rsidRDefault="00047A93" w:rsidP="00A8790A">
            <w:pPr>
              <w:widowControl w:val="0"/>
              <w:suppressAutoHyphens w:val="0"/>
              <w:jc w:val="both"/>
              <w:rPr>
                <w:bCs/>
                <w:sz w:val="25"/>
                <w:szCs w:val="25"/>
              </w:rPr>
            </w:pPr>
            <w:r w:rsidRPr="00047A93">
              <w:rPr>
                <w:sz w:val="25"/>
                <w:szCs w:val="25"/>
              </w:rPr>
              <w:t>Наповнення</w:t>
            </w:r>
            <w:r w:rsidR="00A8790A" w:rsidRPr="00047A93">
              <w:rPr>
                <w:sz w:val="25"/>
                <w:szCs w:val="25"/>
              </w:rPr>
              <w:t xml:space="preserve"> контенту музею </w:t>
            </w:r>
            <w:r w:rsidR="00130589" w:rsidRPr="00047A93">
              <w:rPr>
                <w:sz w:val="25"/>
                <w:szCs w:val="25"/>
              </w:rPr>
              <w:t>«</w:t>
            </w:r>
            <w:r w:rsidR="00A8790A" w:rsidRPr="00047A93">
              <w:rPr>
                <w:sz w:val="25"/>
                <w:szCs w:val="25"/>
              </w:rPr>
              <w:t>МОК</w:t>
            </w:r>
            <w:r w:rsidR="00130589" w:rsidRPr="00047A93">
              <w:rPr>
                <w:sz w:val="25"/>
                <w:szCs w:val="25"/>
              </w:rPr>
              <w:t>»</w:t>
            </w:r>
          </w:p>
        </w:tc>
        <w:tc>
          <w:tcPr>
            <w:tcW w:w="1800" w:type="dxa"/>
          </w:tcPr>
          <w:p w14:paraId="073D9E43" w14:textId="726BB86D" w:rsidR="00A8790A" w:rsidRPr="00047A93" w:rsidRDefault="00047A93" w:rsidP="00A8790A">
            <w:pPr>
              <w:widowControl w:val="0"/>
              <w:suppressAutoHyphens w:val="0"/>
              <w:rPr>
                <w:sz w:val="25"/>
                <w:szCs w:val="25"/>
              </w:rPr>
            </w:pPr>
            <w:r>
              <w:rPr>
                <w:bCs/>
                <w:sz w:val="25"/>
                <w:szCs w:val="25"/>
              </w:rPr>
              <w:t>упродовж місяця</w:t>
            </w:r>
          </w:p>
        </w:tc>
        <w:tc>
          <w:tcPr>
            <w:tcW w:w="1752" w:type="dxa"/>
          </w:tcPr>
          <w:p w14:paraId="39420B4C" w14:textId="77777777" w:rsidR="00A8790A" w:rsidRPr="00047A93" w:rsidRDefault="00A8790A" w:rsidP="00A8790A">
            <w:pPr>
              <w:widowControl w:val="0"/>
              <w:suppressAutoHyphens w:val="0"/>
              <w:rPr>
                <w:sz w:val="25"/>
                <w:szCs w:val="25"/>
              </w:rPr>
            </w:pPr>
            <w:r w:rsidRPr="00047A93">
              <w:rPr>
                <w:sz w:val="25"/>
                <w:szCs w:val="25"/>
              </w:rPr>
              <w:t>інформація</w:t>
            </w:r>
          </w:p>
          <w:p w14:paraId="61ED2516" w14:textId="46576484" w:rsidR="00A8790A" w:rsidRPr="00047A93" w:rsidRDefault="00A8790A" w:rsidP="00A8790A">
            <w:pPr>
              <w:widowControl w:val="0"/>
              <w:suppressAutoHyphens w:val="0"/>
              <w:rPr>
                <w:sz w:val="25"/>
                <w:szCs w:val="25"/>
              </w:rPr>
            </w:pPr>
          </w:p>
        </w:tc>
        <w:tc>
          <w:tcPr>
            <w:tcW w:w="2300" w:type="dxa"/>
            <w:vAlign w:val="center"/>
          </w:tcPr>
          <w:p w14:paraId="35B83EEC" w14:textId="14FE5A24" w:rsidR="00A8790A" w:rsidRPr="00047A93" w:rsidRDefault="00A8790A" w:rsidP="00A8790A">
            <w:pPr>
              <w:widowControl w:val="0"/>
              <w:suppressAutoHyphens w:val="0"/>
              <w:rPr>
                <w:sz w:val="25"/>
                <w:szCs w:val="25"/>
              </w:rPr>
            </w:pPr>
            <w:r w:rsidRPr="00047A93">
              <w:rPr>
                <w:sz w:val="25"/>
                <w:szCs w:val="25"/>
              </w:rPr>
              <w:t>В. Рогова</w:t>
            </w:r>
          </w:p>
          <w:p w14:paraId="7852B52E" w14:textId="7CD4C694" w:rsidR="00A8790A" w:rsidRPr="00047A93" w:rsidRDefault="00A8790A" w:rsidP="00A8790A">
            <w:pPr>
              <w:widowControl w:val="0"/>
              <w:suppressAutoHyphens w:val="0"/>
              <w:rPr>
                <w:sz w:val="25"/>
                <w:szCs w:val="25"/>
              </w:rPr>
            </w:pPr>
            <w:r w:rsidRPr="00047A93">
              <w:rPr>
                <w:sz w:val="25"/>
                <w:szCs w:val="25"/>
              </w:rPr>
              <w:t xml:space="preserve">Н. </w:t>
            </w:r>
            <w:proofErr w:type="spellStart"/>
            <w:r w:rsidRPr="00047A93">
              <w:rPr>
                <w:sz w:val="25"/>
                <w:szCs w:val="25"/>
              </w:rPr>
              <w:t>Бендерець</w:t>
            </w:r>
            <w:proofErr w:type="spellEnd"/>
          </w:p>
          <w:p w14:paraId="17FD9090" w14:textId="09D3221E" w:rsidR="00A8790A" w:rsidRPr="00047A93" w:rsidRDefault="00A8790A" w:rsidP="00A8790A">
            <w:pPr>
              <w:widowControl w:val="0"/>
              <w:suppressAutoHyphens w:val="0"/>
              <w:rPr>
                <w:sz w:val="25"/>
                <w:szCs w:val="25"/>
              </w:rPr>
            </w:pPr>
            <w:r w:rsidRPr="00047A93">
              <w:rPr>
                <w:sz w:val="25"/>
                <w:szCs w:val="25"/>
              </w:rPr>
              <w:t xml:space="preserve">С. </w:t>
            </w:r>
            <w:proofErr w:type="spellStart"/>
            <w:r w:rsidRPr="00047A93">
              <w:rPr>
                <w:sz w:val="25"/>
                <w:szCs w:val="25"/>
              </w:rPr>
              <w:t>Галашевська</w:t>
            </w:r>
            <w:proofErr w:type="spellEnd"/>
          </w:p>
          <w:p w14:paraId="4DD778EA" w14:textId="03224474" w:rsidR="00A8790A" w:rsidRPr="00047A93" w:rsidRDefault="00A8790A" w:rsidP="00A8790A">
            <w:pPr>
              <w:widowControl w:val="0"/>
              <w:suppressAutoHyphens w:val="0"/>
              <w:rPr>
                <w:sz w:val="25"/>
                <w:szCs w:val="25"/>
              </w:rPr>
            </w:pPr>
            <w:r w:rsidRPr="00047A93">
              <w:rPr>
                <w:sz w:val="25"/>
                <w:szCs w:val="25"/>
              </w:rPr>
              <w:t xml:space="preserve">О. </w:t>
            </w:r>
            <w:proofErr w:type="spellStart"/>
            <w:r w:rsidRPr="00047A93">
              <w:rPr>
                <w:sz w:val="25"/>
                <w:szCs w:val="25"/>
              </w:rPr>
              <w:t>Матушевська</w:t>
            </w:r>
            <w:proofErr w:type="spellEnd"/>
          </w:p>
          <w:p w14:paraId="4B679636" w14:textId="03D0803D" w:rsidR="00A8790A" w:rsidRPr="00047A93" w:rsidRDefault="00A8790A" w:rsidP="00A8790A">
            <w:pPr>
              <w:widowControl w:val="0"/>
              <w:suppressAutoHyphens w:val="0"/>
              <w:rPr>
                <w:sz w:val="25"/>
                <w:szCs w:val="25"/>
              </w:rPr>
            </w:pPr>
            <w:r w:rsidRPr="00047A93">
              <w:rPr>
                <w:sz w:val="25"/>
                <w:szCs w:val="25"/>
              </w:rPr>
              <w:t xml:space="preserve">О. </w:t>
            </w:r>
            <w:proofErr w:type="spellStart"/>
            <w:r w:rsidRPr="00047A93">
              <w:rPr>
                <w:sz w:val="25"/>
                <w:szCs w:val="25"/>
              </w:rPr>
              <w:t>Пількевич</w:t>
            </w:r>
            <w:proofErr w:type="spellEnd"/>
          </w:p>
          <w:p w14:paraId="67A5F0AC" w14:textId="280B182C" w:rsidR="00A8790A" w:rsidRPr="00047A93" w:rsidRDefault="00A8790A" w:rsidP="00A8790A">
            <w:pPr>
              <w:widowControl w:val="0"/>
              <w:suppressAutoHyphens w:val="0"/>
              <w:rPr>
                <w:sz w:val="25"/>
                <w:szCs w:val="25"/>
              </w:rPr>
            </w:pPr>
            <w:r w:rsidRPr="00047A93">
              <w:rPr>
                <w:sz w:val="25"/>
                <w:szCs w:val="25"/>
              </w:rPr>
              <w:t>В. Перерва</w:t>
            </w:r>
          </w:p>
        </w:tc>
        <w:tc>
          <w:tcPr>
            <w:tcW w:w="1706" w:type="dxa"/>
          </w:tcPr>
          <w:p w14:paraId="640EEAC5" w14:textId="77777777" w:rsidR="00A8790A" w:rsidRPr="00047A93" w:rsidRDefault="00A8790A" w:rsidP="00A8790A">
            <w:pPr>
              <w:widowControl w:val="0"/>
              <w:suppressAutoHyphens w:val="0"/>
              <w:ind w:firstLine="709"/>
              <w:rPr>
                <w:sz w:val="25"/>
                <w:szCs w:val="25"/>
              </w:rPr>
            </w:pPr>
          </w:p>
        </w:tc>
      </w:tr>
      <w:tr w:rsidR="00130589" w:rsidRPr="00AD65EE" w14:paraId="2351FCA7" w14:textId="77777777" w:rsidTr="004A4B3D">
        <w:trPr>
          <w:trHeight w:val="217"/>
        </w:trPr>
        <w:tc>
          <w:tcPr>
            <w:tcW w:w="851" w:type="dxa"/>
          </w:tcPr>
          <w:p w14:paraId="6FABF525"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32E873B2" w14:textId="7BE08190" w:rsidR="00130589" w:rsidRPr="00AD65EE" w:rsidRDefault="00130589" w:rsidP="00130589">
            <w:pPr>
              <w:widowControl w:val="0"/>
              <w:suppressAutoHyphens w:val="0"/>
              <w:jc w:val="both"/>
              <w:rPr>
                <w:sz w:val="25"/>
                <w:szCs w:val="25"/>
                <w:lang w:eastAsia="en-US"/>
              </w:rPr>
            </w:pPr>
            <w:r w:rsidRPr="00AD65EE">
              <w:rPr>
                <w:sz w:val="25"/>
                <w:szCs w:val="25"/>
              </w:rPr>
              <w:t>Створення та наповнення інтерактивної читальні для педагогічних працівників закладів освіти, студентів, учнів</w:t>
            </w:r>
          </w:p>
        </w:tc>
        <w:tc>
          <w:tcPr>
            <w:tcW w:w="1800" w:type="dxa"/>
          </w:tcPr>
          <w:p w14:paraId="1AAB32D5" w14:textId="741C4BCE" w:rsidR="00130589" w:rsidRPr="00AD65EE" w:rsidRDefault="00047A93" w:rsidP="00130589">
            <w:pPr>
              <w:widowControl w:val="0"/>
              <w:suppressAutoHyphens w:val="0"/>
              <w:rPr>
                <w:sz w:val="25"/>
                <w:szCs w:val="25"/>
                <w:lang w:eastAsia="uk-UA"/>
              </w:rPr>
            </w:pPr>
            <w:r>
              <w:rPr>
                <w:bCs/>
                <w:sz w:val="25"/>
                <w:szCs w:val="25"/>
              </w:rPr>
              <w:t>упродовж місяця</w:t>
            </w:r>
          </w:p>
        </w:tc>
        <w:tc>
          <w:tcPr>
            <w:tcW w:w="1752" w:type="dxa"/>
          </w:tcPr>
          <w:p w14:paraId="34C9CD93" w14:textId="345EE916" w:rsidR="00130589" w:rsidRPr="00AD65EE" w:rsidRDefault="00130589" w:rsidP="00130589">
            <w:pPr>
              <w:widowControl w:val="0"/>
              <w:suppressAutoHyphens w:val="0"/>
              <w:rPr>
                <w:sz w:val="25"/>
                <w:szCs w:val="25"/>
              </w:rPr>
            </w:pPr>
            <w:r w:rsidRPr="00AD65EE">
              <w:rPr>
                <w:sz w:val="25"/>
                <w:szCs w:val="25"/>
              </w:rPr>
              <w:t>інформація, матеріали</w:t>
            </w:r>
          </w:p>
        </w:tc>
        <w:tc>
          <w:tcPr>
            <w:tcW w:w="2300" w:type="dxa"/>
          </w:tcPr>
          <w:p w14:paraId="3820BB66" w14:textId="70D4657F" w:rsidR="00130589" w:rsidRPr="00AD65EE" w:rsidRDefault="00130589" w:rsidP="00130589">
            <w:pPr>
              <w:widowControl w:val="0"/>
              <w:shd w:val="clear" w:color="auto" w:fill="FFFFFF"/>
              <w:suppressAutoHyphens w:val="0"/>
              <w:rPr>
                <w:sz w:val="25"/>
                <w:szCs w:val="25"/>
              </w:rPr>
            </w:pPr>
            <w:r w:rsidRPr="00AD65EE">
              <w:rPr>
                <w:sz w:val="25"/>
                <w:szCs w:val="25"/>
              </w:rPr>
              <w:t>В. Рогова</w:t>
            </w:r>
          </w:p>
          <w:p w14:paraId="5AC1F9B1" w14:textId="1F46A1F7" w:rsidR="00130589" w:rsidRPr="00AD65EE" w:rsidRDefault="00130589" w:rsidP="00130589">
            <w:pPr>
              <w:widowControl w:val="0"/>
              <w:shd w:val="clear" w:color="auto" w:fill="FFFFFF"/>
              <w:suppressAutoHyphens w:val="0"/>
              <w:rPr>
                <w:sz w:val="25"/>
                <w:szCs w:val="25"/>
              </w:rPr>
            </w:pPr>
            <w:r w:rsidRPr="00AD65EE">
              <w:rPr>
                <w:sz w:val="25"/>
                <w:szCs w:val="25"/>
              </w:rPr>
              <w:t xml:space="preserve">Н. </w:t>
            </w:r>
            <w:proofErr w:type="spellStart"/>
            <w:r w:rsidRPr="00AD65EE">
              <w:rPr>
                <w:sz w:val="25"/>
                <w:szCs w:val="25"/>
              </w:rPr>
              <w:t>Бендерець</w:t>
            </w:r>
            <w:proofErr w:type="spellEnd"/>
          </w:p>
          <w:p w14:paraId="5E94D9A2" w14:textId="73C038B3" w:rsidR="00130589" w:rsidRPr="00AD65EE" w:rsidRDefault="00130589" w:rsidP="00130589">
            <w:pPr>
              <w:widowControl w:val="0"/>
              <w:shd w:val="clear" w:color="auto" w:fill="FFFFFF"/>
              <w:suppressAutoHyphens w:val="0"/>
              <w:rPr>
                <w:sz w:val="25"/>
                <w:szCs w:val="25"/>
              </w:rPr>
            </w:pPr>
            <w:r w:rsidRPr="00AD65EE">
              <w:rPr>
                <w:sz w:val="25"/>
                <w:szCs w:val="25"/>
              </w:rPr>
              <w:t xml:space="preserve">С. </w:t>
            </w:r>
            <w:proofErr w:type="spellStart"/>
            <w:r w:rsidRPr="00AD65EE">
              <w:rPr>
                <w:sz w:val="25"/>
                <w:szCs w:val="25"/>
              </w:rPr>
              <w:t>Галашевська</w:t>
            </w:r>
            <w:proofErr w:type="spellEnd"/>
          </w:p>
          <w:p w14:paraId="57C54E9F" w14:textId="73547D13" w:rsidR="00130589" w:rsidRPr="00AD65EE" w:rsidRDefault="00130589" w:rsidP="00130589">
            <w:pPr>
              <w:widowControl w:val="0"/>
              <w:suppressAutoHyphens w:val="0"/>
              <w:rPr>
                <w:sz w:val="25"/>
                <w:szCs w:val="25"/>
              </w:rPr>
            </w:pPr>
            <w:r w:rsidRPr="00AD65EE">
              <w:rPr>
                <w:sz w:val="25"/>
                <w:szCs w:val="25"/>
              </w:rPr>
              <w:t xml:space="preserve">В. </w:t>
            </w:r>
            <w:proofErr w:type="spellStart"/>
            <w:r w:rsidRPr="00AD65EE">
              <w:rPr>
                <w:sz w:val="25"/>
                <w:szCs w:val="25"/>
              </w:rPr>
              <w:t>Суткова</w:t>
            </w:r>
            <w:proofErr w:type="spellEnd"/>
          </w:p>
          <w:p w14:paraId="3CE06315" w14:textId="498D9621" w:rsidR="00130589" w:rsidRPr="00AD65EE" w:rsidRDefault="00130589" w:rsidP="00130589">
            <w:pPr>
              <w:widowControl w:val="0"/>
              <w:suppressAutoHyphens w:val="0"/>
              <w:rPr>
                <w:sz w:val="25"/>
                <w:szCs w:val="25"/>
              </w:rPr>
            </w:pPr>
            <w:r w:rsidRPr="00AD65EE">
              <w:rPr>
                <w:sz w:val="25"/>
                <w:szCs w:val="25"/>
              </w:rPr>
              <w:t xml:space="preserve">В. </w:t>
            </w:r>
            <w:proofErr w:type="spellStart"/>
            <w:r w:rsidRPr="00AD65EE">
              <w:rPr>
                <w:sz w:val="25"/>
                <w:szCs w:val="25"/>
              </w:rPr>
              <w:t>Веровенко</w:t>
            </w:r>
            <w:proofErr w:type="spellEnd"/>
          </w:p>
        </w:tc>
        <w:tc>
          <w:tcPr>
            <w:tcW w:w="1706" w:type="dxa"/>
          </w:tcPr>
          <w:p w14:paraId="0745FEF0"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43CB2133" w14:textId="77777777" w:rsidTr="004A4B3D">
        <w:trPr>
          <w:trHeight w:val="217"/>
        </w:trPr>
        <w:tc>
          <w:tcPr>
            <w:tcW w:w="851" w:type="dxa"/>
          </w:tcPr>
          <w:p w14:paraId="46B96B73"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525C064C" w14:textId="37595D77" w:rsidR="00130589" w:rsidRPr="00AD65EE" w:rsidRDefault="00130589" w:rsidP="00130589">
            <w:pPr>
              <w:widowControl w:val="0"/>
              <w:suppressAutoHyphens w:val="0"/>
              <w:jc w:val="both"/>
              <w:rPr>
                <w:sz w:val="25"/>
                <w:szCs w:val="25"/>
              </w:rPr>
            </w:pPr>
            <w:r w:rsidRPr="00AD65EE">
              <w:rPr>
                <w:sz w:val="25"/>
                <w:szCs w:val="25"/>
              </w:rPr>
              <w:t xml:space="preserve">Організаційно-методичні заходи із реалізації </w:t>
            </w:r>
            <w:proofErr w:type="spellStart"/>
            <w:r w:rsidRPr="00AD65EE">
              <w:rPr>
                <w:sz w:val="25"/>
                <w:szCs w:val="25"/>
              </w:rPr>
              <w:t>проєкту</w:t>
            </w:r>
            <w:proofErr w:type="spellEnd"/>
            <w:r w:rsidRPr="00AD65EE">
              <w:rPr>
                <w:sz w:val="25"/>
                <w:szCs w:val="25"/>
              </w:rPr>
              <w:t xml:space="preserve"> </w:t>
            </w:r>
            <w:r w:rsidRPr="00AD65EE">
              <w:rPr>
                <w:sz w:val="25"/>
                <w:szCs w:val="25"/>
              </w:rPr>
              <w:lastRenderedPageBreak/>
              <w:t xml:space="preserve">«Біоінженерія SТЕМ» у співпраці з БО «Фонд освітніх ініціатив», БФ «Україна 1991 / </w:t>
            </w:r>
            <w:proofErr w:type="spellStart"/>
            <w:r w:rsidRPr="00AD65EE">
              <w:rPr>
                <w:sz w:val="25"/>
                <w:szCs w:val="25"/>
              </w:rPr>
              <w:t>Ukraine</w:t>
            </w:r>
            <w:proofErr w:type="spellEnd"/>
            <w:r w:rsidRPr="00AD65EE">
              <w:rPr>
                <w:sz w:val="25"/>
                <w:szCs w:val="25"/>
              </w:rPr>
              <w:t xml:space="preserve"> 1991», ТОВ «ЗД Метал </w:t>
            </w:r>
            <w:proofErr w:type="spellStart"/>
            <w:r w:rsidRPr="00AD65EE">
              <w:rPr>
                <w:sz w:val="25"/>
                <w:szCs w:val="25"/>
              </w:rPr>
              <w:t>Тех</w:t>
            </w:r>
            <w:proofErr w:type="spellEnd"/>
            <w:r w:rsidRPr="00AD65EE">
              <w:rPr>
                <w:sz w:val="25"/>
                <w:szCs w:val="25"/>
              </w:rPr>
              <w:t xml:space="preserve">», </w:t>
            </w:r>
            <w:proofErr w:type="spellStart"/>
            <w:r w:rsidRPr="00AD65EE">
              <w:rPr>
                <w:sz w:val="25"/>
                <w:szCs w:val="25"/>
              </w:rPr>
              <w:t>Іmplex.vet</w:t>
            </w:r>
            <w:proofErr w:type="spellEnd"/>
          </w:p>
        </w:tc>
        <w:tc>
          <w:tcPr>
            <w:tcW w:w="1800" w:type="dxa"/>
          </w:tcPr>
          <w:p w14:paraId="2F6A848D" w14:textId="69561150" w:rsidR="00130589" w:rsidRPr="00AD65EE" w:rsidRDefault="00790415" w:rsidP="00130589">
            <w:pPr>
              <w:widowControl w:val="0"/>
              <w:suppressAutoHyphens w:val="0"/>
              <w:rPr>
                <w:sz w:val="25"/>
                <w:szCs w:val="25"/>
              </w:rPr>
            </w:pPr>
            <w:r>
              <w:rPr>
                <w:bCs/>
                <w:sz w:val="25"/>
                <w:szCs w:val="25"/>
              </w:rPr>
              <w:lastRenderedPageBreak/>
              <w:t xml:space="preserve">упродовж </w:t>
            </w:r>
            <w:r>
              <w:rPr>
                <w:bCs/>
                <w:sz w:val="25"/>
                <w:szCs w:val="25"/>
              </w:rPr>
              <w:lastRenderedPageBreak/>
              <w:t>місяця</w:t>
            </w:r>
          </w:p>
        </w:tc>
        <w:tc>
          <w:tcPr>
            <w:tcW w:w="1752" w:type="dxa"/>
          </w:tcPr>
          <w:p w14:paraId="246BE121" w14:textId="2D9E9C0F" w:rsidR="00130589" w:rsidRPr="00AD65EE" w:rsidRDefault="00130589" w:rsidP="00130589">
            <w:pPr>
              <w:widowControl w:val="0"/>
              <w:suppressAutoHyphens w:val="0"/>
              <w:rPr>
                <w:sz w:val="25"/>
                <w:szCs w:val="25"/>
              </w:rPr>
            </w:pPr>
            <w:r w:rsidRPr="00AD65EE">
              <w:rPr>
                <w:sz w:val="25"/>
                <w:szCs w:val="25"/>
              </w:rPr>
              <w:lastRenderedPageBreak/>
              <w:t>інформація</w:t>
            </w:r>
          </w:p>
        </w:tc>
        <w:tc>
          <w:tcPr>
            <w:tcW w:w="2300" w:type="dxa"/>
          </w:tcPr>
          <w:p w14:paraId="38D5B39B" w14:textId="0B4F348C" w:rsidR="00130589" w:rsidRPr="00AD65EE" w:rsidRDefault="00130589" w:rsidP="00130589">
            <w:pPr>
              <w:widowControl w:val="0"/>
              <w:suppressAutoHyphens w:val="0"/>
              <w:rPr>
                <w:sz w:val="25"/>
                <w:szCs w:val="25"/>
              </w:rPr>
            </w:pPr>
            <w:r w:rsidRPr="00AD65EE">
              <w:rPr>
                <w:sz w:val="25"/>
                <w:szCs w:val="25"/>
              </w:rPr>
              <w:t>В. Рогова</w:t>
            </w:r>
          </w:p>
          <w:p w14:paraId="79581813" w14:textId="789F8F09" w:rsidR="00130589" w:rsidRPr="00AD65EE" w:rsidRDefault="00130589" w:rsidP="00130589">
            <w:pPr>
              <w:widowControl w:val="0"/>
              <w:suppressAutoHyphens w:val="0"/>
              <w:rPr>
                <w:sz w:val="25"/>
                <w:szCs w:val="25"/>
              </w:rPr>
            </w:pPr>
            <w:r w:rsidRPr="00AD65EE">
              <w:rPr>
                <w:sz w:val="25"/>
                <w:szCs w:val="25"/>
              </w:rPr>
              <w:lastRenderedPageBreak/>
              <w:t xml:space="preserve">Н. </w:t>
            </w:r>
            <w:proofErr w:type="spellStart"/>
            <w:r w:rsidRPr="00AD65EE">
              <w:rPr>
                <w:sz w:val="25"/>
                <w:szCs w:val="25"/>
              </w:rPr>
              <w:t>Бендерець</w:t>
            </w:r>
            <w:proofErr w:type="spellEnd"/>
          </w:p>
          <w:p w14:paraId="43A077C7" w14:textId="1C3F449B" w:rsidR="00130589" w:rsidRPr="00AD65EE" w:rsidRDefault="00130589" w:rsidP="00130589">
            <w:pPr>
              <w:widowControl w:val="0"/>
              <w:suppressAutoHyphens w:val="0"/>
              <w:rPr>
                <w:sz w:val="25"/>
                <w:szCs w:val="25"/>
              </w:rPr>
            </w:pPr>
            <w:r w:rsidRPr="00AD65EE">
              <w:rPr>
                <w:sz w:val="25"/>
                <w:szCs w:val="25"/>
              </w:rPr>
              <w:t>А. Довгань</w:t>
            </w:r>
          </w:p>
          <w:p w14:paraId="7E1FF644" w14:textId="39660E1E" w:rsidR="00130589" w:rsidRPr="00AD65EE" w:rsidRDefault="00130589" w:rsidP="00130589">
            <w:pPr>
              <w:widowControl w:val="0"/>
              <w:suppressAutoHyphens w:val="0"/>
              <w:rPr>
                <w:sz w:val="25"/>
                <w:szCs w:val="25"/>
              </w:rPr>
            </w:pPr>
            <w:r w:rsidRPr="00AD65EE">
              <w:rPr>
                <w:sz w:val="25"/>
                <w:szCs w:val="25"/>
              </w:rPr>
              <w:t>О. Снігур</w:t>
            </w:r>
          </w:p>
          <w:p w14:paraId="12356D48" w14:textId="77777777" w:rsidR="00130589" w:rsidRPr="00AD65EE" w:rsidRDefault="00130589" w:rsidP="00130589">
            <w:pPr>
              <w:widowControl w:val="0"/>
              <w:suppressAutoHyphens w:val="0"/>
              <w:rPr>
                <w:sz w:val="25"/>
                <w:szCs w:val="25"/>
              </w:rPr>
            </w:pPr>
            <w:r w:rsidRPr="00AD65EE">
              <w:rPr>
                <w:sz w:val="25"/>
                <w:szCs w:val="25"/>
              </w:rPr>
              <w:t xml:space="preserve">(спільно з </w:t>
            </w:r>
          </w:p>
          <w:p w14:paraId="002590D6" w14:textId="0E2256DC" w:rsidR="00130589" w:rsidRPr="00AD65EE" w:rsidRDefault="00130589" w:rsidP="00130589">
            <w:pPr>
              <w:widowControl w:val="0"/>
              <w:suppressAutoHyphens w:val="0"/>
              <w:rPr>
                <w:sz w:val="25"/>
                <w:szCs w:val="25"/>
              </w:rPr>
            </w:pPr>
            <w:r w:rsidRPr="00AD65EE">
              <w:rPr>
                <w:sz w:val="25"/>
                <w:szCs w:val="25"/>
              </w:rPr>
              <w:t xml:space="preserve">А. Дзюбою, </w:t>
            </w:r>
          </w:p>
          <w:p w14:paraId="59A8628A" w14:textId="77599D32" w:rsidR="00130589" w:rsidRPr="00AD65EE" w:rsidRDefault="00130589" w:rsidP="00130589">
            <w:pPr>
              <w:widowControl w:val="0"/>
              <w:suppressAutoHyphens w:val="0"/>
              <w:rPr>
                <w:sz w:val="25"/>
                <w:szCs w:val="25"/>
              </w:rPr>
            </w:pPr>
            <w:r w:rsidRPr="00AD65EE">
              <w:rPr>
                <w:sz w:val="25"/>
                <w:szCs w:val="25"/>
              </w:rPr>
              <w:t>БФ «Фонд освітніх ініціатив»)</w:t>
            </w:r>
          </w:p>
        </w:tc>
        <w:tc>
          <w:tcPr>
            <w:tcW w:w="1706" w:type="dxa"/>
          </w:tcPr>
          <w:p w14:paraId="2BD920C6"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2ACC9037" w14:textId="77777777" w:rsidTr="004A4B3D">
        <w:trPr>
          <w:trHeight w:val="217"/>
        </w:trPr>
        <w:tc>
          <w:tcPr>
            <w:tcW w:w="851" w:type="dxa"/>
          </w:tcPr>
          <w:p w14:paraId="6B29AF2D"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393250BA" w14:textId="55D112E6" w:rsidR="00130589" w:rsidRPr="00AD65EE" w:rsidRDefault="00130589" w:rsidP="00130589">
            <w:pPr>
              <w:widowControl w:val="0"/>
              <w:suppressAutoHyphens w:val="0"/>
              <w:jc w:val="both"/>
              <w:rPr>
                <w:sz w:val="25"/>
                <w:szCs w:val="25"/>
              </w:rPr>
            </w:pPr>
            <w:r w:rsidRPr="00AD65EE">
              <w:rPr>
                <w:sz w:val="25"/>
                <w:szCs w:val="25"/>
              </w:rPr>
              <w:t xml:space="preserve">Рецензування навчально-методичних матеріалів педагогічних працівників області, поданих для розгляду науково-методичною радою </w:t>
            </w:r>
            <w:r w:rsidRPr="00AD65EE">
              <w:rPr>
                <w:spacing w:val="-6"/>
                <w:sz w:val="25"/>
                <w:szCs w:val="25"/>
              </w:rPr>
              <w:t xml:space="preserve">КНЗ КОР </w:t>
            </w:r>
            <w:r w:rsidRPr="00AD65EE">
              <w:rPr>
                <w:sz w:val="25"/>
                <w:szCs w:val="25"/>
              </w:rPr>
              <w:t>«</w:t>
            </w:r>
            <w:r w:rsidRPr="00AD65EE">
              <w:rPr>
                <w:spacing w:val="-6"/>
                <w:sz w:val="25"/>
                <w:szCs w:val="25"/>
              </w:rPr>
              <w:t>КОІПОПК</w:t>
            </w:r>
            <w:r w:rsidRPr="00AD65EE">
              <w:rPr>
                <w:sz w:val="25"/>
                <w:szCs w:val="25"/>
              </w:rPr>
              <w:t>»</w:t>
            </w:r>
          </w:p>
        </w:tc>
        <w:tc>
          <w:tcPr>
            <w:tcW w:w="1800" w:type="dxa"/>
          </w:tcPr>
          <w:p w14:paraId="5A4FC151" w14:textId="356C783A" w:rsidR="00130589" w:rsidRPr="00AD65EE" w:rsidRDefault="009D424C" w:rsidP="00130589">
            <w:pPr>
              <w:widowControl w:val="0"/>
              <w:suppressAutoHyphens w:val="0"/>
              <w:rPr>
                <w:sz w:val="25"/>
                <w:szCs w:val="25"/>
              </w:rPr>
            </w:pPr>
            <w:r>
              <w:rPr>
                <w:bCs/>
                <w:sz w:val="25"/>
                <w:szCs w:val="25"/>
              </w:rPr>
              <w:t>упродовж місяця</w:t>
            </w:r>
          </w:p>
        </w:tc>
        <w:tc>
          <w:tcPr>
            <w:tcW w:w="1752" w:type="dxa"/>
          </w:tcPr>
          <w:p w14:paraId="40B820C9" w14:textId="77777777" w:rsidR="00130589" w:rsidRPr="00AD65EE" w:rsidRDefault="00130589" w:rsidP="00130589">
            <w:pPr>
              <w:widowControl w:val="0"/>
              <w:suppressAutoHyphens w:val="0"/>
              <w:rPr>
                <w:sz w:val="25"/>
                <w:szCs w:val="25"/>
              </w:rPr>
            </w:pPr>
            <w:r w:rsidRPr="00AD65EE">
              <w:rPr>
                <w:sz w:val="25"/>
                <w:szCs w:val="25"/>
              </w:rPr>
              <w:t>рецензії</w:t>
            </w:r>
          </w:p>
        </w:tc>
        <w:tc>
          <w:tcPr>
            <w:tcW w:w="2300" w:type="dxa"/>
          </w:tcPr>
          <w:p w14:paraId="72CE891F" w14:textId="5FEC6252" w:rsidR="00130589" w:rsidRPr="00AD65EE" w:rsidRDefault="00130589" w:rsidP="00130589">
            <w:pPr>
              <w:widowControl w:val="0"/>
              <w:suppressAutoHyphens w:val="0"/>
              <w:rPr>
                <w:sz w:val="25"/>
                <w:szCs w:val="25"/>
              </w:rPr>
            </w:pPr>
            <w:r w:rsidRPr="00AD65EE">
              <w:rPr>
                <w:sz w:val="25"/>
                <w:szCs w:val="25"/>
              </w:rPr>
              <w:t>В. Рогова</w:t>
            </w:r>
          </w:p>
          <w:p w14:paraId="63462091" w14:textId="0A84DDED" w:rsidR="00130589" w:rsidRPr="00AD65EE" w:rsidRDefault="00130589" w:rsidP="00130589">
            <w:pPr>
              <w:widowControl w:val="0"/>
              <w:suppressAutoHyphens w:val="0"/>
              <w:autoSpaceDE w:val="0"/>
              <w:autoSpaceDN w:val="0"/>
              <w:rPr>
                <w:sz w:val="25"/>
                <w:szCs w:val="25"/>
              </w:rPr>
            </w:pPr>
            <w:r w:rsidRPr="00AD65EE">
              <w:rPr>
                <w:sz w:val="25"/>
                <w:szCs w:val="25"/>
              </w:rPr>
              <w:t>Л. Кабан</w:t>
            </w:r>
          </w:p>
          <w:p w14:paraId="145C4D65" w14:textId="55554485" w:rsidR="00130589" w:rsidRPr="00AD65EE" w:rsidRDefault="00130589" w:rsidP="00130589">
            <w:pPr>
              <w:widowControl w:val="0"/>
              <w:suppressAutoHyphens w:val="0"/>
              <w:rPr>
                <w:sz w:val="25"/>
                <w:szCs w:val="25"/>
              </w:rPr>
            </w:pPr>
            <w:r w:rsidRPr="00AD65EE">
              <w:rPr>
                <w:sz w:val="25"/>
                <w:szCs w:val="25"/>
              </w:rPr>
              <w:t>науково-педагогічні, педагогічні працівники Інституту</w:t>
            </w:r>
          </w:p>
        </w:tc>
        <w:tc>
          <w:tcPr>
            <w:tcW w:w="1706" w:type="dxa"/>
          </w:tcPr>
          <w:p w14:paraId="3411D2B1" w14:textId="77777777" w:rsidR="00130589" w:rsidRPr="00AD65EE" w:rsidRDefault="00130589" w:rsidP="00130589">
            <w:pPr>
              <w:widowControl w:val="0"/>
              <w:suppressAutoHyphens w:val="0"/>
              <w:ind w:firstLine="709"/>
              <w:rPr>
                <w:color w:val="17365D" w:themeColor="text2" w:themeShade="BF"/>
                <w:sz w:val="25"/>
                <w:szCs w:val="25"/>
              </w:rPr>
            </w:pPr>
          </w:p>
        </w:tc>
      </w:tr>
      <w:tr w:rsidR="00130589" w:rsidRPr="00AD65EE" w14:paraId="369F6EC8" w14:textId="77777777" w:rsidTr="004A4B3D">
        <w:trPr>
          <w:trHeight w:val="217"/>
        </w:trPr>
        <w:tc>
          <w:tcPr>
            <w:tcW w:w="851" w:type="dxa"/>
          </w:tcPr>
          <w:p w14:paraId="04C56580" w14:textId="77777777" w:rsidR="00130589" w:rsidRPr="00AD65EE" w:rsidRDefault="00130589" w:rsidP="00130589">
            <w:pPr>
              <w:widowControl w:val="0"/>
              <w:suppressAutoHyphens w:val="0"/>
              <w:ind w:firstLine="709"/>
              <w:rPr>
                <w:color w:val="17365D" w:themeColor="text2" w:themeShade="BF"/>
                <w:sz w:val="25"/>
                <w:szCs w:val="25"/>
              </w:rPr>
            </w:pPr>
          </w:p>
        </w:tc>
        <w:tc>
          <w:tcPr>
            <w:tcW w:w="7076" w:type="dxa"/>
          </w:tcPr>
          <w:p w14:paraId="07A04826" w14:textId="107F21B3" w:rsidR="00130589" w:rsidRPr="00AD65EE" w:rsidRDefault="00130589" w:rsidP="00130589">
            <w:pPr>
              <w:widowControl w:val="0"/>
              <w:suppressAutoHyphens w:val="0"/>
              <w:jc w:val="both"/>
              <w:rPr>
                <w:sz w:val="25"/>
                <w:szCs w:val="25"/>
              </w:rPr>
            </w:pPr>
            <w:r w:rsidRPr="00AD65EE">
              <w:rPr>
                <w:spacing w:val="-6"/>
                <w:sz w:val="25"/>
                <w:szCs w:val="25"/>
              </w:rPr>
              <w:t xml:space="preserve">Реалізація освітніх </w:t>
            </w:r>
            <w:proofErr w:type="spellStart"/>
            <w:r w:rsidRPr="00AD65EE">
              <w:rPr>
                <w:spacing w:val="-6"/>
                <w:sz w:val="25"/>
                <w:szCs w:val="25"/>
              </w:rPr>
              <w:t>проєктів</w:t>
            </w:r>
            <w:proofErr w:type="spellEnd"/>
            <w:r w:rsidRPr="00AD65EE">
              <w:rPr>
                <w:spacing w:val="-6"/>
                <w:sz w:val="25"/>
                <w:szCs w:val="25"/>
              </w:rPr>
              <w:t xml:space="preserve">: </w:t>
            </w:r>
            <w:proofErr w:type="spellStart"/>
            <w:r w:rsidRPr="00AD65EE">
              <w:rPr>
                <w:spacing w:val="-6"/>
                <w:sz w:val="25"/>
                <w:szCs w:val="25"/>
              </w:rPr>
              <w:t>Ютуб</w:t>
            </w:r>
            <w:proofErr w:type="spellEnd"/>
            <w:r w:rsidRPr="00AD65EE">
              <w:rPr>
                <w:spacing w:val="-6"/>
                <w:sz w:val="25"/>
                <w:szCs w:val="25"/>
              </w:rPr>
              <w:t xml:space="preserve">-канал інституту </w:t>
            </w:r>
            <w:r w:rsidRPr="00AD65EE">
              <w:rPr>
                <w:sz w:val="25"/>
                <w:szCs w:val="25"/>
              </w:rPr>
              <w:t>«</w:t>
            </w:r>
            <w:proofErr w:type="spellStart"/>
            <w:r w:rsidRPr="00AD65EE">
              <w:rPr>
                <w:spacing w:val="-6"/>
                <w:sz w:val="25"/>
                <w:szCs w:val="25"/>
              </w:rPr>
              <w:t>ВІСь</w:t>
            </w:r>
            <w:proofErr w:type="spellEnd"/>
            <w:r w:rsidRPr="00AD65EE">
              <w:rPr>
                <w:sz w:val="25"/>
                <w:szCs w:val="25"/>
              </w:rPr>
              <w:t>»</w:t>
            </w:r>
            <w:r w:rsidRPr="00AD65EE">
              <w:rPr>
                <w:spacing w:val="-6"/>
                <w:sz w:val="25"/>
                <w:szCs w:val="25"/>
              </w:rPr>
              <w:t xml:space="preserve">, хмарне середовище </w:t>
            </w:r>
            <w:r w:rsidR="00AA74AC" w:rsidRPr="00AD65EE">
              <w:rPr>
                <w:spacing w:val="-6"/>
                <w:sz w:val="25"/>
                <w:szCs w:val="25"/>
              </w:rPr>
              <w:t>е-</w:t>
            </w:r>
            <w:r w:rsidR="00AA74AC" w:rsidRPr="00AD65EE">
              <w:rPr>
                <w:spacing w:val="-6"/>
                <w:sz w:val="25"/>
                <w:szCs w:val="25"/>
                <w:lang w:val="en-US"/>
              </w:rPr>
              <w:t>Lib</w:t>
            </w:r>
            <w:r w:rsidR="00AA74AC" w:rsidRPr="00AD65EE">
              <w:rPr>
                <w:spacing w:val="-6"/>
                <w:sz w:val="25"/>
                <w:szCs w:val="25"/>
              </w:rPr>
              <w:t xml:space="preserve">. </w:t>
            </w:r>
            <w:proofErr w:type="spellStart"/>
            <w:r w:rsidRPr="00AD65EE">
              <w:rPr>
                <w:spacing w:val="-6"/>
                <w:sz w:val="25"/>
                <w:szCs w:val="25"/>
              </w:rPr>
              <w:t>еKRISTTI</w:t>
            </w:r>
            <w:proofErr w:type="spellEnd"/>
            <w:r w:rsidRPr="00AD65EE">
              <w:rPr>
                <w:spacing w:val="-6"/>
                <w:sz w:val="25"/>
                <w:szCs w:val="25"/>
              </w:rPr>
              <w:t xml:space="preserve">, </w:t>
            </w:r>
            <w:proofErr w:type="spellStart"/>
            <w:r w:rsidRPr="00AD65EE">
              <w:rPr>
                <w:sz w:val="25"/>
                <w:szCs w:val="25"/>
              </w:rPr>
              <w:t>Profi</w:t>
            </w:r>
            <w:proofErr w:type="spellEnd"/>
            <w:r w:rsidRPr="00AD65EE">
              <w:rPr>
                <w:sz w:val="25"/>
                <w:szCs w:val="25"/>
              </w:rPr>
              <w:t xml:space="preserve">-гід </w:t>
            </w:r>
          </w:p>
        </w:tc>
        <w:tc>
          <w:tcPr>
            <w:tcW w:w="1800" w:type="dxa"/>
          </w:tcPr>
          <w:p w14:paraId="2AFC9C6B" w14:textId="5A8E7102" w:rsidR="00130589" w:rsidRPr="00AD65EE" w:rsidRDefault="00130589" w:rsidP="00130589">
            <w:pPr>
              <w:widowControl w:val="0"/>
              <w:suppressAutoHyphens w:val="0"/>
              <w:rPr>
                <w:sz w:val="25"/>
                <w:szCs w:val="25"/>
              </w:rPr>
            </w:pPr>
            <w:r w:rsidRPr="00AD65EE">
              <w:rPr>
                <w:bCs/>
                <w:sz w:val="25"/>
                <w:szCs w:val="25"/>
              </w:rPr>
              <w:t>серпень</w:t>
            </w:r>
          </w:p>
        </w:tc>
        <w:tc>
          <w:tcPr>
            <w:tcW w:w="1752" w:type="dxa"/>
          </w:tcPr>
          <w:p w14:paraId="38097AB4" w14:textId="111EBBBE" w:rsidR="00130589" w:rsidRPr="00AD65EE" w:rsidRDefault="00130589" w:rsidP="00130589">
            <w:pPr>
              <w:widowControl w:val="0"/>
              <w:suppressAutoHyphens w:val="0"/>
              <w:rPr>
                <w:sz w:val="25"/>
                <w:szCs w:val="25"/>
              </w:rPr>
            </w:pPr>
            <w:r w:rsidRPr="00AD65EE">
              <w:rPr>
                <w:sz w:val="25"/>
                <w:szCs w:val="25"/>
              </w:rPr>
              <w:t>інформація</w:t>
            </w:r>
          </w:p>
        </w:tc>
        <w:tc>
          <w:tcPr>
            <w:tcW w:w="2300" w:type="dxa"/>
          </w:tcPr>
          <w:p w14:paraId="631518CD" w14:textId="2642836C" w:rsidR="00130589" w:rsidRPr="00AD65EE" w:rsidRDefault="00130589" w:rsidP="00130589">
            <w:pPr>
              <w:widowControl w:val="0"/>
              <w:suppressAutoHyphens w:val="0"/>
              <w:rPr>
                <w:sz w:val="25"/>
                <w:szCs w:val="25"/>
              </w:rPr>
            </w:pPr>
            <w:r w:rsidRPr="00AD65EE">
              <w:rPr>
                <w:sz w:val="25"/>
                <w:szCs w:val="25"/>
              </w:rPr>
              <w:t>В. Рогова</w:t>
            </w:r>
          </w:p>
          <w:p w14:paraId="3B6553D4" w14:textId="4BC4A91C" w:rsidR="00130589" w:rsidRPr="00AD65EE" w:rsidRDefault="00130589" w:rsidP="00130589">
            <w:pPr>
              <w:widowControl w:val="0"/>
              <w:suppressAutoHyphens w:val="0"/>
              <w:rPr>
                <w:sz w:val="25"/>
                <w:szCs w:val="25"/>
              </w:rPr>
            </w:pPr>
            <w:r w:rsidRPr="00AD65EE">
              <w:rPr>
                <w:sz w:val="25"/>
                <w:szCs w:val="25"/>
              </w:rPr>
              <w:t xml:space="preserve">Н. </w:t>
            </w:r>
            <w:proofErr w:type="spellStart"/>
            <w:r w:rsidRPr="00AD65EE">
              <w:rPr>
                <w:sz w:val="25"/>
                <w:szCs w:val="25"/>
              </w:rPr>
              <w:t>Бендерець</w:t>
            </w:r>
            <w:proofErr w:type="spellEnd"/>
          </w:p>
          <w:p w14:paraId="52987D73" w14:textId="665BF04A" w:rsidR="00130589" w:rsidRPr="00AD65EE" w:rsidRDefault="00130589" w:rsidP="00130589">
            <w:pPr>
              <w:widowControl w:val="0"/>
              <w:suppressAutoHyphens w:val="0"/>
              <w:rPr>
                <w:sz w:val="25"/>
                <w:szCs w:val="25"/>
              </w:rPr>
            </w:pPr>
            <w:r w:rsidRPr="00AD65EE">
              <w:rPr>
                <w:sz w:val="25"/>
                <w:szCs w:val="25"/>
              </w:rPr>
              <w:t>Л. Стовбур</w:t>
            </w:r>
          </w:p>
          <w:p w14:paraId="394DC050" w14:textId="2418BF24" w:rsidR="00130589" w:rsidRPr="00AD65EE" w:rsidRDefault="00130589" w:rsidP="00130589">
            <w:pPr>
              <w:widowControl w:val="0"/>
              <w:suppressAutoHyphens w:val="0"/>
              <w:rPr>
                <w:sz w:val="25"/>
                <w:szCs w:val="25"/>
              </w:rPr>
            </w:pPr>
            <w:r w:rsidRPr="00AD65EE">
              <w:rPr>
                <w:sz w:val="25"/>
                <w:szCs w:val="25"/>
              </w:rPr>
              <w:t>Л. Кабан</w:t>
            </w:r>
          </w:p>
          <w:p w14:paraId="689C4A18" w14:textId="64697E2D" w:rsidR="00130589" w:rsidRPr="00AD65EE" w:rsidRDefault="00130589" w:rsidP="00130589">
            <w:pPr>
              <w:widowControl w:val="0"/>
              <w:suppressAutoHyphens w:val="0"/>
              <w:rPr>
                <w:sz w:val="25"/>
                <w:szCs w:val="25"/>
              </w:rPr>
            </w:pPr>
            <w:r w:rsidRPr="00AD65EE">
              <w:rPr>
                <w:sz w:val="25"/>
                <w:szCs w:val="25"/>
              </w:rPr>
              <w:t xml:space="preserve"> М. Засуха</w:t>
            </w:r>
          </w:p>
          <w:p w14:paraId="108C6BC4" w14:textId="4C727A99" w:rsidR="00130589" w:rsidRPr="00AD65EE" w:rsidRDefault="00130589" w:rsidP="00130589">
            <w:pPr>
              <w:widowControl w:val="0"/>
              <w:suppressAutoHyphens w:val="0"/>
              <w:rPr>
                <w:sz w:val="25"/>
                <w:szCs w:val="25"/>
              </w:rPr>
            </w:pPr>
            <w:r w:rsidRPr="00AD65EE">
              <w:rPr>
                <w:sz w:val="25"/>
                <w:szCs w:val="25"/>
              </w:rPr>
              <w:t>педагогічні працівники Інституту</w:t>
            </w:r>
          </w:p>
        </w:tc>
        <w:tc>
          <w:tcPr>
            <w:tcW w:w="1706" w:type="dxa"/>
          </w:tcPr>
          <w:p w14:paraId="760EF379" w14:textId="77777777" w:rsidR="00130589" w:rsidRPr="00AD65EE" w:rsidRDefault="00130589" w:rsidP="00130589">
            <w:pPr>
              <w:widowControl w:val="0"/>
              <w:suppressAutoHyphens w:val="0"/>
              <w:ind w:firstLine="709"/>
              <w:rPr>
                <w:color w:val="17365D" w:themeColor="text2" w:themeShade="BF"/>
                <w:sz w:val="25"/>
                <w:szCs w:val="25"/>
              </w:rPr>
            </w:pPr>
          </w:p>
        </w:tc>
      </w:tr>
      <w:tr w:rsidR="00A8790A" w:rsidRPr="00AD65EE" w14:paraId="6F8556E9" w14:textId="77777777" w:rsidTr="004A4B3D">
        <w:trPr>
          <w:trHeight w:val="217"/>
        </w:trPr>
        <w:tc>
          <w:tcPr>
            <w:tcW w:w="851" w:type="dxa"/>
          </w:tcPr>
          <w:p w14:paraId="0B30451F" w14:textId="77777777" w:rsidR="00A8790A" w:rsidRPr="00AD65EE" w:rsidRDefault="00A8790A" w:rsidP="00A8790A">
            <w:pPr>
              <w:widowControl w:val="0"/>
              <w:suppressAutoHyphens w:val="0"/>
              <w:ind w:firstLine="709"/>
              <w:rPr>
                <w:color w:val="17365D" w:themeColor="text2" w:themeShade="BF"/>
                <w:sz w:val="25"/>
                <w:szCs w:val="25"/>
              </w:rPr>
            </w:pPr>
          </w:p>
        </w:tc>
        <w:tc>
          <w:tcPr>
            <w:tcW w:w="7076" w:type="dxa"/>
          </w:tcPr>
          <w:p w14:paraId="55D85C2D" w14:textId="65E5D399" w:rsidR="00A8790A" w:rsidRPr="00AD65EE" w:rsidRDefault="009D424C" w:rsidP="00A8790A">
            <w:pPr>
              <w:widowControl w:val="0"/>
              <w:suppressAutoHyphens w:val="0"/>
              <w:jc w:val="both"/>
              <w:rPr>
                <w:spacing w:val="-6"/>
                <w:sz w:val="25"/>
                <w:szCs w:val="25"/>
              </w:rPr>
            </w:pPr>
            <w:r>
              <w:rPr>
                <w:sz w:val="25"/>
                <w:szCs w:val="25"/>
              </w:rPr>
              <w:t xml:space="preserve">Наповнення матеріалами </w:t>
            </w:r>
            <w:r w:rsidR="004A5690" w:rsidRPr="00AD65EE">
              <w:rPr>
                <w:sz w:val="25"/>
                <w:szCs w:val="25"/>
              </w:rPr>
              <w:t xml:space="preserve">редакторського портфеля </w:t>
            </w:r>
            <w:r w:rsidR="00A8790A" w:rsidRPr="00AD65EE">
              <w:rPr>
                <w:sz w:val="25"/>
                <w:szCs w:val="25"/>
              </w:rPr>
              <w:t>електронного видання «КОД Освіти»</w:t>
            </w:r>
          </w:p>
        </w:tc>
        <w:tc>
          <w:tcPr>
            <w:tcW w:w="1800" w:type="dxa"/>
          </w:tcPr>
          <w:p w14:paraId="685500BD" w14:textId="63F0DF1C" w:rsidR="00A8790A" w:rsidRPr="00AD65EE" w:rsidRDefault="009D424C" w:rsidP="00A8790A">
            <w:pPr>
              <w:widowControl w:val="0"/>
              <w:suppressAutoHyphens w:val="0"/>
              <w:rPr>
                <w:sz w:val="25"/>
                <w:szCs w:val="25"/>
              </w:rPr>
            </w:pPr>
            <w:r>
              <w:rPr>
                <w:bCs/>
                <w:sz w:val="25"/>
                <w:szCs w:val="25"/>
              </w:rPr>
              <w:t>упродовж місяця</w:t>
            </w:r>
          </w:p>
        </w:tc>
        <w:tc>
          <w:tcPr>
            <w:tcW w:w="1752" w:type="dxa"/>
          </w:tcPr>
          <w:p w14:paraId="200A3D10" w14:textId="7D1A9AFC" w:rsidR="00A8790A" w:rsidRPr="00AD65EE" w:rsidRDefault="004A5690" w:rsidP="00A8790A">
            <w:pPr>
              <w:widowControl w:val="0"/>
              <w:suppressAutoHyphens w:val="0"/>
              <w:rPr>
                <w:sz w:val="25"/>
                <w:szCs w:val="25"/>
              </w:rPr>
            </w:pPr>
            <w:r w:rsidRPr="00AD65EE">
              <w:rPr>
                <w:sz w:val="25"/>
                <w:szCs w:val="25"/>
              </w:rPr>
              <w:t>м</w:t>
            </w:r>
            <w:r w:rsidR="00A8790A" w:rsidRPr="00AD65EE">
              <w:rPr>
                <w:sz w:val="25"/>
                <w:szCs w:val="25"/>
              </w:rPr>
              <w:t xml:space="preserve">атеріали </w:t>
            </w:r>
          </w:p>
        </w:tc>
        <w:tc>
          <w:tcPr>
            <w:tcW w:w="2300" w:type="dxa"/>
          </w:tcPr>
          <w:p w14:paraId="7AB74299" w14:textId="77777777" w:rsidR="00A8790A" w:rsidRPr="00AD65EE" w:rsidRDefault="00A8790A" w:rsidP="00A8790A">
            <w:pPr>
              <w:widowControl w:val="0"/>
              <w:suppressAutoHyphens w:val="0"/>
              <w:rPr>
                <w:spacing w:val="-6"/>
                <w:sz w:val="25"/>
                <w:szCs w:val="25"/>
              </w:rPr>
            </w:pPr>
            <w:r w:rsidRPr="00AD65EE">
              <w:rPr>
                <w:sz w:val="25"/>
                <w:szCs w:val="25"/>
              </w:rPr>
              <w:t>В. Рогова</w:t>
            </w:r>
          </w:p>
          <w:p w14:paraId="43D53F97" w14:textId="014014A4" w:rsidR="00A8790A" w:rsidRPr="00AD65EE" w:rsidRDefault="00A8790A" w:rsidP="00A8790A">
            <w:pPr>
              <w:widowControl w:val="0"/>
              <w:suppressAutoHyphens w:val="0"/>
              <w:rPr>
                <w:sz w:val="25"/>
                <w:szCs w:val="25"/>
              </w:rPr>
            </w:pPr>
            <w:r w:rsidRPr="00AD65EE">
              <w:rPr>
                <w:sz w:val="25"/>
                <w:szCs w:val="25"/>
              </w:rPr>
              <w:t>Л.</w:t>
            </w:r>
            <w:r w:rsidR="004A5690" w:rsidRPr="00AD65EE">
              <w:rPr>
                <w:sz w:val="25"/>
                <w:szCs w:val="25"/>
              </w:rPr>
              <w:t xml:space="preserve"> </w:t>
            </w:r>
            <w:r w:rsidRPr="00AD65EE">
              <w:rPr>
                <w:sz w:val="25"/>
                <w:szCs w:val="25"/>
              </w:rPr>
              <w:t>Кабан</w:t>
            </w:r>
          </w:p>
        </w:tc>
        <w:tc>
          <w:tcPr>
            <w:tcW w:w="1706" w:type="dxa"/>
          </w:tcPr>
          <w:p w14:paraId="66F56735" w14:textId="77777777" w:rsidR="00A8790A" w:rsidRPr="00AD65EE" w:rsidRDefault="00A8790A" w:rsidP="00A8790A">
            <w:pPr>
              <w:widowControl w:val="0"/>
              <w:suppressAutoHyphens w:val="0"/>
              <w:ind w:firstLine="709"/>
              <w:rPr>
                <w:color w:val="17365D" w:themeColor="text2" w:themeShade="BF"/>
                <w:sz w:val="25"/>
                <w:szCs w:val="25"/>
              </w:rPr>
            </w:pPr>
          </w:p>
        </w:tc>
      </w:tr>
      <w:tr w:rsidR="00A8790A" w:rsidRPr="00AD65EE" w14:paraId="53DEF0F3" w14:textId="77777777" w:rsidTr="004A4B3D">
        <w:trPr>
          <w:trHeight w:val="217"/>
        </w:trPr>
        <w:tc>
          <w:tcPr>
            <w:tcW w:w="851" w:type="dxa"/>
          </w:tcPr>
          <w:p w14:paraId="1D69B205" w14:textId="77777777" w:rsidR="00A8790A" w:rsidRPr="00AD65EE" w:rsidRDefault="00A8790A" w:rsidP="00A8790A">
            <w:pPr>
              <w:widowControl w:val="0"/>
              <w:suppressAutoHyphens w:val="0"/>
              <w:ind w:firstLine="709"/>
              <w:rPr>
                <w:color w:val="17365D" w:themeColor="text2" w:themeShade="BF"/>
                <w:sz w:val="25"/>
                <w:szCs w:val="25"/>
              </w:rPr>
            </w:pPr>
          </w:p>
        </w:tc>
        <w:tc>
          <w:tcPr>
            <w:tcW w:w="7076" w:type="dxa"/>
          </w:tcPr>
          <w:p w14:paraId="79D2920D" w14:textId="5811C0C0" w:rsidR="00A8790A" w:rsidRPr="00AD65EE" w:rsidRDefault="00A8790A" w:rsidP="00A8790A">
            <w:pPr>
              <w:widowControl w:val="0"/>
              <w:suppressAutoHyphens w:val="0"/>
              <w:jc w:val="both"/>
              <w:rPr>
                <w:spacing w:val="-6"/>
                <w:sz w:val="25"/>
                <w:szCs w:val="25"/>
              </w:rPr>
            </w:pPr>
            <w:r w:rsidRPr="00AD65EE">
              <w:rPr>
                <w:spacing w:val="-6"/>
                <w:sz w:val="25"/>
                <w:szCs w:val="25"/>
              </w:rPr>
              <w:t>Планування та звітність про діяльність КНЗ КОР «КОІПОПК»</w:t>
            </w:r>
          </w:p>
          <w:p w14:paraId="1E3A0791" w14:textId="77777777" w:rsidR="00A8790A" w:rsidRPr="00AD65EE" w:rsidRDefault="00A8790A" w:rsidP="00A8790A">
            <w:pPr>
              <w:widowControl w:val="0"/>
              <w:suppressAutoHyphens w:val="0"/>
              <w:jc w:val="both"/>
              <w:rPr>
                <w:spacing w:val="-6"/>
                <w:sz w:val="25"/>
                <w:szCs w:val="25"/>
              </w:rPr>
            </w:pPr>
          </w:p>
          <w:p w14:paraId="65206153" w14:textId="5DE2073A" w:rsidR="00A8790A" w:rsidRPr="00AD65EE" w:rsidRDefault="00A8790A" w:rsidP="00A8790A">
            <w:pPr>
              <w:pStyle w:val="22"/>
              <w:widowControl w:val="0"/>
              <w:suppressAutoHyphens w:val="0"/>
              <w:jc w:val="both"/>
              <w:rPr>
                <w:sz w:val="25"/>
                <w:szCs w:val="25"/>
                <w:lang w:val="uk-UA"/>
              </w:rPr>
            </w:pPr>
            <w:r w:rsidRPr="00AD65EE">
              <w:rPr>
                <w:spacing w:val="-6"/>
                <w:sz w:val="25"/>
                <w:szCs w:val="25"/>
                <w:lang w:val="uk-UA"/>
              </w:rPr>
              <w:t>Виконання розпоряджень Київської обласної державної адміністрації та наказів і доручень департаменту освіти і науки КОДА</w:t>
            </w:r>
          </w:p>
        </w:tc>
        <w:tc>
          <w:tcPr>
            <w:tcW w:w="1800" w:type="dxa"/>
          </w:tcPr>
          <w:p w14:paraId="2642948E" w14:textId="25E32579" w:rsidR="00A8790A" w:rsidRPr="00AD65EE" w:rsidRDefault="00580395" w:rsidP="00A8790A">
            <w:pPr>
              <w:widowControl w:val="0"/>
              <w:suppressAutoHyphens w:val="0"/>
              <w:rPr>
                <w:sz w:val="25"/>
                <w:szCs w:val="25"/>
              </w:rPr>
            </w:pPr>
            <w:r>
              <w:rPr>
                <w:bCs/>
                <w:sz w:val="25"/>
                <w:szCs w:val="25"/>
              </w:rPr>
              <w:t>упродовж місяця</w:t>
            </w:r>
            <w:r w:rsidRPr="00AD65EE">
              <w:rPr>
                <w:sz w:val="25"/>
                <w:szCs w:val="25"/>
              </w:rPr>
              <w:t xml:space="preserve"> </w:t>
            </w:r>
            <w:r w:rsidR="00FC769F" w:rsidRPr="00AD65EE">
              <w:rPr>
                <w:sz w:val="25"/>
                <w:szCs w:val="25"/>
              </w:rPr>
              <w:t>пень</w:t>
            </w:r>
          </w:p>
        </w:tc>
        <w:tc>
          <w:tcPr>
            <w:tcW w:w="1752" w:type="dxa"/>
          </w:tcPr>
          <w:p w14:paraId="10DA3AEA" w14:textId="77777777" w:rsidR="00A8790A" w:rsidRPr="00AD65EE" w:rsidRDefault="00A8790A" w:rsidP="00A8790A">
            <w:pPr>
              <w:pStyle w:val="22"/>
              <w:widowControl w:val="0"/>
              <w:suppressAutoHyphens w:val="0"/>
              <w:rPr>
                <w:bCs/>
                <w:spacing w:val="-6"/>
                <w:sz w:val="25"/>
                <w:szCs w:val="25"/>
                <w:lang w:val="uk-UA" w:eastAsia="zh-CN"/>
              </w:rPr>
            </w:pPr>
            <w:r w:rsidRPr="00AD65EE">
              <w:rPr>
                <w:bCs/>
                <w:spacing w:val="-6"/>
                <w:sz w:val="25"/>
                <w:szCs w:val="25"/>
                <w:lang w:val="uk-UA"/>
              </w:rPr>
              <w:t>плани,</w:t>
            </w:r>
          </w:p>
          <w:p w14:paraId="1F12EDCA" w14:textId="77777777" w:rsidR="00A8790A" w:rsidRPr="00AD65EE" w:rsidRDefault="00A8790A" w:rsidP="00A8790A">
            <w:pPr>
              <w:pStyle w:val="22"/>
              <w:widowControl w:val="0"/>
              <w:suppressAutoHyphens w:val="0"/>
              <w:rPr>
                <w:bCs/>
                <w:spacing w:val="-6"/>
                <w:sz w:val="25"/>
                <w:szCs w:val="25"/>
                <w:lang w:val="uk-UA"/>
              </w:rPr>
            </w:pPr>
            <w:r w:rsidRPr="00AD65EE">
              <w:rPr>
                <w:bCs/>
                <w:spacing w:val="-6"/>
                <w:sz w:val="25"/>
                <w:szCs w:val="25"/>
                <w:lang w:val="uk-UA"/>
              </w:rPr>
              <w:t>звіти,</w:t>
            </w:r>
          </w:p>
          <w:p w14:paraId="34391C80" w14:textId="77777777" w:rsidR="00A8790A" w:rsidRPr="00AD65EE" w:rsidRDefault="00A8790A" w:rsidP="00A8790A">
            <w:pPr>
              <w:pStyle w:val="22"/>
              <w:widowControl w:val="0"/>
              <w:suppressAutoHyphens w:val="0"/>
              <w:rPr>
                <w:bCs/>
                <w:spacing w:val="-6"/>
                <w:sz w:val="25"/>
                <w:szCs w:val="25"/>
                <w:lang w:val="uk-UA"/>
              </w:rPr>
            </w:pPr>
            <w:r w:rsidRPr="00AD65EE">
              <w:rPr>
                <w:bCs/>
                <w:spacing w:val="-6"/>
                <w:sz w:val="25"/>
                <w:szCs w:val="25"/>
                <w:lang w:val="uk-UA"/>
              </w:rPr>
              <w:t>листи,</w:t>
            </w:r>
          </w:p>
          <w:p w14:paraId="6349D889" w14:textId="0E07243C" w:rsidR="00A8790A" w:rsidRPr="00AD65EE" w:rsidRDefault="00A8790A" w:rsidP="00A8790A">
            <w:pPr>
              <w:widowControl w:val="0"/>
              <w:suppressAutoHyphens w:val="0"/>
              <w:rPr>
                <w:bCs/>
                <w:sz w:val="25"/>
                <w:szCs w:val="25"/>
              </w:rPr>
            </w:pPr>
            <w:r w:rsidRPr="00AD65EE">
              <w:rPr>
                <w:bCs/>
                <w:spacing w:val="-6"/>
                <w:sz w:val="25"/>
                <w:szCs w:val="25"/>
              </w:rPr>
              <w:t>інформація</w:t>
            </w:r>
          </w:p>
        </w:tc>
        <w:tc>
          <w:tcPr>
            <w:tcW w:w="2300" w:type="dxa"/>
          </w:tcPr>
          <w:p w14:paraId="4305BB15" w14:textId="1570DF8B" w:rsidR="00A8790A" w:rsidRPr="00AD65EE" w:rsidRDefault="00A8790A" w:rsidP="00A8790A">
            <w:pPr>
              <w:widowControl w:val="0"/>
              <w:suppressAutoHyphens w:val="0"/>
              <w:rPr>
                <w:spacing w:val="-6"/>
                <w:sz w:val="25"/>
                <w:szCs w:val="25"/>
              </w:rPr>
            </w:pPr>
            <w:r w:rsidRPr="00AD65EE">
              <w:rPr>
                <w:sz w:val="25"/>
                <w:szCs w:val="25"/>
              </w:rPr>
              <w:t>В. Рогова</w:t>
            </w:r>
          </w:p>
          <w:p w14:paraId="4DE6F1B0" w14:textId="7BE5C18A" w:rsidR="00A8790A" w:rsidRPr="00AD65EE" w:rsidRDefault="00A8790A" w:rsidP="00A8790A">
            <w:pPr>
              <w:widowControl w:val="0"/>
              <w:suppressAutoHyphens w:val="0"/>
              <w:rPr>
                <w:spacing w:val="-6"/>
                <w:sz w:val="25"/>
                <w:szCs w:val="25"/>
              </w:rPr>
            </w:pPr>
            <w:r w:rsidRPr="00AD65EE">
              <w:rPr>
                <w:spacing w:val="-6"/>
                <w:sz w:val="25"/>
                <w:szCs w:val="25"/>
              </w:rPr>
              <w:t xml:space="preserve">Н. </w:t>
            </w:r>
            <w:proofErr w:type="spellStart"/>
            <w:r w:rsidRPr="00AD65EE">
              <w:rPr>
                <w:spacing w:val="-6"/>
                <w:sz w:val="25"/>
                <w:szCs w:val="25"/>
              </w:rPr>
              <w:t>Бендерець</w:t>
            </w:r>
            <w:proofErr w:type="spellEnd"/>
          </w:p>
          <w:p w14:paraId="7EB36C14" w14:textId="263C8C79" w:rsidR="00A8790A" w:rsidRPr="00AD65EE" w:rsidRDefault="00A8790A" w:rsidP="00A8790A">
            <w:pPr>
              <w:widowControl w:val="0"/>
              <w:suppressAutoHyphens w:val="0"/>
              <w:rPr>
                <w:sz w:val="25"/>
                <w:szCs w:val="25"/>
              </w:rPr>
            </w:pPr>
            <w:r w:rsidRPr="00AD65EE">
              <w:rPr>
                <w:sz w:val="25"/>
                <w:szCs w:val="25"/>
              </w:rPr>
              <w:t>Л. Стовбур</w:t>
            </w:r>
          </w:p>
          <w:p w14:paraId="7B581F3D" w14:textId="383EC531" w:rsidR="00A8790A" w:rsidRPr="00AD65EE" w:rsidRDefault="00A8790A" w:rsidP="00A8790A">
            <w:pPr>
              <w:widowControl w:val="0"/>
              <w:suppressAutoHyphens w:val="0"/>
              <w:rPr>
                <w:spacing w:val="-6"/>
                <w:sz w:val="25"/>
                <w:szCs w:val="25"/>
              </w:rPr>
            </w:pPr>
            <w:r w:rsidRPr="00AD65EE">
              <w:rPr>
                <w:spacing w:val="-6"/>
                <w:sz w:val="25"/>
                <w:szCs w:val="25"/>
              </w:rPr>
              <w:t xml:space="preserve">О. </w:t>
            </w:r>
            <w:proofErr w:type="spellStart"/>
            <w:r w:rsidRPr="00AD65EE">
              <w:rPr>
                <w:spacing w:val="-6"/>
                <w:sz w:val="25"/>
                <w:szCs w:val="25"/>
              </w:rPr>
              <w:t>Часнікова</w:t>
            </w:r>
            <w:proofErr w:type="spellEnd"/>
          </w:p>
          <w:p w14:paraId="2FD2DDB5" w14:textId="5B1FBE98" w:rsidR="00A8790A" w:rsidRPr="00AD65EE" w:rsidRDefault="00A8790A" w:rsidP="00A8790A">
            <w:pPr>
              <w:widowControl w:val="0"/>
              <w:suppressAutoHyphens w:val="0"/>
              <w:rPr>
                <w:spacing w:val="-6"/>
                <w:sz w:val="25"/>
                <w:szCs w:val="25"/>
              </w:rPr>
            </w:pPr>
            <w:r w:rsidRPr="00AD65EE">
              <w:rPr>
                <w:spacing w:val="-6"/>
                <w:sz w:val="25"/>
                <w:szCs w:val="25"/>
              </w:rPr>
              <w:t xml:space="preserve">А. </w:t>
            </w:r>
            <w:proofErr w:type="spellStart"/>
            <w:r w:rsidRPr="00AD65EE">
              <w:rPr>
                <w:spacing w:val="-6"/>
                <w:sz w:val="25"/>
                <w:szCs w:val="25"/>
              </w:rPr>
              <w:t>Борбіт</w:t>
            </w:r>
            <w:proofErr w:type="spellEnd"/>
          </w:p>
          <w:p w14:paraId="47902A64" w14:textId="6BDFA63B" w:rsidR="00A8790A" w:rsidRPr="00AD65EE" w:rsidRDefault="00A8790A" w:rsidP="00A8790A">
            <w:pPr>
              <w:widowControl w:val="0"/>
              <w:suppressAutoHyphens w:val="0"/>
              <w:rPr>
                <w:spacing w:val="-6"/>
                <w:sz w:val="25"/>
                <w:szCs w:val="25"/>
              </w:rPr>
            </w:pPr>
            <w:r w:rsidRPr="00AD65EE">
              <w:rPr>
                <w:spacing w:val="-6"/>
                <w:sz w:val="25"/>
                <w:szCs w:val="25"/>
              </w:rPr>
              <w:t>Н. Ревуцька</w:t>
            </w:r>
          </w:p>
          <w:p w14:paraId="4A041714" w14:textId="77777777" w:rsidR="00A8790A" w:rsidRPr="00AD65EE" w:rsidRDefault="00A8790A" w:rsidP="00A8790A">
            <w:pPr>
              <w:widowControl w:val="0"/>
              <w:suppressAutoHyphens w:val="0"/>
              <w:rPr>
                <w:spacing w:val="-6"/>
                <w:sz w:val="25"/>
                <w:szCs w:val="25"/>
              </w:rPr>
            </w:pPr>
            <w:r w:rsidRPr="00AD65EE">
              <w:rPr>
                <w:spacing w:val="-6"/>
                <w:sz w:val="25"/>
                <w:szCs w:val="25"/>
              </w:rPr>
              <w:t xml:space="preserve">педагогічні працівники </w:t>
            </w:r>
          </w:p>
          <w:p w14:paraId="4425C532" w14:textId="2F3408AB" w:rsidR="00A8790A" w:rsidRPr="00AD65EE" w:rsidRDefault="00FC769F" w:rsidP="00A8790A">
            <w:pPr>
              <w:widowControl w:val="0"/>
              <w:suppressAutoHyphens w:val="0"/>
              <w:rPr>
                <w:sz w:val="25"/>
                <w:szCs w:val="25"/>
              </w:rPr>
            </w:pPr>
            <w:r w:rsidRPr="00AD65EE">
              <w:rPr>
                <w:sz w:val="25"/>
                <w:szCs w:val="25"/>
              </w:rPr>
              <w:t>і</w:t>
            </w:r>
            <w:r w:rsidR="00A8790A" w:rsidRPr="00AD65EE">
              <w:rPr>
                <w:sz w:val="25"/>
                <w:szCs w:val="25"/>
              </w:rPr>
              <w:t>нституту</w:t>
            </w:r>
          </w:p>
        </w:tc>
        <w:tc>
          <w:tcPr>
            <w:tcW w:w="1706" w:type="dxa"/>
          </w:tcPr>
          <w:p w14:paraId="780ADD76" w14:textId="77777777" w:rsidR="00A8790A" w:rsidRPr="00AD65EE" w:rsidRDefault="00A8790A" w:rsidP="00A8790A">
            <w:pPr>
              <w:widowControl w:val="0"/>
              <w:suppressAutoHyphens w:val="0"/>
              <w:ind w:firstLine="709"/>
              <w:rPr>
                <w:color w:val="17365D" w:themeColor="text2" w:themeShade="BF"/>
                <w:sz w:val="25"/>
                <w:szCs w:val="25"/>
              </w:rPr>
            </w:pPr>
          </w:p>
        </w:tc>
      </w:tr>
    </w:tbl>
    <w:p w14:paraId="555592CF" w14:textId="77777777" w:rsidR="003C69C6" w:rsidRPr="00AD65EE" w:rsidRDefault="003C69C6" w:rsidP="005C6138">
      <w:pPr>
        <w:widowControl w:val="0"/>
        <w:suppressAutoHyphens w:val="0"/>
        <w:rPr>
          <w:b/>
          <w:sz w:val="25"/>
          <w:szCs w:val="25"/>
        </w:rPr>
      </w:pPr>
    </w:p>
    <w:p w14:paraId="37EDC49E" w14:textId="28F0EF8D" w:rsidR="00B02A50" w:rsidRPr="00AD65EE" w:rsidRDefault="00757A5B" w:rsidP="008F14D3">
      <w:pPr>
        <w:rPr>
          <w:b/>
          <w:spacing w:val="-6"/>
          <w:sz w:val="25"/>
          <w:szCs w:val="25"/>
        </w:rPr>
      </w:pPr>
      <w:r>
        <w:rPr>
          <w:b/>
          <w:sz w:val="25"/>
          <w:szCs w:val="25"/>
        </w:rPr>
        <w:br w:type="page"/>
      </w:r>
      <w:r w:rsidR="00A90435" w:rsidRPr="00AD65EE">
        <w:rPr>
          <w:b/>
          <w:sz w:val="25"/>
          <w:szCs w:val="25"/>
        </w:rPr>
        <w:lastRenderedPageBreak/>
        <w:t>VІІ</w:t>
      </w:r>
      <w:r w:rsidR="009710A5" w:rsidRPr="00AD65EE">
        <w:rPr>
          <w:b/>
          <w:sz w:val="25"/>
          <w:szCs w:val="25"/>
        </w:rPr>
        <w:t>І</w:t>
      </w:r>
      <w:r w:rsidR="00B02A50" w:rsidRPr="00AD65EE">
        <w:rPr>
          <w:b/>
          <w:spacing w:val="-6"/>
          <w:sz w:val="25"/>
          <w:szCs w:val="25"/>
        </w:rPr>
        <w:t xml:space="preserve">. </w:t>
      </w:r>
      <w:r w:rsidR="00B94828" w:rsidRPr="00AD65EE">
        <w:rPr>
          <w:b/>
          <w:sz w:val="25"/>
          <w:szCs w:val="25"/>
        </w:rPr>
        <w:t>Підвищення фахової кваліфікації педагогічних кадрів</w:t>
      </w:r>
    </w:p>
    <w:p w14:paraId="3F0ED330" w14:textId="77777777" w:rsidR="00A723FD" w:rsidRPr="00AD65EE" w:rsidRDefault="00A723FD" w:rsidP="005C6138">
      <w:pPr>
        <w:widowControl w:val="0"/>
        <w:suppressAutoHyphens w:val="0"/>
        <w:rPr>
          <w:b/>
          <w:color w:val="17365D" w:themeColor="text2" w:themeShade="BF"/>
          <w:spacing w:val="-6"/>
          <w:sz w:val="25"/>
          <w:szCs w:val="25"/>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79"/>
        <w:gridCol w:w="1800"/>
        <w:gridCol w:w="1752"/>
        <w:gridCol w:w="2297"/>
        <w:gridCol w:w="1701"/>
      </w:tblGrid>
      <w:tr w:rsidR="00E62918" w:rsidRPr="00AD65EE" w14:paraId="2B65B48C" w14:textId="77777777" w:rsidTr="00683B1F">
        <w:trPr>
          <w:trHeight w:val="217"/>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6E1D24" w14:textId="77777777" w:rsidR="00210585" w:rsidRPr="00AD65EE" w:rsidRDefault="00210585" w:rsidP="00BE079E">
            <w:pPr>
              <w:widowControl w:val="0"/>
              <w:ind w:left="567" w:firstLine="709"/>
              <w:rPr>
                <w:color w:val="17365D" w:themeColor="text2" w:themeShade="BF"/>
                <w:sz w:val="25"/>
                <w:szCs w:val="25"/>
              </w:rPr>
            </w:pPr>
            <w:r w:rsidRPr="00AD65EE">
              <w:rPr>
                <w:color w:val="17365D" w:themeColor="text2" w:themeShade="BF"/>
                <w:sz w:val="25"/>
                <w:szCs w:val="25"/>
              </w:rPr>
              <w:t>С</w:t>
            </w:r>
          </w:p>
        </w:tc>
        <w:tc>
          <w:tcPr>
            <w:tcW w:w="14629"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60ECB6" w14:textId="2238DF49" w:rsidR="00210585" w:rsidRPr="00AD65EE" w:rsidRDefault="009710A5" w:rsidP="005C6138">
            <w:pPr>
              <w:widowControl w:val="0"/>
              <w:jc w:val="both"/>
              <w:rPr>
                <w:color w:val="17365D" w:themeColor="text2" w:themeShade="BF"/>
                <w:sz w:val="25"/>
                <w:szCs w:val="25"/>
              </w:rPr>
            </w:pPr>
            <w:r w:rsidRPr="00AD65EE">
              <w:rPr>
                <w:b/>
                <w:sz w:val="25"/>
                <w:szCs w:val="25"/>
              </w:rPr>
              <w:t>8</w:t>
            </w:r>
            <w:r w:rsidR="00210585" w:rsidRPr="00AD65EE">
              <w:rPr>
                <w:b/>
                <w:sz w:val="25"/>
                <w:szCs w:val="25"/>
              </w:rPr>
              <w:t>.1. Проведення курсів підвищення фахової кваліфікації керівних та педагогічних кадрів</w:t>
            </w:r>
          </w:p>
        </w:tc>
      </w:tr>
      <w:tr w:rsidR="005107FB" w:rsidRPr="00AD65EE" w14:paraId="474078CD" w14:textId="77777777" w:rsidTr="00683B1F">
        <w:trPr>
          <w:trHeight w:val="695"/>
        </w:trPr>
        <w:tc>
          <w:tcPr>
            <w:tcW w:w="851" w:type="dxa"/>
            <w:tcBorders>
              <w:top w:val="single" w:sz="4" w:space="0" w:color="auto"/>
              <w:left w:val="single" w:sz="4" w:space="0" w:color="auto"/>
              <w:bottom w:val="nil"/>
              <w:right w:val="single" w:sz="4" w:space="0" w:color="auto"/>
            </w:tcBorders>
          </w:tcPr>
          <w:p w14:paraId="22A00561" w14:textId="77777777" w:rsidR="005107FB" w:rsidRPr="00AD65EE" w:rsidRDefault="005107FB" w:rsidP="0051711F">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FFB270A" w14:textId="17F4F582" w:rsidR="005107FB" w:rsidRPr="00AD65EE" w:rsidRDefault="005107FB" w:rsidP="00635DF5">
            <w:pPr>
              <w:jc w:val="both"/>
              <w:rPr>
                <w:color w:val="17365D" w:themeColor="text2" w:themeShade="BF"/>
                <w:sz w:val="25"/>
                <w:szCs w:val="25"/>
              </w:rPr>
            </w:pPr>
            <w:r w:rsidRPr="00AD65EE">
              <w:rPr>
                <w:sz w:val="25"/>
                <w:szCs w:val="25"/>
              </w:rPr>
              <w:t xml:space="preserve">Учителі української мови і літератури </w:t>
            </w:r>
            <w:r w:rsidRPr="00AD65EE">
              <w:rPr>
                <w:i/>
                <w:sz w:val="25"/>
                <w:szCs w:val="25"/>
              </w:rPr>
              <w:t>(очно-заочна форма навчання)</w:t>
            </w:r>
          </w:p>
        </w:tc>
        <w:tc>
          <w:tcPr>
            <w:tcW w:w="1800" w:type="dxa"/>
            <w:vMerge w:val="restart"/>
            <w:tcBorders>
              <w:left w:val="single" w:sz="4" w:space="0" w:color="auto"/>
              <w:right w:val="single" w:sz="4" w:space="0" w:color="auto"/>
            </w:tcBorders>
          </w:tcPr>
          <w:p w14:paraId="0DED9C2C" w14:textId="77777777" w:rsidR="005107FB" w:rsidRPr="00AD65EE" w:rsidRDefault="005107FB" w:rsidP="00635DF5">
            <w:pPr>
              <w:rPr>
                <w:bCs/>
                <w:sz w:val="25"/>
                <w:szCs w:val="25"/>
              </w:rPr>
            </w:pPr>
            <w:r w:rsidRPr="00AD65EE">
              <w:rPr>
                <w:bCs/>
                <w:sz w:val="25"/>
                <w:szCs w:val="25"/>
              </w:rPr>
              <w:t xml:space="preserve">18.08-20.08, </w:t>
            </w:r>
          </w:p>
          <w:p w14:paraId="6F8D08D7" w14:textId="77777777" w:rsidR="005107FB" w:rsidRPr="00AD65EE" w:rsidRDefault="005107FB" w:rsidP="00635DF5">
            <w:pPr>
              <w:rPr>
                <w:bCs/>
                <w:sz w:val="25"/>
                <w:szCs w:val="25"/>
              </w:rPr>
            </w:pPr>
            <w:r w:rsidRPr="00AD65EE">
              <w:rPr>
                <w:bCs/>
                <w:sz w:val="25"/>
                <w:szCs w:val="25"/>
              </w:rPr>
              <w:t xml:space="preserve">2 дні на вибір слухача, </w:t>
            </w:r>
          </w:p>
          <w:p w14:paraId="11158B71" w14:textId="10991D8A" w:rsidR="005107FB" w:rsidRPr="00AD65EE" w:rsidRDefault="005107FB" w:rsidP="00635DF5">
            <w:pPr>
              <w:rPr>
                <w:bCs/>
                <w:color w:val="17365D" w:themeColor="text2" w:themeShade="BF"/>
                <w:sz w:val="25"/>
                <w:szCs w:val="25"/>
              </w:rPr>
            </w:pPr>
            <w:r w:rsidRPr="00AD65EE">
              <w:rPr>
                <w:bCs/>
                <w:sz w:val="25"/>
                <w:szCs w:val="25"/>
              </w:rPr>
              <w:t>11.09-12.09</w:t>
            </w:r>
          </w:p>
        </w:tc>
        <w:tc>
          <w:tcPr>
            <w:tcW w:w="1752" w:type="dxa"/>
            <w:vMerge w:val="restart"/>
            <w:tcBorders>
              <w:left w:val="single" w:sz="4" w:space="0" w:color="auto"/>
              <w:right w:val="single" w:sz="4" w:space="0" w:color="auto"/>
            </w:tcBorders>
          </w:tcPr>
          <w:p w14:paraId="02933B9B" w14:textId="135D9C1C" w:rsidR="005107FB" w:rsidRPr="00AD65EE" w:rsidRDefault="005107FB" w:rsidP="0051711F">
            <w:pPr>
              <w:pStyle w:val="4"/>
              <w:keepNext w:val="0"/>
              <w:widowControl w:val="0"/>
              <w:ind w:firstLine="27"/>
              <w:rPr>
                <w:color w:val="17365D" w:themeColor="text2" w:themeShade="BF"/>
                <w:sz w:val="25"/>
                <w:szCs w:val="25"/>
                <w:lang w:val="uk-UA"/>
              </w:rPr>
            </w:pPr>
            <w:r w:rsidRPr="00AD65EE">
              <w:rPr>
                <w:sz w:val="25"/>
                <w:szCs w:val="25"/>
                <w:lang w:val="uk-UA"/>
              </w:rPr>
              <w:t>до наказів</w:t>
            </w:r>
          </w:p>
        </w:tc>
        <w:tc>
          <w:tcPr>
            <w:tcW w:w="2297" w:type="dxa"/>
            <w:vMerge w:val="restart"/>
            <w:tcBorders>
              <w:left w:val="single" w:sz="4" w:space="0" w:color="auto"/>
              <w:right w:val="single" w:sz="4" w:space="0" w:color="auto"/>
            </w:tcBorders>
          </w:tcPr>
          <w:p w14:paraId="6ABC1BA8" w14:textId="77777777" w:rsidR="005107FB" w:rsidRPr="00AD65EE" w:rsidRDefault="005107FB" w:rsidP="0045024A">
            <w:pPr>
              <w:widowControl w:val="0"/>
              <w:rPr>
                <w:sz w:val="25"/>
                <w:szCs w:val="25"/>
              </w:rPr>
            </w:pPr>
            <w:r w:rsidRPr="00AD65EE">
              <w:rPr>
                <w:sz w:val="25"/>
                <w:szCs w:val="25"/>
              </w:rPr>
              <w:t>В. Рогова</w:t>
            </w:r>
          </w:p>
          <w:p w14:paraId="4D7DEF32" w14:textId="77777777" w:rsidR="005107FB" w:rsidRPr="00AD65EE" w:rsidRDefault="005107FB" w:rsidP="0045024A">
            <w:pPr>
              <w:widowControl w:val="0"/>
              <w:rPr>
                <w:sz w:val="25"/>
                <w:szCs w:val="25"/>
              </w:rPr>
            </w:pPr>
            <w:r w:rsidRPr="00AD65EE">
              <w:rPr>
                <w:sz w:val="25"/>
                <w:szCs w:val="25"/>
              </w:rPr>
              <w:t>З. Майборода</w:t>
            </w:r>
          </w:p>
          <w:p w14:paraId="65625CB5" w14:textId="6769DFF8" w:rsidR="005107FB" w:rsidRPr="00AD65EE" w:rsidRDefault="005107FB" w:rsidP="0045024A">
            <w:pPr>
              <w:widowControl w:val="0"/>
              <w:rPr>
                <w:color w:val="17365D" w:themeColor="text2" w:themeShade="BF"/>
                <w:sz w:val="25"/>
                <w:szCs w:val="25"/>
              </w:rPr>
            </w:pPr>
            <w:r w:rsidRPr="00AD65EE">
              <w:rPr>
                <w:sz w:val="25"/>
                <w:szCs w:val="25"/>
              </w:rPr>
              <w:t>завідувачі кафедр розробники курсів</w:t>
            </w:r>
          </w:p>
        </w:tc>
        <w:tc>
          <w:tcPr>
            <w:tcW w:w="1701" w:type="dxa"/>
            <w:tcBorders>
              <w:top w:val="nil"/>
              <w:left w:val="single" w:sz="4" w:space="0" w:color="auto"/>
              <w:bottom w:val="nil"/>
              <w:right w:val="single" w:sz="4" w:space="0" w:color="auto"/>
            </w:tcBorders>
          </w:tcPr>
          <w:p w14:paraId="098B7CD4" w14:textId="10781B4D" w:rsidR="005107FB" w:rsidRPr="00AD65EE" w:rsidRDefault="005107FB" w:rsidP="0051711F">
            <w:pPr>
              <w:widowControl w:val="0"/>
              <w:rPr>
                <w:color w:val="17365D" w:themeColor="text2" w:themeShade="BF"/>
                <w:sz w:val="25"/>
                <w:szCs w:val="25"/>
              </w:rPr>
            </w:pPr>
          </w:p>
        </w:tc>
      </w:tr>
      <w:tr w:rsidR="005107FB" w:rsidRPr="00AD65EE" w14:paraId="2A6468EF" w14:textId="77777777" w:rsidTr="00683B1F">
        <w:trPr>
          <w:trHeight w:val="389"/>
        </w:trPr>
        <w:tc>
          <w:tcPr>
            <w:tcW w:w="851" w:type="dxa"/>
            <w:tcBorders>
              <w:top w:val="single" w:sz="4" w:space="0" w:color="auto"/>
              <w:left w:val="single" w:sz="4" w:space="0" w:color="auto"/>
              <w:bottom w:val="nil"/>
              <w:right w:val="single" w:sz="4" w:space="0" w:color="auto"/>
            </w:tcBorders>
          </w:tcPr>
          <w:p w14:paraId="4DEC1C25" w14:textId="77777777" w:rsidR="005107FB" w:rsidRPr="00AD65EE" w:rsidRDefault="005107FB" w:rsidP="0051711F">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7600A176" w14:textId="7C6DADC8" w:rsidR="005107FB" w:rsidRPr="00AD65EE" w:rsidRDefault="005107FB" w:rsidP="00635DF5">
            <w:pPr>
              <w:jc w:val="both"/>
              <w:rPr>
                <w:color w:val="17365D" w:themeColor="text2" w:themeShade="BF"/>
                <w:sz w:val="25"/>
                <w:szCs w:val="25"/>
              </w:rPr>
            </w:pPr>
            <w:r w:rsidRPr="00AD65EE">
              <w:rPr>
                <w:sz w:val="25"/>
                <w:szCs w:val="25"/>
              </w:rPr>
              <w:t xml:space="preserve">Учителі історії та правознавства, громадянської освіти </w:t>
            </w:r>
            <w:r w:rsidRPr="00AD65EE">
              <w:rPr>
                <w:i/>
                <w:sz w:val="25"/>
                <w:szCs w:val="25"/>
              </w:rPr>
              <w:t>(очно-заочна форма навчання)</w:t>
            </w:r>
          </w:p>
        </w:tc>
        <w:tc>
          <w:tcPr>
            <w:tcW w:w="1800" w:type="dxa"/>
            <w:vMerge/>
            <w:tcBorders>
              <w:left w:val="single" w:sz="4" w:space="0" w:color="auto"/>
              <w:right w:val="single" w:sz="4" w:space="0" w:color="auto"/>
            </w:tcBorders>
          </w:tcPr>
          <w:p w14:paraId="113F2CE6" w14:textId="77777777" w:rsidR="005107FB" w:rsidRPr="00AD65EE" w:rsidRDefault="005107FB" w:rsidP="0051711F">
            <w:pPr>
              <w:rPr>
                <w:bCs/>
                <w:color w:val="17365D" w:themeColor="text2" w:themeShade="BF"/>
                <w:sz w:val="25"/>
                <w:szCs w:val="25"/>
              </w:rPr>
            </w:pPr>
          </w:p>
        </w:tc>
        <w:tc>
          <w:tcPr>
            <w:tcW w:w="1752" w:type="dxa"/>
            <w:vMerge/>
            <w:tcBorders>
              <w:left w:val="single" w:sz="4" w:space="0" w:color="auto"/>
              <w:right w:val="single" w:sz="4" w:space="0" w:color="auto"/>
            </w:tcBorders>
          </w:tcPr>
          <w:p w14:paraId="3FAA1EF0" w14:textId="77777777" w:rsidR="005107FB" w:rsidRPr="00AD65EE" w:rsidRDefault="005107FB" w:rsidP="0051711F">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7C71BD8B" w14:textId="77777777" w:rsidR="005107FB" w:rsidRPr="00AD65EE" w:rsidRDefault="005107FB" w:rsidP="0051711F">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32816DF7" w14:textId="17362607" w:rsidR="005107FB" w:rsidRPr="00AD65EE" w:rsidRDefault="005107FB" w:rsidP="0051711F">
            <w:pPr>
              <w:widowControl w:val="0"/>
              <w:rPr>
                <w:color w:val="17365D" w:themeColor="text2" w:themeShade="BF"/>
                <w:sz w:val="25"/>
                <w:szCs w:val="25"/>
              </w:rPr>
            </w:pPr>
          </w:p>
        </w:tc>
      </w:tr>
      <w:tr w:rsidR="005107FB" w:rsidRPr="00AD65EE" w14:paraId="3FD1A369" w14:textId="77777777" w:rsidTr="00CB7A6B">
        <w:trPr>
          <w:trHeight w:val="389"/>
        </w:trPr>
        <w:tc>
          <w:tcPr>
            <w:tcW w:w="851" w:type="dxa"/>
            <w:tcBorders>
              <w:top w:val="single" w:sz="4" w:space="0" w:color="auto"/>
              <w:left w:val="single" w:sz="4" w:space="0" w:color="auto"/>
              <w:bottom w:val="nil"/>
              <w:right w:val="single" w:sz="4" w:space="0" w:color="auto"/>
            </w:tcBorders>
          </w:tcPr>
          <w:p w14:paraId="55B7299E" w14:textId="77777777" w:rsidR="005107FB" w:rsidRPr="00AD65EE" w:rsidRDefault="005107FB" w:rsidP="0051711F">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EC47719" w14:textId="261CBF3E" w:rsidR="005107FB" w:rsidRPr="00AD65EE" w:rsidRDefault="005107FB" w:rsidP="007671D4">
            <w:pPr>
              <w:jc w:val="both"/>
              <w:rPr>
                <w:color w:val="17365D" w:themeColor="text2" w:themeShade="BF"/>
                <w:sz w:val="25"/>
                <w:szCs w:val="25"/>
              </w:rPr>
            </w:pPr>
            <w:r w:rsidRPr="00AD65EE">
              <w:rPr>
                <w:sz w:val="25"/>
                <w:szCs w:val="25"/>
              </w:rPr>
              <w:t xml:space="preserve">Учителі математики </w:t>
            </w:r>
            <w:r w:rsidRPr="00AD65EE">
              <w:rPr>
                <w:i/>
                <w:sz w:val="25"/>
                <w:szCs w:val="25"/>
              </w:rPr>
              <w:t>(очно-заочна форма навчання)</w:t>
            </w:r>
          </w:p>
        </w:tc>
        <w:tc>
          <w:tcPr>
            <w:tcW w:w="1800" w:type="dxa"/>
            <w:vMerge/>
            <w:tcBorders>
              <w:left w:val="single" w:sz="4" w:space="0" w:color="auto"/>
              <w:right w:val="single" w:sz="4" w:space="0" w:color="auto"/>
            </w:tcBorders>
          </w:tcPr>
          <w:p w14:paraId="0219FF15" w14:textId="1E961315" w:rsidR="005107FB" w:rsidRPr="00AD65EE" w:rsidRDefault="005107FB" w:rsidP="00796456">
            <w:pPr>
              <w:rPr>
                <w:bCs/>
                <w:color w:val="17365D" w:themeColor="text2" w:themeShade="BF"/>
                <w:sz w:val="25"/>
                <w:szCs w:val="25"/>
              </w:rPr>
            </w:pPr>
          </w:p>
        </w:tc>
        <w:tc>
          <w:tcPr>
            <w:tcW w:w="1752" w:type="dxa"/>
            <w:vMerge/>
            <w:tcBorders>
              <w:left w:val="single" w:sz="4" w:space="0" w:color="auto"/>
              <w:right w:val="single" w:sz="4" w:space="0" w:color="auto"/>
            </w:tcBorders>
          </w:tcPr>
          <w:p w14:paraId="3A5B8BFD" w14:textId="77777777" w:rsidR="005107FB" w:rsidRPr="00AD65EE" w:rsidRDefault="005107FB" w:rsidP="0051711F">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65164E10" w14:textId="77777777" w:rsidR="005107FB" w:rsidRPr="00AD65EE" w:rsidRDefault="005107FB" w:rsidP="0051711F">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23BDB4E6" w14:textId="77777777" w:rsidR="005107FB" w:rsidRPr="00AD65EE" w:rsidRDefault="005107FB" w:rsidP="0051711F">
            <w:pPr>
              <w:widowControl w:val="0"/>
              <w:rPr>
                <w:color w:val="17365D" w:themeColor="text2" w:themeShade="BF"/>
                <w:sz w:val="25"/>
                <w:szCs w:val="25"/>
              </w:rPr>
            </w:pPr>
          </w:p>
        </w:tc>
      </w:tr>
      <w:tr w:rsidR="005107FB" w:rsidRPr="00AD65EE" w14:paraId="3808010A" w14:textId="77777777" w:rsidTr="00CB7A6B">
        <w:trPr>
          <w:trHeight w:val="389"/>
        </w:trPr>
        <w:tc>
          <w:tcPr>
            <w:tcW w:w="851" w:type="dxa"/>
            <w:tcBorders>
              <w:top w:val="single" w:sz="4" w:space="0" w:color="auto"/>
              <w:left w:val="single" w:sz="4" w:space="0" w:color="auto"/>
              <w:bottom w:val="nil"/>
              <w:right w:val="single" w:sz="4" w:space="0" w:color="auto"/>
            </w:tcBorders>
          </w:tcPr>
          <w:p w14:paraId="01D3676B" w14:textId="77777777" w:rsidR="005107FB" w:rsidRPr="00AD65EE" w:rsidRDefault="005107FB" w:rsidP="0051711F">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263325ED" w14:textId="15C36E73" w:rsidR="005107FB" w:rsidRPr="00AD65EE" w:rsidRDefault="005107FB" w:rsidP="00AD22F1">
            <w:pPr>
              <w:jc w:val="both"/>
              <w:rPr>
                <w:sz w:val="25"/>
                <w:szCs w:val="25"/>
              </w:rPr>
            </w:pPr>
            <w:r w:rsidRPr="00AD65EE">
              <w:rPr>
                <w:sz w:val="25"/>
                <w:szCs w:val="25"/>
              </w:rPr>
              <w:t xml:space="preserve">Вихователі закладів дошкільної освіти </w:t>
            </w:r>
            <w:r w:rsidRPr="00AD65EE">
              <w:rPr>
                <w:i/>
                <w:sz w:val="25"/>
                <w:szCs w:val="25"/>
              </w:rPr>
              <w:t>(очно-заочна форма навчання)</w:t>
            </w:r>
          </w:p>
        </w:tc>
        <w:tc>
          <w:tcPr>
            <w:tcW w:w="1800" w:type="dxa"/>
            <w:vMerge/>
            <w:tcBorders>
              <w:left w:val="single" w:sz="4" w:space="0" w:color="auto"/>
              <w:right w:val="single" w:sz="4" w:space="0" w:color="auto"/>
            </w:tcBorders>
          </w:tcPr>
          <w:p w14:paraId="1342B577" w14:textId="77777777" w:rsidR="005107FB" w:rsidRPr="00AD65EE" w:rsidRDefault="005107FB" w:rsidP="00796456">
            <w:pPr>
              <w:rPr>
                <w:bCs/>
                <w:color w:val="17365D" w:themeColor="text2" w:themeShade="BF"/>
                <w:sz w:val="25"/>
                <w:szCs w:val="25"/>
              </w:rPr>
            </w:pPr>
          </w:p>
        </w:tc>
        <w:tc>
          <w:tcPr>
            <w:tcW w:w="1752" w:type="dxa"/>
            <w:vMerge/>
            <w:tcBorders>
              <w:left w:val="single" w:sz="4" w:space="0" w:color="auto"/>
              <w:right w:val="single" w:sz="4" w:space="0" w:color="auto"/>
            </w:tcBorders>
          </w:tcPr>
          <w:p w14:paraId="013861D6" w14:textId="77777777" w:rsidR="005107FB" w:rsidRPr="00AD65EE" w:rsidRDefault="005107FB" w:rsidP="0051711F">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6B0E0CC8" w14:textId="77777777" w:rsidR="005107FB" w:rsidRPr="00AD65EE" w:rsidRDefault="005107FB" w:rsidP="0051711F">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150D3DC9" w14:textId="77777777" w:rsidR="005107FB" w:rsidRPr="00AD65EE" w:rsidRDefault="005107FB" w:rsidP="0051711F">
            <w:pPr>
              <w:widowControl w:val="0"/>
              <w:rPr>
                <w:color w:val="17365D" w:themeColor="text2" w:themeShade="BF"/>
                <w:sz w:val="25"/>
                <w:szCs w:val="25"/>
              </w:rPr>
            </w:pPr>
          </w:p>
        </w:tc>
      </w:tr>
      <w:tr w:rsidR="0051711F" w:rsidRPr="00AD65EE" w14:paraId="2E99B0B6" w14:textId="77777777" w:rsidTr="00683B1F">
        <w:trPr>
          <w:trHeight w:val="217"/>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1E016E" w14:textId="77777777" w:rsidR="0051711F" w:rsidRPr="00AD65EE" w:rsidRDefault="0051711F" w:rsidP="0051711F">
            <w:pPr>
              <w:widowControl w:val="0"/>
              <w:ind w:firstLine="709"/>
              <w:rPr>
                <w:b/>
                <w:color w:val="17365D" w:themeColor="text2" w:themeShade="BF"/>
                <w:sz w:val="25"/>
                <w:szCs w:val="25"/>
              </w:rPr>
            </w:pPr>
            <w:r w:rsidRPr="00AD65EE">
              <w:rPr>
                <w:b/>
                <w:color w:val="17365D" w:themeColor="text2" w:themeShade="BF"/>
                <w:sz w:val="25"/>
                <w:szCs w:val="25"/>
              </w:rPr>
              <w:t>1</w:t>
            </w:r>
          </w:p>
        </w:tc>
        <w:tc>
          <w:tcPr>
            <w:tcW w:w="14629" w:type="dxa"/>
            <w:gridSpan w:val="5"/>
            <w:tcBorders>
              <w:top w:val="single" w:sz="4" w:space="0" w:color="auto"/>
              <w:left w:val="single" w:sz="4" w:space="0" w:color="auto"/>
              <w:bottom w:val="nil"/>
              <w:right w:val="single" w:sz="4" w:space="0" w:color="auto"/>
            </w:tcBorders>
            <w:shd w:val="clear" w:color="auto" w:fill="B8CCE4" w:themeFill="accent1" w:themeFillTint="66"/>
            <w:hideMark/>
          </w:tcPr>
          <w:p w14:paraId="2629D9EA" w14:textId="734DE26F" w:rsidR="0051711F" w:rsidRPr="00AD65EE" w:rsidRDefault="0051711F" w:rsidP="0051711F">
            <w:pPr>
              <w:widowControl w:val="0"/>
              <w:jc w:val="both"/>
              <w:rPr>
                <w:b/>
                <w:sz w:val="25"/>
                <w:szCs w:val="25"/>
              </w:rPr>
            </w:pPr>
            <w:r w:rsidRPr="00AD65EE">
              <w:rPr>
                <w:b/>
                <w:bCs/>
                <w:iCs/>
                <w:sz w:val="25"/>
                <w:szCs w:val="25"/>
              </w:rPr>
              <w:t>8.2.</w:t>
            </w:r>
            <w:r w:rsidRPr="00AD65EE">
              <w:rPr>
                <w:b/>
                <w:sz w:val="25"/>
                <w:szCs w:val="25"/>
              </w:rPr>
              <w:t xml:space="preserve"> Проведення курсів підвищення фахової кваліфікації з певної проблеми</w:t>
            </w:r>
          </w:p>
        </w:tc>
      </w:tr>
      <w:tr w:rsidR="00790415" w:rsidRPr="00AD65EE" w14:paraId="58A884B0" w14:textId="77777777" w:rsidTr="00683B1F">
        <w:trPr>
          <w:trHeight w:val="892"/>
        </w:trPr>
        <w:tc>
          <w:tcPr>
            <w:tcW w:w="851" w:type="dxa"/>
            <w:tcBorders>
              <w:top w:val="single" w:sz="4" w:space="0" w:color="auto"/>
              <w:left w:val="single" w:sz="4" w:space="0" w:color="auto"/>
              <w:bottom w:val="single" w:sz="4" w:space="0" w:color="auto"/>
              <w:right w:val="single" w:sz="4" w:space="0" w:color="auto"/>
            </w:tcBorders>
          </w:tcPr>
          <w:p w14:paraId="0A8244A5" w14:textId="77777777" w:rsidR="00790415" w:rsidRPr="00AD65EE" w:rsidRDefault="00790415" w:rsidP="00790415">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29021B8" w14:textId="64CE7236" w:rsidR="00790415" w:rsidRPr="00052488" w:rsidRDefault="00790415" w:rsidP="00790415">
            <w:pPr>
              <w:jc w:val="both"/>
              <w:rPr>
                <w:iCs/>
                <w:color w:val="17365D" w:themeColor="text2" w:themeShade="BF"/>
                <w:sz w:val="25"/>
                <w:szCs w:val="25"/>
              </w:rPr>
            </w:pPr>
            <w:r w:rsidRPr="00052488">
              <w:rPr>
                <w:iCs/>
                <w:sz w:val="25"/>
                <w:szCs w:val="25"/>
              </w:rPr>
              <w:t>Курси підвищення фахової кваліфікації  з проблеми</w:t>
            </w:r>
            <w:r w:rsidRPr="00052488">
              <w:rPr>
                <w:i/>
                <w:sz w:val="25"/>
                <w:szCs w:val="25"/>
              </w:rPr>
              <w:t xml:space="preserve"> </w:t>
            </w:r>
            <w:r w:rsidRPr="00052488">
              <w:rPr>
                <w:sz w:val="25"/>
                <w:szCs w:val="25"/>
              </w:rPr>
              <w:t>«</w:t>
            </w:r>
            <w:r w:rsidRPr="00052488">
              <w:rPr>
                <w:color w:val="000000"/>
                <w:sz w:val="25"/>
                <w:szCs w:val="25"/>
              </w:rPr>
              <w:t>Інклюзивна освіта в реаліях сучасності: виклики, досвід, успішні стратегії»  для п</w:t>
            </w:r>
            <w:r w:rsidRPr="00052488">
              <w:rPr>
                <w:sz w:val="25"/>
                <w:szCs w:val="25"/>
              </w:rPr>
              <w:t xml:space="preserve">едагогічних працівників, які здійснюють інклюзивне навчання учнів з особливими освітніми потребами </w:t>
            </w:r>
            <w:r w:rsidRPr="00052488">
              <w:rPr>
                <w:i/>
                <w:iCs/>
                <w:sz w:val="25"/>
                <w:szCs w:val="25"/>
              </w:rPr>
              <w:t>(без підвищення кваліфікації за фахом)</w:t>
            </w:r>
          </w:p>
        </w:tc>
        <w:tc>
          <w:tcPr>
            <w:tcW w:w="1800" w:type="dxa"/>
            <w:vMerge w:val="restart"/>
            <w:tcBorders>
              <w:top w:val="single" w:sz="4" w:space="0" w:color="auto"/>
              <w:left w:val="single" w:sz="4" w:space="0" w:color="auto"/>
              <w:right w:val="single" w:sz="4" w:space="0" w:color="auto"/>
            </w:tcBorders>
          </w:tcPr>
          <w:p w14:paraId="4C72D8D0" w14:textId="77777777" w:rsidR="00790415" w:rsidRPr="00AD65EE" w:rsidRDefault="00790415" w:rsidP="00790415">
            <w:pPr>
              <w:rPr>
                <w:bCs/>
                <w:sz w:val="25"/>
                <w:szCs w:val="25"/>
              </w:rPr>
            </w:pPr>
            <w:r w:rsidRPr="00AD65EE">
              <w:rPr>
                <w:bCs/>
                <w:sz w:val="25"/>
                <w:szCs w:val="25"/>
              </w:rPr>
              <w:t>19.08-22.08</w:t>
            </w:r>
          </w:p>
          <w:p w14:paraId="2E6A5707" w14:textId="6CF4765B" w:rsidR="00790415" w:rsidRPr="00AD65EE" w:rsidRDefault="00790415" w:rsidP="00790415">
            <w:pPr>
              <w:rPr>
                <w:bCs/>
                <w:color w:val="17365D" w:themeColor="text2" w:themeShade="BF"/>
                <w:sz w:val="25"/>
                <w:szCs w:val="25"/>
              </w:rPr>
            </w:pPr>
            <w:r w:rsidRPr="00AD65EE">
              <w:rPr>
                <w:bCs/>
                <w:sz w:val="25"/>
                <w:szCs w:val="25"/>
              </w:rPr>
              <w:t>30 год</w:t>
            </w:r>
          </w:p>
        </w:tc>
        <w:tc>
          <w:tcPr>
            <w:tcW w:w="1752" w:type="dxa"/>
            <w:vMerge w:val="restart"/>
            <w:tcBorders>
              <w:left w:val="single" w:sz="4" w:space="0" w:color="auto"/>
              <w:right w:val="single" w:sz="4" w:space="0" w:color="auto"/>
            </w:tcBorders>
          </w:tcPr>
          <w:p w14:paraId="40997073" w14:textId="3DF0F02E" w:rsidR="00790415" w:rsidRPr="00AD65EE" w:rsidRDefault="00790415" w:rsidP="00790415">
            <w:pPr>
              <w:pStyle w:val="4"/>
              <w:keepNext w:val="0"/>
              <w:widowControl w:val="0"/>
              <w:ind w:firstLine="27"/>
              <w:rPr>
                <w:color w:val="17365D" w:themeColor="text2" w:themeShade="BF"/>
                <w:sz w:val="25"/>
                <w:szCs w:val="25"/>
                <w:lang w:val="uk-UA"/>
              </w:rPr>
            </w:pPr>
            <w:r w:rsidRPr="00AD65EE">
              <w:rPr>
                <w:sz w:val="25"/>
                <w:szCs w:val="25"/>
                <w:lang w:val="uk-UA"/>
              </w:rPr>
              <w:t>до наказів</w:t>
            </w:r>
          </w:p>
        </w:tc>
        <w:tc>
          <w:tcPr>
            <w:tcW w:w="2297" w:type="dxa"/>
            <w:vMerge w:val="restart"/>
            <w:tcBorders>
              <w:left w:val="single" w:sz="4" w:space="0" w:color="auto"/>
              <w:right w:val="single" w:sz="4" w:space="0" w:color="auto"/>
            </w:tcBorders>
          </w:tcPr>
          <w:p w14:paraId="5F3AD9CB" w14:textId="77777777" w:rsidR="00790415" w:rsidRPr="00AD65EE" w:rsidRDefault="00790415" w:rsidP="00790415">
            <w:pPr>
              <w:widowControl w:val="0"/>
              <w:rPr>
                <w:sz w:val="25"/>
                <w:szCs w:val="25"/>
              </w:rPr>
            </w:pPr>
            <w:r w:rsidRPr="00AD65EE">
              <w:rPr>
                <w:sz w:val="25"/>
                <w:szCs w:val="25"/>
              </w:rPr>
              <w:t>В. Рогова</w:t>
            </w:r>
          </w:p>
          <w:p w14:paraId="6FC22CB7" w14:textId="77777777" w:rsidR="00790415" w:rsidRPr="00AD65EE" w:rsidRDefault="00790415" w:rsidP="00790415">
            <w:pPr>
              <w:widowControl w:val="0"/>
              <w:rPr>
                <w:sz w:val="25"/>
                <w:szCs w:val="25"/>
              </w:rPr>
            </w:pPr>
            <w:r w:rsidRPr="00AD65EE">
              <w:rPr>
                <w:sz w:val="25"/>
                <w:szCs w:val="25"/>
              </w:rPr>
              <w:t>З. Майборода</w:t>
            </w:r>
          </w:p>
          <w:p w14:paraId="597BBB80" w14:textId="073A5EDF" w:rsidR="00790415" w:rsidRPr="00AD65EE" w:rsidRDefault="00790415" w:rsidP="00790415">
            <w:pPr>
              <w:widowControl w:val="0"/>
              <w:rPr>
                <w:color w:val="17365D" w:themeColor="text2" w:themeShade="BF"/>
                <w:sz w:val="25"/>
                <w:szCs w:val="25"/>
              </w:rPr>
            </w:pPr>
            <w:r w:rsidRPr="00AD65EE">
              <w:rPr>
                <w:sz w:val="25"/>
                <w:szCs w:val="25"/>
              </w:rPr>
              <w:t>завідувачі кафедр розробники курсів</w:t>
            </w:r>
          </w:p>
        </w:tc>
        <w:tc>
          <w:tcPr>
            <w:tcW w:w="1701" w:type="dxa"/>
            <w:tcBorders>
              <w:top w:val="nil"/>
              <w:left w:val="single" w:sz="4" w:space="0" w:color="auto"/>
              <w:bottom w:val="nil"/>
              <w:right w:val="single" w:sz="4" w:space="0" w:color="auto"/>
            </w:tcBorders>
          </w:tcPr>
          <w:p w14:paraId="7AD50187" w14:textId="77777777" w:rsidR="00790415" w:rsidRPr="00AD65EE" w:rsidRDefault="00790415" w:rsidP="00790415">
            <w:pPr>
              <w:widowControl w:val="0"/>
              <w:rPr>
                <w:color w:val="17365D" w:themeColor="text2" w:themeShade="BF"/>
                <w:sz w:val="25"/>
                <w:szCs w:val="25"/>
              </w:rPr>
            </w:pPr>
          </w:p>
        </w:tc>
      </w:tr>
      <w:tr w:rsidR="00275978" w:rsidRPr="00AD65EE" w14:paraId="5E7659F2" w14:textId="77777777" w:rsidTr="00B5227A">
        <w:trPr>
          <w:trHeight w:val="339"/>
        </w:trPr>
        <w:tc>
          <w:tcPr>
            <w:tcW w:w="851" w:type="dxa"/>
            <w:tcBorders>
              <w:top w:val="single" w:sz="4" w:space="0" w:color="auto"/>
              <w:left w:val="single" w:sz="4" w:space="0" w:color="auto"/>
              <w:bottom w:val="single" w:sz="4" w:space="0" w:color="auto"/>
              <w:right w:val="single" w:sz="4" w:space="0" w:color="auto"/>
            </w:tcBorders>
          </w:tcPr>
          <w:p w14:paraId="43033056" w14:textId="77777777" w:rsidR="00275978" w:rsidRPr="00AD65EE" w:rsidRDefault="00275978" w:rsidP="0064046D">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C621A6C" w14:textId="1A6D62DC" w:rsidR="00275978" w:rsidRPr="00052488" w:rsidRDefault="00275978" w:rsidP="0064046D">
            <w:pPr>
              <w:widowControl w:val="0"/>
              <w:pBdr>
                <w:top w:val="nil"/>
                <w:left w:val="nil"/>
                <w:bottom w:val="nil"/>
                <w:right w:val="nil"/>
                <w:between w:val="nil"/>
              </w:pBdr>
              <w:ind w:hanging="2"/>
              <w:jc w:val="both"/>
              <w:rPr>
                <w:iCs/>
                <w:sz w:val="25"/>
                <w:szCs w:val="25"/>
              </w:rPr>
            </w:pPr>
            <w:r w:rsidRPr="00052488">
              <w:rPr>
                <w:iCs/>
                <w:sz w:val="25"/>
                <w:szCs w:val="25"/>
              </w:rPr>
              <w:t>Курси підвищення фахової кваліфікації  з проблеми</w:t>
            </w:r>
            <w:r w:rsidRPr="00052488">
              <w:rPr>
                <w:i/>
                <w:sz w:val="25"/>
                <w:szCs w:val="25"/>
              </w:rPr>
              <w:t xml:space="preserve"> </w:t>
            </w:r>
            <w:r w:rsidRPr="00052488">
              <w:rPr>
                <w:sz w:val="25"/>
                <w:szCs w:val="25"/>
              </w:rPr>
              <w:t>«</w:t>
            </w:r>
            <w:r w:rsidRPr="00052488">
              <w:rPr>
                <w:color w:val="000000"/>
                <w:sz w:val="25"/>
                <w:szCs w:val="25"/>
              </w:rPr>
              <w:t>Розвиток професійної компетентності вчителя інтегрованого курсу «Здоров'я безпека, добробут» в умовах сучасних викликів</w:t>
            </w:r>
            <w:r w:rsidRPr="00052488">
              <w:rPr>
                <w:bCs/>
                <w:color w:val="212529"/>
                <w:sz w:val="25"/>
                <w:szCs w:val="25"/>
              </w:rPr>
              <w:t xml:space="preserve">» </w:t>
            </w:r>
            <w:r w:rsidRPr="00052488">
              <w:rPr>
                <w:color w:val="212529"/>
                <w:sz w:val="25"/>
                <w:szCs w:val="25"/>
              </w:rPr>
              <w:t xml:space="preserve"> для </w:t>
            </w:r>
            <w:r w:rsidRPr="00052488">
              <w:rPr>
                <w:color w:val="000000"/>
                <w:sz w:val="25"/>
                <w:szCs w:val="25"/>
              </w:rPr>
              <w:t>вчителів інтегрованого курсу «Здоров'я безпека, добробут»</w:t>
            </w:r>
          </w:p>
        </w:tc>
        <w:tc>
          <w:tcPr>
            <w:tcW w:w="1800" w:type="dxa"/>
            <w:vMerge/>
            <w:tcBorders>
              <w:left w:val="single" w:sz="4" w:space="0" w:color="auto"/>
              <w:bottom w:val="single" w:sz="4" w:space="0" w:color="auto"/>
              <w:right w:val="single" w:sz="4" w:space="0" w:color="auto"/>
            </w:tcBorders>
          </w:tcPr>
          <w:p w14:paraId="0A9C9082" w14:textId="77777777" w:rsidR="00275978" w:rsidRPr="00AD65EE" w:rsidRDefault="00275978" w:rsidP="0064046D">
            <w:pPr>
              <w:rPr>
                <w:bCs/>
                <w:sz w:val="25"/>
                <w:szCs w:val="25"/>
              </w:rPr>
            </w:pPr>
          </w:p>
        </w:tc>
        <w:tc>
          <w:tcPr>
            <w:tcW w:w="1752" w:type="dxa"/>
            <w:vMerge/>
            <w:tcBorders>
              <w:left w:val="single" w:sz="4" w:space="0" w:color="auto"/>
              <w:bottom w:val="single" w:sz="4" w:space="0" w:color="auto"/>
              <w:right w:val="single" w:sz="4" w:space="0" w:color="auto"/>
            </w:tcBorders>
          </w:tcPr>
          <w:p w14:paraId="336074AA" w14:textId="77777777" w:rsidR="00275978" w:rsidRPr="00AD65EE" w:rsidRDefault="00275978" w:rsidP="0064046D">
            <w:pPr>
              <w:pStyle w:val="4"/>
              <w:keepNext w:val="0"/>
              <w:widowControl w:val="0"/>
              <w:ind w:firstLine="27"/>
              <w:rPr>
                <w:color w:val="17365D" w:themeColor="text2" w:themeShade="BF"/>
                <w:sz w:val="25"/>
                <w:szCs w:val="25"/>
                <w:lang w:val="uk-UA"/>
              </w:rPr>
            </w:pPr>
          </w:p>
        </w:tc>
        <w:tc>
          <w:tcPr>
            <w:tcW w:w="2297" w:type="dxa"/>
            <w:vMerge/>
            <w:tcBorders>
              <w:left w:val="single" w:sz="4" w:space="0" w:color="auto"/>
              <w:bottom w:val="single" w:sz="4" w:space="0" w:color="auto"/>
              <w:right w:val="single" w:sz="4" w:space="0" w:color="auto"/>
            </w:tcBorders>
          </w:tcPr>
          <w:p w14:paraId="16686265" w14:textId="77777777" w:rsidR="00275978" w:rsidRPr="00AD65EE" w:rsidRDefault="00275978" w:rsidP="0064046D">
            <w:pPr>
              <w:widowControl w:val="0"/>
              <w:rPr>
                <w:color w:val="17365D" w:themeColor="text2" w:themeShade="BF"/>
                <w:sz w:val="25"/>
                <w:szCs w:val="25"/>
              </w:rPr>
            </w:pPr>
          </w:p>
        </w:tc>
        <w:tc>
          <w:tcPr>
            <w:tcW w:w="1701" w:type="dxa"/>
            <w:tcBorders>
              <w:top w:val="nil"/>
              <w:left w:val="single" w:sz="4" w:space="0" w:color="auto"/>
              <w:bottom w:val="single" w:sz="4" w:space="0" w:color="auto"/>
              <w:right w:val="single" w:sz="4" w:space="0" w:color="auto"/>
            </w:tcBorders>
          </w:tcPr>
          <w:p w14:paraId="3D937EDB" w14:textId="77777777" w:rsidR="00275978" w:rsidRPr="00AD65EE" w:rsidRDefault="00275978" w:rsidP="0064046D">
            <w:pPr>
              <w:widowControl w:val="0"/>
              <w:rPr>
                <w:color w:val="17365D" w:themeColor="text2" w:themeShade="BF"/>
                <w:sz w:val="25"/>
                <w:szCs w:val="25"/>
              </w:rPr>
            </w:pPr>
          </w:p>
        </w:tc>
      </w:tr>
      <w:tr w:rsidR="00790415" w:rsidRPr="00AD65EE" w14:paraId="0FC3E183" w14:textId="77777777" w:rsidTr="00B5227A">
        <w:trPr>
          <w:trHeight w:val="339"/>
        </w:trPr>
        <w:tc>
          <w:tcPr>
            <w:tcW w:w="851" w:type="dxa"/>
            <w:tcBorders>
              <w:top w:val="single" w:sz="4" w:space="0" w:color="auto"/>
              <w:left w:val="single" w:sz="4" w:space="0" w:color="auto"/>
              <w:bottom w:val="single" w:sz="4" w:space="0" w:color="auto"/>
              <w:right w:val="single" w:sz="4" w:space="0" w:color="auto"/>
            </w:tcBorders>
          </w:tcPr>
          <w:p w14:paraId="6D8627C7" w14:textId="77777777" w:rsidR="00790415" w:rsidRPr="00AD65EE" w:rsidRDefault="00790415" w:rsidP="0064046D">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EB0F4BA" w14:textId="4CC7E89C" w:rsidR="00790415" w:rsidRPr="00052488" w:rsidRDefault="00B5227A" w:rsidP="00B5227A">
            <w:pPr>
              <w:widowControl w:val="0"/>
              <w:pBdr>
                <w:top w:val="nil"/>
                <w:left w:val="nil"/>
                <w:bottom w:val="nil"/>
                <w:between w:val="nil"/>
              </w:pBdr>
              <w:ind w:hanging="2"/>
              <w:jc w:val="both"/>
              <w:rPr>
                <w:iCs/>
                <w:sz w:val="25"/>
                <w:szCs w:val="25"/>
              </w:rPr>
            </w:pPr>
            <w:r w:rsidRPr="00052488">
              <w:rPr>
                <w:iCs/>
                <w:sz w:val="25"/>
                <w:szCs w:val="25"/>
              </w:rPr>
              <w:t>Курси підвищення фахової кваліфікації за програмами обласних майстер-класів, педагогічних студій, майстерень, лабораторій:</w:t>
            </w:r>
          </w:p>
        </w:tc>
        <w:tc>
          <w:tcPr>
            <w:tcW w:w="1800" w:type="dxa"/>
            <w:tcBorders>
              <w:top w:val="single" w:sz="4" w:space="0" w:color="auto"/>
              <w:left w:val="single" w:sz="4" w:space="0" w:color="auto"/>
              <w:bottom w:val="nil"/>
              <w:right w:val="nil"/>
            </w:tcBorders>
          </w:tcPr>
          <w:p w14:paraId="75A97216" w14:textId="77777777" w:rsidR="00790415" w:rsidRPr="00AD65EE" w:rsidRDefault="00790415" w:rsidP="0064046D">
            <w:pPr>
              <w:rPr>
                <w:bCs/>
                <w:sz w:val="25"/>
                <w:szCs w:val="25"/>
              </w:rPr>
            </w:pPr>
          </w:p>
        </w:tc>
        <w:tc>
          <w:tcPr>
            <w:tcW w:w="1752" w:type="dxa"/>
            <w:tcBorders>
              <w:top w:val="single" w:sz="4" w:space="0" w:color="auto"/>
              <w:left w:val="nil"/>
              <w:bottom w:val="nil"/>
              <w:right w:val="nil"/>
            </w:tcBorders>
          </w:tcPr>
          <w:p w14:paraId="008AB320" w14:textId="77777777" w:rsidR="00790415" w:rsidRPr="00AD65EE" w:rsidRDefault="00790415" w:rsidP="0064046D">
            <w:pPr>
              <w:pStyle w:val="4"/>
              <w:keepNext w:val="0"/>
              <w:widowControl w:val="0"/>
              <w:ind w:firstLine="27"/>
              <w:rPr>
                <w:color w:val="17365D" w:themeColor="text2" w:themeShade="BF"/>
                <w:sz w:val="25"/>
                <w:szCs w:val="25"/>
                <w:lang w:val="uk-UA"/>
              </w:rPr>
            </w:pPr>
          </w:p>
        </w:tc>
        <w:tc>
          <w:tcPr>
            <w:tcW w:w="2297" w:type="dxa"/>
            <w:tcBorders>
              <w:top w:val="single" w:sz="4" w:space="0" w:color="auto"/>
              <w:left w:val="nil"/>
              <w:bottom w:val="nil"/>
              <w:right w:val="nil"/>
            </w:tcBorders>
          </w:tcPr>
          <w:p w14:paraId="64069349" w14:textId="77777777" w:rsidR="00790415" w:rsidRPr="00AD65EE" w:rsidRDefault="00790415" w:rsidP="0064046D">
            <w:pPr>
              <w:widowControl w:val="0"/>
              <w:rPr>
                <w:color w:val="17365D" w:themeColor="text2" w:themeShade="BF"/>
                <w:sz w:val="25"/>
                <w:szCs w:val="25"/>
              </w:rPr>
            </w:pPr>
          </w:p>
        </w:tc>
        <w:tc>
          <w:tcPr>
            <w:tcW w:w="1701" w:type="dxa"/>
            <w:tcBorders>
              <w:top w:val="single" w:sz="4" w:space="0" w:color="auto"/>
              <w:left w:val="nil"/>
              <w:bottom w:val="nil"/>
              <w:right w:val="nil"/>
            </w:tcBorders>
          </w:tcPr>
          <w:p w14:paraId="6B4D4E5B" w14:textId="77777777" w:rsidR="00790415" w:rsidRPr="00AD65EE" w:rsidRDefault="00790415" w:rsidP="0064046D">
            <w:pPr>
              <w:widowControl w:val="0"/>
              <w:rPr>
                <w:color w:val="17365D" w:themeColor="text2" w:themeShade="BF"/>
                <w:sz w:val="25"/>
                <w:szCs w:val="25"/>
              </w:rPr>
            </w:pPr>
          </w:p>
        </w:tc>
      </w:tr>
      <w:tr w:rsidR="00B5227A" w:rsidRPr="00AD65EE" w14:paraId="4E2E9BEE" w14:textId="77777777" w:rsidTr="00790415">
        <w:trPr>
          <w:trHeight w:val="339"/>
        </w:trPr>
        <w:tc>
          <w:tcPr>
            <w:tcW w:w="851" w:type="dxa"/>
            <w:tcBorders>
              <w:top w:val="single" w:sz="4" w:space="0" w:color="auto"/>
              <w:left w:val="single" w:sz="4" w:space="0" w:color="auto"/>
              <w:bottom w:val="single" w:sz="4" w:space="0" w:color="auto"/>
              <w:right w:val="single" w:sz="4" w:space="0" w:color="auto"/>
            </w:tcBorders>
          </w:tcPr>
          <w:p w14:paraId="51B265E8" w14:textId="77777777" w:rsidR="00B5227A" w:rsidRPr="00AD65EE" w:rsidRDefault="00B5227A" w:rsidP="00B522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3FC4621" w14:textId="388671EB" w:rsidR="00B5227A" w:rsidRPr="00052488" w:rsidRDefault="00B5227A" w:rsidP="00B5227A">
            <w:pPr>
              <w:widowControl w:val="0"/>
              <w:pBdr>
                <w:top w:val="nil"/>
                <w:left w:val="nil"/>
                <w:bottom w:val="nil"/>
                <w:right w:val="nil"/>
                <w:between w:val="nil"/>
              </w:pBdr>
              <w:ind w:hanging="2"/>
              <w:jc w:val="both"/>
              <w:rPr>
                <w:iCs/>
                <w:sz w:val="25"/>
                <w:szCs w:val="25"/>
              </w:rPr>
            </w:pPr>
            <w:r w:rsidRPr="00052488">
              <w:rPr>
                <w:i/>
                <w:sz w:val="25"/>
                <w:szCs w:val="25"/>
              </w:rPr>
              <w:t xml:space="preserve">- </w:t>
            </w:r>
            <w:r w:rsidRPr="00052488">
              <w:rPr>
                <w:iCs/>
                <w:sz w:val="25"/>
                <w:szCs w:val="25"/>
              </w:rPr>
              <w:t>освітня майстерня «Демократичний садочок» для директорів та вихователів закладів дошкільної освіти (</w:t>
            </w:r>
            <w:r w:rsidRPr="00052488">
              <w:rPr>
                <w:i/>
                <w:sz w:val="25"/>
                <w:szCs w:val="25"/>
              </w:rPr>
              <w:t xml:space="preserve">Білоцерківський ЗДО № 7 «Орлятко» Білоцерківської МР, керівник Н. </w:t>
            </w:r>
            <w:proofErr w:type="spellStart"/>
            <w:r w:rsidRPr="00052488">
              <w:rPr>
                <w:i/>
                <w:sz w:val="25"/>
                <w:szCs w:val="25"/>
              </w:rPr>
              <w:t>Яцюк</w:t>
            </w:r>
            <w:proofErr w:type="spellEnd"/>
            <w:r w:rsidRPr="00052488">
              <w:rPr>
                <w:i/>
                <w:sz w:val="25"/>
                <w:szCs w:val="25"/>
              </w:rPr>
              <w:t>, директор</w:t>
            </w:r>
            <w:r w:rsidRPr="00052488">
              <w:rPr>
                <w:iCs/>
                <w:sz w:val="25"/>
                <w:szCs w:val="25"/>
              </w:rPr>
              <w:t>)</w:t>
            </w:r>
          </w:p>
        </w:tc>
        <w:tc>
          <w:tcPr>
            <w:tcW w:w="1800" w:type="dxa"/>
            <w:tcBorders>
              <w:top w:val="nil"/>
              <w:left w:val="single" w:sz="4" w:space="0" w:color="auto"/>
              <w:right w:val="single" w:sz="4" w:space="0" w:color="auto"/>
            </w:tcBorders>
          </w:tcPr>
          <w:p w14:paraId="3B64C33E" w14:textId="77777777" w:rsidR="00B5227A" w:rsidRDefault="00B5227A" w:rsidP="00B5227A">
            <w:pPr>
              <w:rPr>
                <w:bCs/>
                <w:sz w:val="25"/>
                <w:szCs w:val="25"/>
              </w:rPr>
            </w:pPr>
            <w:r w:rsidRPr="00B5227A">
              <w:rPr>
                <w:bCs/>
                <w:sz w:val="25"/>
                <w:szCs w:val="25"/>
              </w:rPr>
              <w:t xml:space="preserve">18.08, </w:t>
            </w:r>
          </w:p>
          <w:p w14:paraId="401B3974" w14:textId="263787E2" w:rsidR="00B5227A" w:rsidRPr="00AD65EE" w:rsidRDefault="00B5227A" w:rsidP="00B5227A">
            <w:pPr>
              <w:rPr>
                <w:bCs/>
                <w:sz w:val="25"/>
                <w:szCs w:val="25"/>
              </w:rPr>
            </w:pPr>
            <w:r w:rsidRPr="00B5227A">
              <w:rPr>
                <w:bCs/>
                <w:sz w:val="25"/>
                <w:szCs w:val="25"/>
              </w:rPr>
              <w:t>26.08</w:t>
            </w:r>
          </w:p>
        </w:tc>
        <w:tc>
          <w:tcPr>
            <w:tcW w:w="1752" w:type="dxa"/>
            <w:tcBorders>
              <w:top w:val="nil"/>
              <w:left w:val="single" w:sz="4" w:space="0" w:color="auto"/>
              <w:right w:val="single" w:sz="4" w:space="0" w:color="auto"/>
            </w:tcBorders>
          </w:tcPr>
          <w:p w14:paraId="6F77EC55" w14:textId="77777777" w:rsidR="00B5227A" w:rsidRPr="00AD65EE" w:rsidRDefault="00B5227A" w:rsidP="00B5227A">
            <w:pPr>
              <w:pStyle w:val="4"/>
              <w:keepNext w:val="0"/>
              <w:widowControl w:val="0"/>
              <w:ind w:firstLine="27"/>
              <w:rPr>
                <w:color w:val="17365D" w:themeColor="text2" w:themeShade="BF"/>
                <w:sz w:val="25"/>
                <w:szCs w:val="25"/>
                <w:lang w:val="uk-UA"/>
              </w:rPr>
            </w:pPr>
          </w:p>
        </w:tc>
        <w:tc>
          <w:tcPr>
            <w:tcW w:w="2297" w:type="dxa"/>
            <w:tcBorders>
              <w:top w:val="nil"/>
              <w:left w:val="single" w:sz="4" w:space="0" w:color="auto"/>
              <w:right w:val="single" w:sz="4" w:space="0" w:color="auto"/>
            </w:tcBorders>
          </w:tcPr>
          <w:p w14:paraId="7E6A5AED" w14:textId="77777777" w:rsidR="00B5227A" w:rsidRPr="00067B5F" w:rsidRDefault="00B5227A" w:rsidP="00B5227A">
            <w:pPr>
              <w:widowControl w:val="0"/>
              <w:rPr>
                <w:sz w:val="25"/>
                <w:szCs w:val="25"/>
              </w:rPr>
            </w:pPr>
            <w:r w:rsidRPr="00067B5F">
              <w:rPr>
                <w:sz w:val="25"/>
                <w:szCs w:val="25"/>
              </w:rPr>
              <w:t>О. Боярчук,</w:t>
            </w:r>
          </w:p>
          <w:p w14:paraId="66B266DF" w14:textId="512F44AF" w:rsidR="00B5227A" w:rsidRPr="00AD65EE" w:rsidRDefault="00B5227A" w:rsidP="00B5227A">
            <w:pPr>
              <w:widowControl w:val="0"/>
              <w:rPr>
                <w:color w:val="17365D" w:themeColor="text2" w:themeShade="BF"/>
                <w:sz w:val="25"/>
                <w:szCs w:val="25"/>
              </w:rPr>
            </w:pPr>
            <w:r w:rsidRPr="00067B5F">
              <w:rPr>
                <w:sz w:val="25"/>
                <w:szCs w:val="25"/>
              </w:rPr>
              <w:t>Л. Микитюк</w:t>
            </w:r>
          </w:p>
        </w:tc>
        <w:tc>
          <w:tcPr>
            <w:tcW w:w="1701" w:type="dxa"/>
            <w:tcBorders>
              <w:top w:val="nil"/>
              <w:left w:val="single" w:sz="4" w:space="0" w:color="auto"/>
              <w:bottom w:val="nil"/>
              <w:right w:val="single" w:sz="4" w:space="0" w:color="auto"/>
            </w:tcBorders>
          </w:tcPr>
          <w:p w14:paraId="65216BBA" w14:textId="77777777" w:rsidR="00B5227A" w:rsidRPr="00AD65EE" w:rsidRDefault="00B5227A" w:rsidP="00B5227A">
            <w:pPr>
              <w:widowControl w:val="0"/>
              <w:rPr>
                <w:color w:val="17365D" w:themeColor="text2" w:themeShade="BF"/>
                <w:sz w:val="25"/>
                <w:szCs w:val="25"/>
              </w:rPr>
            </w:pPr>
          </w:p>
        </w:tc>
      </w:tr>
      <w:tr w:rsidR="0064046D" w:rsidRPr="00AD65EE" w14:paraId="771CBEEF" w14:textId="77777777" w:rsidTr="00683B1F">
        <w:trPr>
          <w:trHeight w:val="217"/>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0748D" w14:textId="77777777" w:rsidR="0064046D" w:rsidRPr="00AD65EE" w:rsidRDefault="0064046D" w:rsidP="0064046D">
            <w:pPr>
              <w:widowControl w:val="0"/>
              <w:ind w:firstLine="709"/>
              <w:rPr>
                <w:b/>
                <w:color w:val="17365D" w:themeColor="text2" w:themeShade="BF"/>
                <w:sz w:val="25"/>
                <w:szCs w:val="25"/>
              </w:rPr>
            </w:pPr>
          </w:p>
        </w:tc>
        <w:tc>
          <w:tcPr>
            <w:tcW w:w="14629"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D42F05" w14:textId="38B9DE46" w:rsidR="0064046D" w:rsidRPr="00AD65EE" w:rsidRDefault="0064046D" w:rsidP="0064046D">
            <w:pPr>
              <w:widowControl w:val="0"/>
              <w:jc w:val="both"/>
              <w:rPr>
                <w:b/>
                <w:i/>
                <w:color w:val="17365D" w:themeColor="text2" w:themeShade="BF"/>
                <w:sz w:val="25"/>
                <w:szCs w:val="25"/>
              </w:rPr>
            </w:pPr>
            <w:r w:rsidRPr="00AD65EE">
              <w:rPr>
                <w:b/>
                <w:sz w:val="25"/>
                <w:szCs w:val="25"/>
              </w:rPr>
              <w:t>8.3. Очні етапи курсів підвищення фахової кваліфікації для педагогічних працівників закладів освіти територіальних громад Київської області</w:t>
            </w:r>
            <w:r w:rsidRPr="00AD65EE">
              <w:rPr>
                <w:sz w:val="25"/>
                <w:szCs w:val="25"/>
              </w:rPr>
              <w:t xml:space="preserve"> </w:t>
            </w:r>
          </w:p>
        </w:tc>
      </w:tr>
      <w:tr w:rsidR="00B0767A" w:rsidRPr="00AD65EE" w14:paraId="68049E40" w14:textId="77777777" w:rsidTr="00683B1F">
        <w:trPr>
          <w:trHeight w:val="217"/>
        </w:trPr>
        <w:tc>
          <w:tcPr>
            <w:tcW w:w="851" w:type="dxa"/>
            <w:tcBorders>
              <w:top w:val="single" w:sz="4" w:space="0" w:color="auto"/>
              <w:left w:val="single" w:sz="4" w:space="0" w:color="auto"/>
              <w:bottom w:val="nil"/>
              <w:right w:val="single" w:sz="4" w:space="0" w:color="auto"/>
            </w:tcBorders>
          </w:tcPr>
          <w:p w14:paraId="677706B2"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5C48CAFB" w14:textId="14CDC062" w:rsidR="00B0767A" w:rsidRPr="00AD65EE" w:rsidRDefault="00B0767A" w:rsidP="00B0767A">
            <w:pPr>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r w:rsidRPr="00AD65EE">
              <w:rPr>
                <w:bCs/>
                <w:color w:val="000000"/>
                <w:sz w:val="25"/>
                <w:szCs w:val="25"/>
              </w:rPr>
              <w:t xml:space="preserve">Нова українська школа – новий дитячий садок» </w:t>
            </w:r>
            <w:r w:rsidRPr="00AD65EE">
              <w:rPr>
                <w:bCs/>
                <w:sz w:val="25"/>
                <w:szCs w:val="25"/>
              </w:rPr>
              <w:t>для</w:t>
            </w:r>
            <w:r w:rsidRPr="00AD65EE">
              <w:rPr>
                <w:bCs/>
                <w:i/>
                <w:sz w:val="25"/>
                <w:szCs w:val="25"/>
              </w:rPr>
              <w:t xml:space="preserve"> </w:t>
            </w:r>
            <w:r w:rsidRPr="00AD65EE">
              <w:rPr>
                <w:bCs/>
                <w:sz w:val="25"/>
                <w:szCs w:val="25"/>
              </w:rPr>
              <w:t xml:space="preserve">керівників і </w:t>
            </w:r>
            <w:r w:rsidRPr="00AD65EE">
              <w:rPr>
                <w:sz w:val="25"/>
                <w:szCs w:val="25"/>
              </w:rPr>
              <w:t>педагогічних праців</w:t>
            </w:r>
            <w:r w:rsidRPr="00AD65EE">
              <w:rPr>
                <w:sz w:val="25"/>
                <w:szCs w:val="25"/>
              </w:rPr>
              <w:softHyphen/>
              <w:t xml:space="preserve">ників закладів дошкільної освіти </w:t>
            </w:r>
            <w:r w:rsidRPr="00AD65EE">
              <w:rPr>
                <w:rStyle w:val="af3"/>
                <w:i w:val="0"/>
                <w:iCs/>
                <w:sz w:val="25"/>
                <w:szCs w:val="25"/>
                <w:shd w:val="clear" w:color="auto" w:fill="FFFFFF"/>
              </w:rPr>
              <w:t>Бучанської ТГ</w:t>
            </w:r>
          </w:p>
        </w:tc>
        <w:tc>
          <w:tcPr>
            <w:tcW w:w="1800" w:type="dxa"/>
            <w:tcBorders>
              <w:top w:val="single" w:sz="4" w:space="0" w:color="auto"/>
              <w:left w:val="single" w:sz="4" w:space="0" w:color="auto"/>
              <w:right w:val="single" w:sz="4" w:space="0" w:color="auto"/>
            </w:tcBorders>
          </w:tcPr>
          <w:p w14:paraId="67195CD8" w14:textId="77777777" w:rsidR="00B0767A" w:rsidRPr="00AD65EE" w:rsidRDefault="00B0767A" w:rsidP="00B0767A">
            <w:pPr>
              <w:rPr>
                <w:b/>
                <w:bCs/>
                <w:sz w:val="25"/>
                <w:szCs w:val="25"/>
              </w:rPr>
            </w:pPr>
            <w:r w:rsidRPr="00AD65EE">
              <w:rPr>
                <w:b/>
                <w:bCs/>
                <w:sz w:val="25"/>
                <w:szCs w:val="25"/>
              </w:rPr>
              <w:t>13.08 – 15.08</w:t>
            </w:r>
          </w:p>
          <w:p w14:paraId="530BAC40" w14:textId="77777777" w:rsidR="00B0767A" w:rsidRPr="00AD65EE" w:rsidRDefault="00B0767A" w:rsidP="00B0767A">
            <w:pPr>
              <w:rPr>
                <w:sz w:val="25"/>
                <w:szCs w:val="25"/>
              </w:rPr>
            </w:pPr>
            <w:r w:rsidRPr="00AD65EE">
              <w:rPr>
                <w:sz w:val="25"/>
                <w:szCs w:val="25"/>
              </w:rPr>
              <w:t>28.10 – 29.10</w:t>
            </w:r>
          </w:p>
          <w:p w14:paraId="0C30E4F3" w14:textId="77777777" w:rsidR="00B0767A" w:rsidRPr="00AD65EE" w:rsidRDefault="00B0767A" w:rsidP="00B0767A">
            <w:pPr>
              <w:rPr>
                <w:sz w:val="25"/>
                <w:szCs w:val="25"/>
              </w:rPr>
            </w:pPr>
            <w:r w:rsidRPr="00AD65EE">
              <w:rPr>
                <w:sz w:val="25"/>
                <w:szCs w:val="25"/>
              </w:rPr>
              <w:t>26.11</w:t>
            </w:r>
          </w:p>
          <w:p w14:paraId="6F9FE3BC" w14:textId="4ACBEB75" w:rsidR="00B0767A" w:rsidRPr="00AD65EE" w:rsidRDefault="00B0767A" w:rsidP="00B0767A">
            <w:pPr>
              <w:rPr>
                <w:sz w:val="25"/>
                <w:szCs w:val="25"/>
              </w:rPr>
            </w:pPr>
            <w:r w:rsidRPr="00AD65EE">
              <w:rPr>
                <w:sz w:val="25"/>
                <w:szCs w:val="25"/>
              </w:rPr>
              <w:t>120 год</w:t>
            </w:r>
          </w:p>
        </w:tc>
        <w:tc>
          <w:tcPr>
            <w:tcW w:w="1752" w:type="dxa"/>
            <w:vMerge w:val="restart"/>
            <w:tcBorders>
              <w:top w:val="single" w:sz="4" w:space="0" w:color="auto"/>
              <w:left w:val="single" w:sz="4" w:space="0" w:color="auto"/>
              <w:right w:val="single" w:sz="4" w:space="0" w:color="auto"/>
            </w:tcBorders>
          </w:tcPr>
          <w:p w14:paraId="63F09A5B" w14:textId="3C24EBC1" w:rsidR="00B0767A" w:rsidRPr="00AD65EE" w:rsidRDefault="00B0767A" w:rsidP="00B0767A">
            <w:pPr>
              <w:pStyle w:val="4"/>
              <w:keepNext w:val="0"/>
              <w:widowControl w:val="0"/>
              <w:ind w:firstLine="27"/>
              <w:rPr>
                <w:sz w:val="25"/>
                <w:szCs w:val="25"/>
                <w:lang w:val="uk-UA"/>
              </w:rPr>
            </w:pPr>
            <w:r w:rsidRPr="00AD65EE">
              <w:rPr>
                <w:sz w:val="25"/>
                <w:szCs w:val="25"/>
                <w:lang w:val="uk-UA"/>
              </w:rPr>
              <w:t>до наказів</w:t>
            </w:r>
          </w:p>
        </w:tc>
        <w:tc>
          <w:tcPr>
            <w:tcW w:w="2297" w:type="dxa"/>
            <w:vMerge w:val="restart"/>
            <w:tcBorders>
              <w:top w:val="single" w:sz="4" w:space="0" w:color="auto"/>
              <w:left w:val="single" w:sz="4" w:space="0" w:color="auto"/>
              <w:right w:val="single" w:sz="4" w:space="0" w:color="auto"/>
            </w:tcBorders>
          </w:tcPr>
          <w:p w14:paraId="6F750E6F" w14:textId="77777777" w:rsidR="00B0767A" w:rsidRPr="00AD65EE" w:rsidRDefault="00B0767A" w:rsidP="00B0767A">
            <w:pPr>
              <w:widowControl w:val="0"/>
              <w:rPr>
                <w:sz w:val="25"/>
                <w:szCs w:val="25"/>
              </w:rPr>
            </w:pPr>
            <w:r w:rsidRPr="00AD65EE">
              <w:rPr>
                <w:sz w:val="25"/>
                <w:szCs w:val="25"/>
              </w:rPr>
              <w:t>В. Рогова</w:t>
            </w:r>
          </w:p>
          <w:p w14:paraId="78B7AD36" w14:textId="77777777" w:rsidR="00B0767A" w:rsidRPr="00AD65EE" w:rsidRDefault="00B0767A" w:rsidP="00B0767A">
            <w:pPr>
              <w:widowControl w:val="0"/>
              <w:rPr>
                <w:sz w:val="25"/>
                <w:szCs w:val="25"/>
              </w:rPr>
            </w:pPr>
            <w:r w:rsidRPr="00AD65EE">
              <w:rPr>
                <w:sz w:val="25"/>
                <w:szCs w:val="25"/>
              </w:rPr>
              <w:t>З. Майборода</w:t>
            </w:r>
          </w:p>
          <w:p w14:paraId="205E8707" w14:textId="397CD83E" w:rsidR="00B0767A" w:rsidRPr="00AD65EE" w:rsidRDefault="00B0767A" w:rsidP="00B0767A">
            <w:pPr>
              <w:widowControl w:val="0"/>
              <w:rPr>
                <w:sz w:val="25"/>
                <w:szCs w:val="25"/>
              </w:rPr>
            </w:pPr>
            <w:r w:rsidRPr="00AD65EE">
              <w:rPr>
                <w:sz w:val="25"/>
                <w:szCs w:val="25"/>
              </w:rPr>
              <w:t>завідувачі кафедр, розробники курсів</w:t>
            </w:r>
          </w:p>
        </w:tc>
        <w:tc>
          <w:tcPr>
            <w:tcW w:w="1701" w:type="dxa"/>
            <w:tcBorders>
              <w:top w:val="single" w:sz="4" w:space="0" w:color="auto"/>
              <w:left w:val="single" w:sz="4" w:space="0" w:color="auto"/>
              <w:bottom w:val="nil"/>
              <w:right w:val="single" w:sz="4" w:space="0" w:color="auto"/>
            </w:tcBorders>
          </w:tcPr>
          <w:p w14:paraId="656ED595" w14:textId="77777777" w:rsidR="00B0767A" w:rsidRPr="00AD65EE" w:rsidRDefault="00B0767A" w:rsidP="00B0767A">
            <w:pPr>
              <w:widowControl w:val="0"/>
              <w:ind w:firstLine="709"/>
              <w:rPr>
                <w:color w:val="17365D" w:themeColor="text2" w:themeShade="BF"/>
                <w:sz w:val="25"/>
                <w:szCs w:val="25"/>
              </w:rPr>
            </w:pPr>
          </w:p>
        </w:tc>
      </w:tr>
      <w:tr w:rsidR="00B0767A" w:rsidRPr="00AD65EE" w14:paraId="4709595C" w14:textId="77777777" w:rsidTr="00B0767A">
        <w:trPr>
          <w:trHeight w:val="217"/>
        </w:trPr>
        <w:tc>
          <w:tcPr>
            <w:tcW w:w="851" w:type="dxa"/>
            <w:tcBorders>
              <w:top w:val="single" w:sz="4" w:space="0" w:color="auto"/>
              <w:left w:val="single" w:sz="4" w:space="0" w:color="auto"/>
              <w:bottom w:val="nil"/>
              <w:right w:val="single" w:sz="4" w:space="0" w:color="auto"/>
            </w:tcBorders>
          </w:tcPr>
          <w:p w14:paraId="334E0547"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532D43EB" w14:textId="2745EF33" w:rsidR="00B0767A" w:rsidRPr="00AD65EE" w:rsidRDefault="00B0767A" w:rsidP="00B0767A">
            <w:pPr>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 xml:space="preserve">кваліфікації з проблеми «Інноваційний кейс інструментів розвитку  професійної компетентності педагогічних працівників» для керівників і педагогічних працівників закладів освіти </w:t>
            </w:r>
            <w:r w:rsidRPr="00AD65EE">
              <w:rPr>
                <w:rStyle w:val="af3"/>
                <w:i w:val="0"/>
                <w:iCs/>
                <w:sz w:val="25"/>
                <w:szCs w:val="25"/>
                <w:shd w:val="clear" w:color="auto" w:fill="FFFFFF"/>
              </w:rPr>
              <w:t>Коцюбинської ТГ</w:t>
            </w:r>
          </w:p>
        </w:tc>
        <w:tc>
          <w:tcPr>
            <w:tcW w:w="1800" w:type="dxa"/>
            <w:tcBorders>
              <w:top w:val="single" w:sz="4" w:space="0" w:color="auto"/>
              <w:left w:val="single" w:sz="4" w:space="0" w:color="auto"/>
              <w:right w:val="single" w:sz="4" w:space="0" w:color="auto"/>
            </w:tcBorders>
          </w:tcPr>
          <w:p w14:paraId="0E353C14" w14:textId="77777777" w:rsidR="00B0767A" w:rsidRPr="00AD65EE" w:rsidRDefault="00B0767A" w:rsidP="00B0767A">
            <w:pPr>
              <w:rPr>
                <w:b/>
                <w:bCs/>
                <w:sz w:val="25"/>
                <w:szCs w:val="25"/>
              </w:rPr>
            </w:pPr>
            <w:r w:rsidRPr="00AD65EE">
              <w:rPr>
                <w:b/>
                <w:bCs/>
                <w:sz w:val="25"/>
                <w:szCs w:val="25"/>
              </w:rPr>
              <w:t>18.08 – 20.08</w:t>
            </w:r>
          </w:p>
          <w:p w14:paraId="2B4E948C" w14:textId="77777777" w:rsidR="00B0767A" w:rsidRPr="00AD65EE" w:rsidRDefault="00B0767A" w:rsidP="00B0767A">
            <w:pPr>
              <w:rPr>
                <w:sz w:val="25"/>
                <w:szCs w:val="25"/>
              </w:rPr>
            </w:pPr>
            <w:r w:rsidRPr="00AD65EE">
              <w:rPr>
                <w:sz w:val="25"/>
                <w:szCs w:val="25"/>
              </w:rPr>
              <w:t>30.10 – 31.10</w:t>
            </w:r>
          </w:p>
          <w:p w14:paraId="41BA46EE" w14:textId="77777777" w:rsidR="00B0767A" w:rsidRPr="00AD65EE" w:rsidRDefault="00B0767A" w:rsidP="00B0767A">
            <w:pPr>
              <w:rPr>
                <w:sz w:val="25"/>
                <w:szCs w:val="25"/>
              </w:rPr>
            </w:pPr>
            <w:r w:rsidRPr="00AD65EE">
              <w:rPr>
                <w:sz w:val="25"/>
                <w:szCs w:val="25"/>
              </w:rPr>
              <w:t>16.12</w:t>
            </w:r>
          </w:p>
          <w:p w14:paraId="0A936105" w14:textId="711BF492"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52FDBDB4" w14:textId="77777777" w:rsidR="00B0767A" w:rsidRPr="00AD65EE" w:rsidRDefault="00B0767A" w:rsidP="00B0767A">
            <w:pPr>
              <w:pStyle w:val="4"/>
              <w:keepNext w:val="0"/>
              <w:widowControl w:val="0"/>
              <w:ind w:firstLine="27"/>
              <w:rPr>
                <w:sz w:val="25"/>
                <w:szCs w:val="25"/>
                <w:lang w:val="uk-UA"/>
              </w:rPr>
            </w:pPr>
          </w:p>
        </w:tc>
        <w:tc>
          <w:tcPr>
            <w:tcW w:w="2297" w:type="dxa"/>
            <w:vMerge/>
            <w:tcBorders>
              <w:left w:val="single" w:sz="4" w:space="0" w:color="auto"/>
              <w:right w:val="single" w:sz="4" w:space="0" w:color="auto"/>
            </w:tcBorders>
          </w:tcPr>
          <w:p w14:paraId="6B6387C4" w14:textId="77777777" w:rsidR="00B0767A" w:rsidRPr="00AD65EE" w:rsidRDefault="00B0767A" w:rsidP="00B0767A">
            <w:pPr>
              <w:widowControl w:val="0"/>
              <w:rPr>
                <w:sz w:val="25"/>
                <w:szCs w:val="25"/>
              </w:rPr>
            </w:pPr>
          </w:p>
        </w:tc>
        <w:tc>
          <w:tcPr>
            <w:tcW w:w="1701" w:type="dxa"/>
            <w:tcBorders>
              <w:top w:val="nil"/>
              <w:left w:val="single" w:sz="4" w:space="0" w:color="auto"/>
              <w:bottom w:val="nil"/>
              <w:right w:val="single" w:sz="4" w:space="0" w:color="auto"/>
            </w:tcBorders>
          </w:tcPr>
          <w:p w14:paraId="645C6130" w14:textId="77777777" w:rsidR="00B0767A" w:rsidRPr="00AD65EE" w:rsidRDefault="00B0767A" w:rsidP="00B0767A">
            <w:pPr>
              <w:widowControl w:val="0"/>
              <w:ind w:firstLine="709"/>
              <w:rPr>
                <w:color w:val="17365D" w:themeColor="text2" w:themeShade="BF"/>
                <w:sz w:val="25"/>
                <w:szCs w:val="25"/>
              </w:rPr>
            </w:pPr>
          </w:p>
        </w:tc>
      </w:tr>
      <w:tr w:rsidR="00B0767A" w:rsidRPr="00AD65EE" w14:paraId="3EC8BB8D" w14:textId="77777777" w:rsidTr="00B0767A">
        <w:trPr>
          <w:trHeight w:val="217"/>
        </w:trPr>
        <w:tc>
          <w:tcPr>
            <w:tcW w:w="851" w:type="dxa"/>
            <w:tcBorders>
              <w:top w:val="single" w:sz="4" w:space="0" w:color="auto"/>
              <w:left w:val="single" w:sz="4" w:space="0" w:color="auto"/>
              <w:bottom w:val="nil"/>
              <w:right w:val="single" w:sz="4" w:space="0" w:color="auto"/>
            </w:tcBorders>
          </w:tcPr>
          <w:p w14:paraId="159C5CD0"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2AA166D7" w14:textId="2D42D8FC" w:rsidR="00B0767A" w:rsidRPr="00AD65EE" w:rsidRDefault="00B0767A" w:rsidP="00B0767A">
            <w:pPr>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 xml:space="preserve">кваліфікації з проблеми «Модернізація змісту позашкільної освіти в умовах освітніх змін і суспільних викликів» </w:t>
            </w:r>
            <w:r w:rsidRPr="00AD65EE">
              <w:rPr>
                <w:iCs/>
                <w:sz w:val="25"/>
                <w:szCs w:val="25"/>
              </w:rPr>
              <w:t>(розробник: В.</w:t>
            </w:r>
            <w:r w:rsidR="00896A88" w:rsidRPr="00AD65EE">
              <w:rPr>
                <w:iCs/>
                <w:sz w:val="25"/>
                <w:szCs w:val="25"/>
              </w:rPr>
              <w:t xml:space="preserve"> </w:t>
            </w:r>
            <w:r w:rsidRPr="00AD65EE">
              <w:rPr>
                <w:iCs/>
                <w:sz w:val="25"/>
                <w:szCs w:val="25"/>
              </w:rPr>
              <w:t>Гаврилюк)</w:t>
            </w:r>
            <w:r w:rsidR="00896A88" w:rsidRPr="00AD65EE">
              <w:rPr>
                <w:i/>
                <w:sz w:val="25"/>
                <w:szCs w:val="25"/>
              </w:rPr>
              <w:t xml:space="preserve"> </w:t>
            </w:r>
            <w:r w:rsidRPr="00AD65EE">
              <w:rPr>
                <w:sz w:val="25"/>
                <w:szCs w:val="25"/>
              </w:rPr>
              <w:t xml:space="preserve">для керівників і педагогічних працівників закладів позашкільної освіти </w:t>
            </w:r>
            <w:proofErr w:type="spellStart"/>
            <w:r w:rsidRPr="00AD65EE">
              <w:rPr>
                <w:bCs/>
                <w:sz w:val="25"/>
                <w:szCs w:val="25"/>
              </w:rPr>
              <w:t>Ставищенської</w:t>
            </w:r>
            <w:proofErr w:type="spellEnd"/>
            <w:r w:rsidRPr="00AD65EE">
              <w:rPr>
                <w:bCs/>
                <w:sz w:val="25"/>
                <w:szCs w:val="25"/>
              </w:rPr>
              <w:t xml:space="preserve"> ТГ</w:t>
            </w:r>
          </w:p>
        </w:tc>
        <w:tc>
          <w:tcPr>
            <w:tcW w:w="1800" w:type="dxa"/>
            <w:tcBorders>
              <w:top w:val="single" w:sz="4" w:space="0" w:color="auto"/>
              <w:left w:val="single" w:sz="4" w:space="0" w:color="auto"/>
              <w:right w:val="single" w:sz="4" w:space="0" w:color="auto"/>
            </w:tcBorders>
          </w:tcPr>
          <w:p w14:paraId="2AA070C7" w14:textId="77777777" w:rsidR="00B0767A" w:rsidRPr="00AD65EE" w:rsidRDefault="00B0767A" w:rsidP="00B0767A">
            <w:pPr>
              <w:rPr>
                <w:b/>
                <w:bCs/>
                <w:sz w:val="25"/>
                <w:szCs w:val="25"/>
              </w:rPr>
            </w:pPr>
            <w:r w:rsidRPr="00AD65EE">
              <w:rPr>
                <w:b/>
                <w:bCs/>
                <w:sz w:val="25"/>
                <w:szCs w:val="25"/>
              </w:rPr>
              <w:t>18.08 – 20.08</w:t>
            </w:r>
          </w:p>
          <w:p w14:paraId="681355E9" w14:textId="77777777" w:rsidR="00B0767A" w:rsidRPr="00AD65EE" w:rsidRDefault="00B0767A" w:rsidP="00B0767A">
            <w:pPr>
              <w:rPr>
                <w:sz w:val="25"/>
                <w:szCs w:val="25"/>
              </w:rPr>
            </w:pPr>
            <w:r w:rsidRPr="00AD65EE">
              <w:rPr>
                <w:sz w:val="25"/>
                <w:szCs w:val="25"/>
              </w:rPr>
              <w:t>14.10 – 15.10</w:t>
            </w:r>
          </w:p>
          <w:p w14:paraId="0CF30054" w14:textId="48D3C0C2" w:rsidR="00B0767A" w:rsidRPr="00AD65EE" w:rsidRDefault="00B0767A" w:rsidP="00B0767A">
            <w:pPr>
              <w:rPr>
                <w:sz w:val="25"/>
                <w:szCs w:val="25"/>
              </w:rPr>
            </w:pPr>
            <w:r w:rsidRPr="00AD65EE">
              <w:rPr>
                <w:sz w:val="25"/>
                <w:szCs w:val="25"/>
              </w:rPr>
              <w:t>27.11</w:t>
            </w:r>
          </w:p>
        </w:tc>
        <w:tc>
          <w:tcPr>
            <w:tcW w:w="1752" w:type="dxa"/>
            <w:vMerge/>
            <w:tcBorders>
              <w:left w:val="single" w:sz="4" w:space="0" w:color="auto"/>
              <w:right w:val="single" w:sz="4" w:space="0" w:color="auto"/>
            </w:tcBorders>
          </w:tcPr>
          <w:p w14:paraId="61604F29" w14:textId="77777777" w:rsidR="00B0767A" w:rsidRPr="00AD65EE" w:rsidRDefault="00B0767A" w:rsidP="00B0767A">
            <w:pPr>
              <w:pStyle w:val="4"/>
              <w:keepNext w:val="0"/>
              <w:widowControl w:val="0"/>
              <w:ind w:firstLine="27"/>
              <w:rPr>
                <w:sz w:val="25"/>
                <w:szCs w:val="25"/>
                <w:lang w:val="uk-UA"/>
              </w:rPr>
            </w:pPr>
          </w:p>
        </w:tc>
        <w:tc>
          <w:tcPr>
            <w:tcW w:w="2297" w:type="dxa"/>
            <w:vMerge/>
            <w:tcBorders>
              <w:left w:val="single" w:sz="4" w:space="0" w:color="auto"/>
              <w:right w:val="single" w:sz="4" w:space="0" w:color="auto"/>
            </w:tcBorders>
          </w:tcPr>
          <w:p w14:paraId="46C9BE06" w14:textId="77777777" w:rsidR="00B0767A" w:rsidRPr="00AD65EE" w:rsidRDefault="00B0767A" w:rsidP="00B0767A">
            <w:pPr>
              <w:widowControl w:val="0"/>
              <w:rPr>
                <w:sz w:val="25"/>
                <w:szCs w:val="25"/>
              </w:rPr>
            </w:pPr>
          </w:p>
        </w:tc>
        <w:tc>
          <w:tcPr>
            <w:tcW w:w="1701" w:type="dxa"/>
            <w:tcBorders>
              <w:top w:val="nil"/>
              <w:left w:val="single" w:sz="4" w:space="0" w:color="auto"/>
              <w:bottom w:val="nil"/>
              <w:right w:val="single" w:sz="4" w:space="0" w:color="auto"/>
            </w:tcBorders>
          </w:tcPr>
          <w:p w14:paraId="448BB5C2" w14:textId="77777777" w:rsidR="00B0767A" w:rsidRPr="00AD65EE" w:rsidRDefault="00B0767A" w:rsidP="00B0767A">
            <w:pPr>
              <w:widowControl w:val="0"/>
              <w:ind w:firstLine="709"/>
              <w:rPr>
                <w:color w:val="17365D" w:themeColor="text2" w:themeShade="BF"/>
                <w:sz w:val="25"/>
                <w:szCs w:val="25"/>
              </w:rPr>
            </w:pPr>
          </w:p>
        </w:tc>
      </w:tr>
      <w:tr w:rsidR="00B0767A" w:rsidRPr="00AD65EE" w14:paraId="41B1A403" w14:textId="77777777" w:rsidTr="00B0767A">
        <w:trPr>
          <w:trHeight w:val="217"/>
        </w:trPr>
        <w:tc>
          <w:tcPr>
            <w:tcW w:w="851" w:type="dxa"/>
            <w:tcBorders>
              <w:top w:val="single" w:sz="4" w:space="0" w:color="auto"/>
              <w:left w:val="single" w:sz="4" w:space="0" w:color="auto"/>
              <w:bottom w:val="nil"/>
              <w:right w:val="single" w:sz="4" w:space="0" w:color="auto"/>
            </w:tcBorders>
          </w:tcPr>
          <w:p w14:paraId="5CB091D7"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7CD7CA41" w14:textId="386E6385" w:rsidR="00B0767A" w:rsidRPr="00AD65EE" w:rsidRDefault="00B0767A" w:rsidP="00B0767A">
            <w:pPr>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«Інноваційний кейс інструментів розвитку  професійної компетентності педагогічних працівників»</w:t>
            </w:r>
            <w:r w:rsidR="00232762">
              <w:rPr>
                <w:sz w:val="25"/>
                <w:szCs w:val="25"/>
              </w:rPr>
              <w:t xml:space="preserve"> </w:t>
            </w:r>
            <w:r w:rsidRPr="00AD65EE">
              <w:rPr>
                <w:sz w:val="25"/>
                <w:szCs w:val="25"/>
              </w:rPr>
              <w:t xml:space="preserve">для керівників і педагогічних працівників закладів освіти </w:t>
            </w:r>
            <w:r w:rsidRPr="00AD65EE">
              <w:rPr>
                <w:bCs/>
                <w:sz w:val="25"/>
                <w:szCs w:val="25"/>
              </w:rPr>
              <w:t>Броварської ТГ</w:t>
            </w:r>
          </w:p>
        </w:tc>
        <w:tc>
          <w:tcPr>
            <w:tcW w:w="1800" w:type="dxa"/>
            <w:vMerge w:val="restart"/>
            <w:tcBorders>
              <w:top w:val="single" w:sz="4" w:space="0" w:color="auto"/>
              <w:left w:val="single" w:sz="4" w:space="0" w:color="auto"/>
              <w:right w:val="single" w:sz="4" w:space="0" w:color="auto"/>
            </w:tcBorders>
          </w:tcPr>
          <w:p w14:paraId="5797E0E2" w14:textId="77777777" w:rsidR="00B0767A" w:rsidRPr="00AD65EE" w:rsidRDefault="00B0767A" w:rsidP="00B0767A">
            <w:pPr>
              <w:rPr>
                <w:b/>
                <w:bCs/>
                <w:sz w:val="25"/>
                <w:szCs w:val="25"/>
              </w:rPr>
            </w:pPr>
            <w:r w:rsidRPr="00AD65EE">
              <w:rPr>
                <w:b/>
                <w:bCs/>
                <w:sz w:val="25"/>
                <w:szCs w:val="25"/>
              </w:rPr>
              <w:t>19.08 – 21.08</w:t>
            </w:r>
          </w:p>
          <w:p w14:paraId="789B1FCE" w14:textId="77777777" w:rsidR="00B0767A" w:rsidRPr="00AD65EE" w:rsidRDefault="00B0767A" w:rsidP="00B0767A">
            <w:pPr>
              <w:rPr>
                <w:sz w:val="25"/>
                <w:szCs w:val="25"/>
              </w:rPr>
            </w:pPr>
            <w:r w:rsidRPr="00AD65EE">
              <w:rPr>
                <w:sz w:val="25"/>
                <w:szCs w:val="25"/>
              </w:rPr>
              <w:t>27.10 – 28.10</w:t>
            </w:r>
          </w:p>
          <w:p w14:paraId="122FD2F2" w14:textId="77777777" w:rsidR="00B0767A" w:rsidRPr="00AD65EE" w:rsidRDefault="00B0767A" w:rsidP="00B0767A">
            <w:pPr>
              <w:rPr>
                <w:sz w:val="25"/>
                <w:szCs w:val="25"/>
              </w:rPr>
            </w:pPr>
            <w:r w:rsidRPr="00AD65EE">
              <w:rPr>
                <w:sz w:val="25"/>
                <w:szCs w:val="25"/>
              </w:rPr>
              <w:t>20.11</w:t>
            </w:r>
          </w:p>
          <w:p w14:paraId="7D77280E" w14:textId="4FBC5864"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5F489872" w14:textId="57A9EB4D" w:rsidR="00B0767A" w:rsidRPr="00AD65EE" w:rsidRDefault="00B0767A" w:rsidP="00B0767A">
            <w:pPr>
              <w:pStyle w:val="4"/>
              <w:keepNext w:val="0"/>
              <w:widowControl w:val="0"/>
              <w:ind w:firstLine="27"/>
              <w:rPr>
                <w:sz w:val="25"/>
                <w:szCs w:val="25"/>
                <w:lang w:val="uk-UA"/>
              </w:rPr>
            </w:pPr>
          </w:p>
        </w:tc>
        <w:tc>
          <w:tcPr>
            <w:tcW w:w="2297" w:type="dxa"/>
            <w:vMerge/>
            <w:tcBorders>
              <w:left w:val="single" w:sz="4" w:space="0" w:color="auto"/>
              <w:right w:val="single" w:sz="4" w:space="0" w:color="auto"/>
            </w:tcBorders>
          </w:tcPr>
          <w:p w14:paraId="7F0D34E3" w14:textId="23ED0A1E" w:rsidR="00B0767A" w:rsidRPr="00AD65EE" w:rsidRDefault="00B0767A" w:rsidP="00B0767A">
            <w:pPr>
              <w:widowControl w:val="0"/>
              <w:rPr>
                <w:sz w:val="25"/>
                <w:szCs w:val="25"/>
              </w:rPr>
            </w:pPr>
          </w:p>
        </w:tc>
        <w:tc>
          <w:tcPr>
            <w:tcW w:w="1701" w:type="dxa"/>
            <w:tcBorders>
              <w:top w:val="nil"/>
              <w:left w:val="single" w:sz="4" w:space="0" w:color="auto"/>
              <w:bottom w:val="nil"/>
              <w:right w:val="single" w:sz="4" w:space="0" w:color="auto"/>
            </w:tcBorders>
          </w:tcPr>
          <w:p w14:paraId="38B2E2C0" w14:textId="77777777" w:rsidR="00B0767A" w:rsidRPr="00AD65EE" w:rsidRDefault="00B0767A" w:rsidP="00B0767A">
            <w:pPr>
              <w:widowControl w:val="0"/>
              <w:ind w:firstLine="709"/>
              <w:rPr>
                <w:color w:val="17365D" w:themeColor="text2" w:themeShade="BF"/>
                <w:sz w:val="25"/>
                <w:szCs w:val="25"/>
              </w:rPr>
            </w:pPr>
          </w:p>
        </w:tc>
      </w:tr>
      <w:tr w:rsidR="00B0767A" w:rsidRPr="00AD65EE" w14:paraId="527BF2D6" w14:textId="77777777" w:rsidTr="00B0767A">
        <w:trPr>
          <w:trHeight w:val="217"/>
        </w:trPr>
        <w:tc>
          <w:tcPr>
            <w:tcW w:w="851" w:type="dxa"/>
            <w:tcBorders>
              <w:top w:val="single" w:sz="4" w:space="0" w:color="auto"/>
              <w:left w:val="single" w:sz="4" w:space="0" w:color="auto"/>
              <w:bottom w:val="nil"/>
              <w:right w:val="single" w:sz="4" w:space="0" w:color="auto"/>
            </w:tcBorders>
          </w:tcPr>
          <w:p w14:paraId="3BB2D7CA"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570D2158" w14:textId="788F45CE"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r w:rsidRPr="00AD65EE">
              <w:rPr>
                <w:bCs/>
                <w:sz w:val="25"/>
                <w:szCs w:val="25"/>
              </w:rPr>
              <w:t xml:space="preserve">Командна і міждисциплінарна взаємодія в організації інклюзивного навчання </w:t>
            </w:r>
            <w:r w:rsidRPr="00AD65EE">
              <w:rPr>
                <w:bCs/>
                <w:iCs/>
                <w:sz w:val="25"/>
                <w:szCs w:val="25"/>
              </w:rPr>
              <w:t>(розробники: О.</w:t>
            </w:r>
            <w:r w:rsidR="003F4A98" w:rsidRPr="00AD65EE">
              <w:rPr>
                <w:bCs/>
                <w:iCs/>
                <w:sz w:val="25"/>
                <w:szCs w:val="25"/>
              </w:rPr>
              <w:t xml:space="preserve"> </w:t>
            </w:r>
            <w:r w:rsidRPr="00AD65EE">
              <w:rPr>
                <w:bCs/>
                <w:iCs/>
                <w:sz w:val="25"/>
                <w:szCs w:val="25"/>
              </w:rPr>
              <w:t>Дерій, Г.</w:t>
            </w:r>
            <w:r w:rsidR="003F4A98" w:rsidRPr="00AD65EE">
              <w:rPr>
                <w:bCs/>
                <w:iCs/>
                <w:sz w:val="25"/>
                <w:szCs w:val="25"/>
              </w:rPr>
              <w:t xml:space="preserve"> </w:t>
            </w:r>
            <w:r w:rsidRPr="00AD65EE">
              <w:rPr>
                <w:bCs/>
                <w:iCs/>
                <w:sz w:val="25"/>
                <w:szCs w:val="25"/>
              </w:rPr>
              <w:t>Слободяник)</w:t>
            </w:r>
            <w:r w:rsidR="003F4A98" w:rsidRPr="00AD65EE">
              <w:rPr>
                <w:bCs/>
                <w:iCs/>
                <w:sz w:val="25"/>
                <w:szCs w:val="25"/>
              </w:rPr>
              <w:t xml:space="preserve"> </w:t>
            </w:r>
            <w:r w:rsidRPr="00AD65EE">
              <w:rPr>
                <w:sz w:val="25"/>
                <w:szCs w:val="25"/>
              </w:rPr>
              <w:t xml:space="preserve">для корекційних педагогів, учителів-логопедів, учителів-дефектологів, практичних психологів,       асистентів вчителів закладів загальної середньої освіти </w:t>
            </w:r>
            <w:r w:rsidRPr="00AD65EE">
              <w:rPr>
                <w:bCs/>
                <w:sz w:val="25"/>
                <w:szCs w:val="25"/>
              </w:rPr>
              <w:t>Броварської ТГ</w:t>
            </w:r>
            <w:r w:rsidRPr="00AD65EE">
              <w:rPr>
                <w:b/>
                <w:color w:val="000000"/>
                <w:sz w:val="25"/>
                <w:szCs w:val="25"/>
                <w:shd w:val="clear" w:color="auto" w:fill="FFFFFF"/>
              </w:rPr>
              <w:t xml:space="preserve"> </w:t>
            </w:r>
          </w:p>
        </w:tc>
        <w:tc>
          <w:tcPr>
            <w:tcW w:w="1800" w:type="dxa"/>
            <w:vMerge/>
            <w:tcBorders>
              <w:left w:val="single" w:sz="4" w:space="0" w:color="auto"/>
              <w:right w:val="single" w:sz="4" w:space="0" w:color="auto"/>
            </w:tcBorders>
          </w:tcPr>
          <w:p w14:paraId="2DC51951"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7D6904ED"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40EEE365"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279677BA" w14:textId="77777777" w:rsidR="00B0767A" w:rsidRPr="00AD65EE" w:rsidRDefault="00B0767A" w:rsidP="00B0767A">
            <w:pPr>
              <w:widowControl w:val="0"/>
              <w:ind w:firstLine="709"/>
              <w:rPr>
                <w:color w:val="17365D" w:themeColor="text2" w:themeShade="BF"/>
                <w:sz w:val="25"/>
                <w:szCs w:val="25"/>
              </w:rPr>
            </w:pPr>
          </w:p>
        </w:tc>
      </w:tr>
      <w:tr w:rsidR="00B0767A" w:rsidRPr="00AD65EE" w14:paraId="238EBC71" w14:textId="77777777" w:rsidTr="00B0767A">
        <w:trPr>
          <w:trHeight w:val="217"/>
        </w:trPr>
        <w:tc>
          <w:tcPr>
            <w:tcW w:w="851" w:type="dxa"/>
            <w:tcBorders>
              <w:top w:val="single" w:sz="4" w:space="0" w:color="auto"/>
              <w:left w:val="single" w:sz="4" w:space="0" w:color="auto"/>
              <w:bottom w:val="nil"/>
              <w:right w:val="single" w:sz="4" w:space="0" w:color="auto"/>
            </w:tcBorders>
          </w:tcPr>
          <w:p w14:paraId="71F99D3E"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101242B8" w14:textId="43A7B385"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r w:rsidRPr="00AD65EE">
              <w:rPr>
                <w:bCs/>
                <w:color w:val="000000"/>
                <w:sz w:val="25"/>
                <w:szCs w:val="25"/>
              </w:rPr>
              <w:t>Освітній процес у старшій профільній школі: виклики та можливості</w:t>
            </w:r>
            <w:r w:rsidRPr="00AD65EE">
              <w:rPr>
                <w:sz w:val="25"/>
                <w:szCs w:val="25"/>
                <w:shd w:val="clear" w:color="auto" w:fill="FFFFFF"/>
                <w:lang w:eastAsia="uk-UA"/>
              </w:rPr>
              <w:t xml:space="preserve">»  </w:t>
            </w:r>
            <w:r w:rsidRPr="00AD65EE">
              <w:rPr>
                <w:sz w:val="25"/>
                <w:szCs w:val="25"/>
              </w:rPr>
              <w:t xml:space="preserve">для вчителів </w:t>
            </w:r>
            <w:r w:rsidRPr="00AD65EE">
              <w:rPr>
                <w:color w:val="000000"/>
                <w:sz w:val="25"/>
                <w:szCs w:val="25"/>
              </w:rPr>
              <w:t>природничої, математичної та технологічної  освітніх галузей</w:t>
            </w:r>
            <w:r w:rsidRPr="00AD65EE">
              <w:rPr>
                <w:sz w:val="25"/>
                <w:szCs w:val="25"/>
              </w:rPr>
              <w:t xml:space="preserve"> закладів загальної середньої освіти </w:t>
            </w:r>
            <w:r w:rsidRPr="00AD65EE">
              <w:rPr>
                <w:bCs/>
                <w:sz w:val="25"/>
                <w:szCs w:val="25"/>
              </w:rPr>
              <w:t>Броварської ТГ</w:t>
            </w:r>
            <w:r w:rsidRPr="00AD65EE">
              <w:rPr>
                <w:b/>
                <w:color w:val="000000"/>
                <w:sz w:val="25"/>
                <w:szCs w:val="25"/>
                <w:shd w:val="clear" w:color="auto" w:fill="FFFFFF"/>
              </w:rPr>
              <w:t xml:space="preserve"> </w:t>
            </w:r>
          </w:p>
        </w:tc>
        <w:tc>
          <w:tcPr>
            <w:tcW w:w="1800" w:type="dxa"/>
            <w:vMerge/>
            <w:tcBorders>
              <w:left w:val="single" w:sz="4" w:space="0" w:color="auto"/>
              <w:right w:val="single" w:sz="4" w:space="0" w:color="auto"/>
            </w:tcBorders>
          </w:tcPr>
          <w:p w14:paraId="2796559A"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4D5EB6BB"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45951034"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029B86CB" w14:textId="77777777" w:rsidR="00B0767A" w:rsidRPr="00AD65EE" w:rsidRDefault="00B0767A" w:rsidP="00B0767A">
            <w:pPr>
              <w:widowControl w:val="0"/>
              <w:ind w:firstLine="709"/>
              <w:rPr>
                <w:color w:val="17365D" w:themeColor="text2" w:themeShade="BF"/>
                <w:sz w:val="25"/>
                <w:szCs w:val="25"/>
              </w:rPr>
            </w:pPr>
          </w:p>
        </w:tc>
      </w:tr>
      <w:tr w:rsidR="00B0767A" w:rsidRPr="00AD65EE" w14:paraId="61A8A411" w14:textId="77777777" w:rsidTr="00B0767A">
        <w:trPr>
          <w:trHeight w:val="217"/>
        </w:trPr>
        <w:tc>
          <w:tcPr>
            <w:tcW w:w="851" w:type="dxa"/>
            <w:tcBorders>
              <w:top w:val="single" w:sz="4" w:space="0" w:color="auto"/>
              <w:left w:val="single" w:sz="4" w:space="0" w:color="auto"/>
              <w:bottom w:val="nil"/>
              <w:right w:val="single" w:sz="4" w:space="0" w:color="auto"/>
            </w:tcBorders>
          </w:tcPr>
          <w:p w14:paraId="6E1615D5"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0508E61" w14:textId="4DC8EB5A"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proofErr w:type="spellStart"/>
            <w:r w:rsidRPr="00AD65EE">
              <w:rPr>
                <w:bCs/>
                <w:sz w:val="25"/>
                <w:szCs w:val="25"/>
              </w:rPr>
              <w:t>Гейміфікація</w:t>
            </w:r>
            <w:proofErr w:type="spellEnd"/>
            <w:r w:rsidRPr="00AD65EE">
              <w:rPr>
                <w:bCs/>
                <w:sz w:val="25"/>
                <w:szCs w:val="25"/>
              </w:rPr>
              <w:t xml:space="preserve"> освітнього процесу початкової школи: мотивація  до навчання та розвиток соціальних навичок</w:t>
            </w:r>
            <w:r w:rsidRPr="00AD65EE">
              <w:rPr>
                <w:sz w:val="25"/>
                <w:szCs w:val="25"/>
              </w:rPr>
              <w:t>»</w:t>
            </w:r>
            <w:r w:rsidRPr="00AD65EE">
              <w:rPr>
                <w:sz w:val="25"/>
                <w:szCs w:val="25"/>
                <w:shd w:val="clear" w:color="auto" w:fill="FFFFFF"/>
                <w:lang w:eastAsia="uk-UA"/>
              </w:rPr>
              <w:t xml:space="preserve"> </w:t>
            </w:r>
            <w:r w:rsidRPr="00AD65EE">
              <w:rPr>
                <w:sz w:val="25"/>
                <w:szCs w:val="25"/>
              </w:rPr>
              <w:t xml:space="preserve">для вчителів початкових класів, вихователів ГПД закладів загальної середньої освіти </w:t>
            </w:r>
            <w:r w:rsidRPr="00AD65EE">
              <w:rPr>
                <w:bCs/>
                <w:sz w:val="25"/>
                <w:szCs w:val="25"/>
              </w:rPr>
              <w:t>Броварської ТГ</w:t>
            </w:r>
            <w:r w:rsidRPr="00AD65EE">
              <w:rPr>
                <w:b/>
                <w:color w:val="000000"/>
                <w:sz w:val="25"/>
                <w:szCs w:val="25"/>
                <w:shd w:val="clear" w:color="auto" w:fill="FFFFFF"/>
              </w:rPr>
              <w:t xml:space="preserve"> </w:t>
            </w:r>
          </w:p>
        </w:tc>
        <w:tc>
          <w:tcPr>
            <w:tcW w:w="1800" w:type="dxa"/>
            <w:vMerge/>
            <w:tcBorders>
              <w:left w:val="single" w:sz="4" w:space="0" w:color="auto"/>
              <w:right w:val="single" w:sz="4" w:space="0" w:color="auto"/>
            </w:tcBorders>
          </w:tcPr>
          <w:p w14:paraId="0D72FEC6"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0FA4BC1D"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3DD15145"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22278867" w14:textId="77777777" w:rsidR="00B0767A" w:rsidRPr="00AD65EE" w:rsidRDefault="00B0767A" w:rsidP="00B0767A">
            <w:pPr>
              <w:widowControl w:val="0"/>
              <w:ind w:firstLine="709"/>
              <w:rPr>
                <w:color w:val="17365D" w:themeColor="text2" w:themeShade="BF"/>
                <w:sz w:val="25"/>
                <w:szCs w:val="25"/>
              </w:rPr>
            </w:pPr>
          </w:p>
        </w:tc>
      </w:tr>
      <w:tr w:rsidR="00B0767A" w:rsidRPr="00AD65EE" w14:paraId="3757963B" w14:textId="77777777" w:rsidTr="00B0767A">
        <w:trPr>
          <w:trHeight w:val="217"/>
        </w:trPr>
        <w:tc>
          <w:tcPr>
            <w:tcW w:w="851" w:type="dxa"/>
            <w:tcBorders>
              <w:top w:val="single" w:sz="4" w:space="0" w:color="auto"/>
              <w:left w:val="single" w:sz="4" w:space="0" w:color="auto"/>
              <w:bottom w:val="nil"/>
              <w:right w:val="single" w:sz="4" w:space="0" w:color="auto"/>
            </w:tcBorders>
          </w:tcPr>
          <w:p w14:paraId="0EFFA272"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0007B913" w14:textId="4B88A5EE"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r w:rsidRPr="00AD65EE">
              <w:rPr>
                <w:bCs/>
                <w:sz w:val="25"/>
                <w:szCs w:val="25"/>
              </w:rPr>
              <w:t xml:space="preserve">Формування ключових </w:t>
            </w:r>
            <w:proofErr w:type="spellStart"/>
            <w:r w:rsidRPr="00AD65EE">
              <w:rPr>
                <w:bCs/>
                <w:sz w:val="25"/>
                <w:szCs w:val="25"/>
              </w:rPr>
              <w:t>компетентностей</w:t>
            </w:r>
            <w:proofErr w:type="spellEnd"/>
            <w:r w:rsidRPr="00AD65EE">
              <w:rPr>
                <w:bCs/>
                <w:sz w:val="25"/>
                <w:szCs w:val="25"/>
              </w:rPr>
              <w:t xml:space="preserve"> дітей дошкільного віку:</w:t>
            </w:r>
            <w:r w:rsidR="00F61794" w:rsidRPr="00AD65EE">
              <w:rPr>
                <w:bCs/>
                <w:sz w:val="25"/>
                <w:szCs w:val="25"/>
              </w:rPr>
              <w:t xml:space="preserve"> </w:t>
            </w:r>
            <w:r w:rsidRPr="00AD65EE">
              <w:rPr>
                <w:bCs/>
                <w:sz w:val="25"/>
                <w:szCs w:val="25"/>
              </w:rPr>
              <w:t>інноваційні підходи</w:t>
            </w:r>
            <w:r w:rsidRPr="00AD65EE">
              <w:rPr>
                <w:sz w:val="25"/>
                <w:szCs w:val="25"/>
                <w:shd w:val="clear" w:color="auto" w:fill="FFFFFF"/>
                <w:lang w:eastAsia="uk-UA"/>
              </w:rPr>
              <w:t xml:space="preserve">» </w:t>
            </w:r>
            <w:r w:rsidRPr="00AD65EE">
              <w:rPr>
                <w:sz w:val="25"/>
                <w:szCs w:val="25"/>
              </w:rPr>
              <w:t xml:space="preserve">вихователів-методистів, вихователів закладів дошкільної освіти </w:t>
            </w:r>
            <w:r w:rsidRPr="00AD65EE">
              <w:rPr>
                <w:bCs/>
                <w:sz w:val="25"/>
                <w:szCs w:val="25"/>
              </w:rPr>
              <w:t>Броварської ТГ</w:t>
            </w:r>
          </w:p>
        </w:tc>
        <w:tc>
          <w:tcPr>
            <w:tcW w:w="1800" w:type="dxa"/>
            <w:vMerge/>
            <w:tcBorders>
              <w:left w:val="single" w:sz="4" w:space="0" w:color="auto"/>
              <w:right w:val="single" w:sz="4" w:space="0" w:color="auto"/>
            </w:tcBorders>
          </w:tcPr>
          <w:p w14:paraId="4353B038"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7C9C358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0FBE53B6"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139E34AD" w14:textId="77777777" w:rsidR="00B0767A" w:rsidRPr="00AD65EE" w:rsidRDefault="00B0767A" w:rsidP="00B0767A">
            <w:pPr>
              <w:widowControl w:val="0"/>
              <w:ind w:firstLine="709"/>
              <w:rPr>
                <w:color w:val="17365D" w:themeColor="text2" w:themeShade="BF"/>
                <w:sz w:val="25"/>
                <w:szCs w:val="25"/>
              </w:rPr>
            </w:pPr>
          </w:p>
        </w:tc>
      </w:tr>
      <w:tr w:rsidR="00B0767A" w:rsidRPr="00AD65EE" w14:paraId="16E13E4F" w14:textId="77777777" w:rsidTr="00B0767A">
        <w:trPr>
          <w:trHeight w:val="217"/>
        </w:trPr>
        <w:tc>
          <w:tcPr>
            <w:tcW w:w="851" w:type="dxa"/>
            <w:tcBorders>
              <w:top w:val="single" w:sz="4" w:space="0" w:color="auto"/>
              <w:left w:val="single" w:sz="4" w:space="0" w:color="auto"/>
              <w:bottom w:val="nil"/>
              <w:right w:val="single" w:sz="4" w:space="0" w:color="auto"/>
            </w:tcBorders>
          </w:tcPr>
          <w:p w14:paraId="062230B7"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8B389F6" w14:textId="7DECB423"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 xml:space="preserve">кваліфікації з проблеми </w:t>
            </w:r>
            <w:r w:rsidRPr="00AD65EE">
              <w:rPr>
                <w:sz w:val="25"/>
                <w:szCs w:val="25"/>
              </w:rPr>
              <w:lastRenderedPageBreak/>
              <w:t xml:space="preserve">«Інноваційний кейс інструментів розвитку  професійної компетентності педагогічних працівників» для керівників і педагогічних працівників закладів освіти </w:t>
            </w:r>
            <w:r w:rsidRPr="00AD65EE">
              <w:rPr>
                <w:rStyle w:val="af3"/>
                <w:i w:val="0"/>
                <w:iCs/>
                <w:sz w:val="25"/>
                <w:szCs w:val="25"/>
                <w:shd w:val="clear" w:color="auto" w:fill="FFFFFF"/>
              </w:rPr>
              <w:t>Бучанської ТГ</w:t>
            </w:r>
          </w:p>
        </w:tc>
        <w:tc>
          <w:tcPr>
            <w:tcW w:w="1800" w:type="dxa"/>
            <w:tcBorders>
              <w:top w:val="single" w:sz="4" w:space="0" w:color="auto"/>
              <w:left w:val="single" w:sz="4" w:space="0" w:color="auto"/>
              <w:right w:val="single" w:sz="4" w:space="0" w:color="auto"/>
            </w:tcBorders>
          </w:tcPr>
          <w:p w14:paraId="0DB77058" w14:textId="77777777" w:rsidR="00B0767A" w:rsidRPr="00AD65EE" w:rsidRDefault="00B0767A" w:rsidP="00B0767A">
            <w:pPr>
              <w:rPr>
                <w:sz w:val="25"/>
                <w:szCs w:val="25"/>
              </w:rPr>
            </w:pPr>
            <w:r w:rsidRPr="00AD65EE">
              <w:rPr>
                <w:sz w:val="25"/>
                <w:szCs w:val="25"/>
              </w:rPr>
              <w:lastRenderedPageBreak/>
              <w:t>09.06 – 11.06</w:t>
            </w:r>
          </w:p>
          <w:p w14:paraId="515D9FBB" w14:textId="77777777" w:rsidR="00B0767A" w:rsidRPr="00AD65EE" w:rsidRDefault="00B0767A" w:rsidP="00B0767A">
            <w:pPr>
              <w:rPr>
                <w:b/>
                <w:bCs/>
                <w:sz w:val="25"/>
                <w:szCs w:val="25"/>
              </w:rPr>
            </w:pPr>
            <w:r w:rsidRPr="00AD65EE">
              <w:rPr>
                <w:b/>
                <w:bCs/>
                <w:sz w:val="25"/>
                <w:szCs w:val="25"/>
              </w:rPr>
              <w:lastRenderedPageBreak/>
              <w:t>19.08 – 20.08</w:t>
            </w:r>
          </w:p>
          <w:p w14:paraId="724F0E1E" w14:textId="77777777" w:rsidR="00B0767A" w:rsidRPr="00AD65EE" w:rsidRDefault="00B0767A" w:rsidP="00B0767A">
            <w:pPr>
              <w:rPr>
                <w:sz w:val="25"/>
                <w:szCs w:val="25"/>
              </w:rPr>
            </w:pPr>
            <w:r w:rsidRPr="00AD65EE">
              <w:rPr>
                <w:sz w:val="25"/>
                <w:szCs w:val="25"/>
              </w:rPr>
              <w:t>16.09</w:t>
            </w:r>
          </w:p>
          <w:p w14:paraId="4AC08605" w14:textId="5DDD8AD6"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56E25DFC"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453C632A"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38B51B33" w14:textId="77777777" w:rsidR="00B0767A" w:rsidRPr="00AD65EE" w:rsidRDefault="00B0767A" w:rsidP="00B0767A">
            <w:pPr>
              <w:widowControl w:val="0"/>
              <w:ind w:firstLine="709"/>
              <w:rPr>
                <w:color w:val="17365D" w:themeColor="text2" w:themeShade="BF"/>
                <w:sz w:val="25"/>
                <w:szCs w:val="25"/>
              </w:rPr>
            </w:pPr>
          </w:p>
        </w:tc>
      </w:tr>
      <w:tr w:rsidR="00B0767A" w:rsidRPr="00AD65EE" w14:paraId="2F4C8D5F" w14:textId="77777777" w:rsidTr="00B0767A">
        <w:trPr>
          <w:trHeight w:val="217"/>
        </w:trPr>
        <w:tc>
          <w:tcPr>
            <w:tcW w:w="851" w:type="dxa"/>
            <w:tcBorders>
              <w:top w:val="single" w:sz="4" w:space="0" w:color="auto"/>
              <w:left w:val="single" w:sz="4" w:space="0" w:color="auto"/>
              <w:bottom w:val="nil"/>
              <w:right w:val="single" w:sz="4" w:space="0" w:color="auto"/>
            </w:tcBorders>
          </w:tcPr>
          <w:p w14:paraId="3E6685EF"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7E2CE8C7" w14:textId="64E0A1B0" w:rsidR="00B0767A" w:rsidRPr="00AD65EE" w:rsidRDefault="00B0767A" w:rsidP="00B0767A">
            <w:pPr>
              <w:widowControl w:val="0"/>
              <w:jc w:val="both"/>
              <w:rPr>
                <w:sz w:val="25"/>
                <w:szCs w:val="25"/>
              </w:rPr>
            </w:pPr>
            <w:r w:rsidRPr="00AD65EE">
              <w:rPr>
                <w:sz w:val="25"/>
                <w:szCs w:val="25"/>
              </w:rPr>
              <w:t>Курси підвищення фахової  кваліфікації з проблеми «</w:t>
            </w:r>
            <w:r w:rsidRPr="00AD65EE">
              <w:rPr>
                <w:bCs/>
                <w:sz w:val="25"/>
                <w:szCs w:val="25"/>
              </w:rPr>
              <w:t xml:space="preserve">Оцінювання для розвитку: ефективні практики та інструменти для педагогів» </w:t>
            </w:r>
            <w:r w:rsidRPr="00AD65EE">
              <w:rPr>
                <w:bCs/>
                <w:iCs/>
                <w:sz w:val="25"/>
                <w:szCs w:val="25"/>
              </w:rPr>
              <w:t>(розробник: Л.</w:t>
            </w:r>
            <w:r w:rsidR="00303585" w:rsidRPr="00AD65EE">
              <w:rPr>
                <w:bCs/>
                <w:iCs/>
                <w:sz w:val="25"/>
                <w:szCs w:val="25"/>
              </w:rPr>
              <w:t xml:space="preserve"> </w:t>
            </w:r>
            <w:r w:rsidRPr="00AD65EE">
              <w:rPr>
                <w:bCs/>
                <w:iCs/>
                <w:sz w:val="25"/>
                <w:szCs w:val="25"/>
              </w:rPr>
              <w:t>Кабан)</w:t>
            </w:r>
            <w:r w:rsidR="00303585" w:rsidRPr="00AD65EE">
              <w:rPr>
                <w:bCs/>
                <w:iCs/>
                <w:sz w:val="25"/>
                <w:szCs w:val="25"/>
              </w:rPr>
              <w:t xml:space="preserve"> </w:t>
            </w:r>
            <w:r w:rsidRPr="00AD65EE">
              <w:rPr>
                <w:bCs/>
                <w:sz w:val="25"/>
                <w:szCs w:val="25"/>
              </w:rPr>
              <w:t>для</w:t>
            </w:r>
            <w:r w:rsidRPr="00AD65EE">
              <w:rPr>
                <w:bCs/>
                <w:i/>
                <w:sz w:val="25"/>
                <w:szCs w:val="25"/>
              </w:rPr>
              <w:t xml:space="preserve"> </w:t>
            </w:r>
            <w:r w:rsidRPr="00AD65EE">
              <w:rPr>
                <w:color w:val="000000"/>
                <w:sz w:val="25"/>
                <w:szCs w:val="25"/>
              </w:rPr>
              <w:t xml:space="preserve">директорів, заступників директорів закладів загальної середньої освіти  </w:t>
            </w:r>
            <w:r w:rsidRPr="00AD65EE">
              <w:rPr>
                <w:bCs/>
                <w:sz w:val="25"/>
                <w:szCs w:val="25"/>
              </w:rPr>
              <w:t xml:space="preserve">Васильківської ТГ </w:t>
            </w:r>
            <w:r w:rsidRPr="00AD65EE">
              <w:rPr>
                <w:bCs/>
                <w:i/>
                <w:color w:val="000000"/>
                <w:sz w:val="25"/>
                <w:szCs w:val="25"/>
              </w:rPr>
              <w:t>(без підвищення кваліфікації за фахом)</w:t>
            </w:r>
          </w:p>
        </w:tc>
        <w:tc>
          <w:tcPr>
            <w:tcW w:w="1800" w:type="dxa"/>
            <w:vMerge w:val="restart"/>
            <w:tcBorders>
              <w:top w:val="single" w:sz="4" w:space="0" w:color="auto"/>
              <w:left w:val="single" w:sz="4" w:space="0" w:color="auto"/>
              <w:right w:val="single" w:sz="4" w:space="0" w:color="auto"/>
            </w:tcBorders>
          </w:tcPr>
          <w:p w14:paraId="27DD8FDE" w14:textId="77777777" w:rsidR="00B0767A" w:rsidRPr="00AD65EE" w:rsidRDefault="00B0767A" w:rsidP="00B0767A">
            <w:pPr>
              <w:rPr>
                <w:sz w:val="25"/>
                <w:szCs w:val="25"/>
              </w:rPr>
            </w:pPr>
            <w:r w:rsidRPr="00AD65EE">
              <w:rPr>
                <w:sz w:val="25"/>
                <w:szCs w:val="25"/>
              </w:rPr>
              <w:t>19.08 – 21.08</w:t>
            </w:r>
          </w:p>
          <w:p w14:paraId="1BEB1B06" w14:textId="32D8F04E" w:rsidR="00B0767A" w:rsidRPr="00AD65EE" w:rsidRDefault="00B0767A" w:rsidP="00B0767A">
            <w:pPr>
              <w:rPr>
                <w:sz w:val="25"/>
                <w:szCs w:val="25"/>
              </w:rPr>
            </w:pPr>
            <w:r w:rsidRPr="00AD65EE">
              <w:rPr>
                <w:sz w:val="25"/>
                <w:szCs w:val="25"/>
              </w:rPr>
              <w:t>30 год</w:t>
            </w:r>
          </w:p>
        </w:tc>
        <w:tc>
          <w:tcPr>
            <w:tcW w:w="1752" w:type="dxa"/>
            <w:vMerge/>
            <w:tcBorders>
              <w:left w:val="single" w:sz="4" w:space="0" w:color="auto"/>
              <w:right w:val="single" w:sz="4" w:space="0" w:color="auto"/>
            </w:tcBorders>
          </w:tcPr>
          <w:p w14:paraId="25786B0E"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17AFC291"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4CC7FD48" w14:textId="77777777" w:rsidR="00B0767A" w:rsidRPr="00AD65EE" w:rsidRDefault="00B0767A" w:rsidP="00B0767A">
            <w:pPr>
              <w:widowControl w:val="0"/>
              <w:ind w:firstLine="709"/>
              <w:rPr>
                <w:color w:val="17365D" w:themeColor="text2" w:themeShade="BF"/>
                <w:sz w:val="25"/>
                <w:szCs w:val="25"/>
              </w:rPr>
            </w:pPr>
          </w:p>
        </w:tc>
      </w:tr>
      <w:tr w:rsidR="00B0767A" w:rsidRPr="00AD65EE" w14:paraId="7E5D0839" w14:textId="77777777" w:rsidTr="00683B1F">
        <w:trPr>
          <w:trHeight w:val="217"/>
        </w:trPr>
        <w:tc>
          <w:tcPr>
            <w:tcW w:w="851" w:type="dxa"/>
            <w:tcBorders>
              <w:top w:val="single" w:sz="4" w:space="0" w:color="auto"/>
              <w:left w:val="single" w:sz="4" w:space="0" w:color="auto"/>
              <w:bottom w:val="nil"/>
              <w:right w:val="single" w:sz="4" w:space="0" w:color="auto"/>
            </w:tcBorders>
          </w:tcPr>
          <w:p w14:paraId="12BB2F56"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3213B76E" w14:textId="0B47890B" w:rsidR="00B0767A" w:rsidRPr="00AD65EE" w:rsidRDefault="00B0767A" w:rsidP="00B0767A">
            <w:pPr>
              <w:pStyle w:val="22"/>
              <w:jc w:val="both"/>
              <w:rPr>
                <w:sz w:val="25"/>
                <w:szCs w:val="25"/>
                <w:lang w:val="uk-UA"/>
              </w:rPr>
            </w:pPr>
            <w:r w:rsidRPr="00AD65EE">
              <w:rPr>
                <w:sz w:val="25"/>
                <w:szCs w:val="25"/>
                <w:lang w:val="uk-UA"/>
              </w:rPr>
              <w:t>Курси підвищення фахової  кваліфікації з проблеми «</w:t>
            </w:r>
            <w:r w:rsidRPr="00AD65EE">
              <w:rPr>
                <w:bCs/>
                <w:sz w:val="25"/>
                <w:szCs w:val="25"/>
                <w:lang w:val="uk-UA"/>
              </w:rPr>
              <w:t>Сучасні освітні виклики: цифрові рішення»</w:t>
            </w:r>
            <w:r w:rsidR="00EF5CBD" w:rsidRPr="00AD65EE">
              <w:rPr>
                <w:bCs/>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color w:val="000000"/>
                <w:sz w:val="25"/>
                <w:szCs w:val="25"/>
                <w:lang w:val="uk-UA"/>
              </w:rPr>
              <w:t xml:space="preserve">керівників і педагогічних працівників закладів загальної середньої освіти  </w:t>
            </w:r>
            <w:r w:rsidRPr="00AD65EE">
              <w:rPr>
                <w:bCs/>
                <w:sz w:val="25"/>
                <w:szCs w:val="25"/>
                <w:lang w:val="uk-UA"/>
              </w:rPr>
              <w:t xml:space="preserve">Васильківської ТГ </w:t>
            </w:r>
            <w:r w:rsidRPr="00AD65EE">
              <w:rPr>
                <w:bCs/>
                <w:i/>
                <w:color w:val="000000"/>
                <w:sz w:val="25"/>
                <w:szCs w:val="25"/>
                <w:lang w:val="uk-UA"/>
              </w:rPr>
              <w:t>(без підвищення кваліфікації за фахом)</w:t>
            </w:r>
          </w:p>
        </w:tc>
        <w:tc>
          <w:tcPr>
            <w:tcW w:w="1800" w:type="dxa"/>
            <w:vMerge/>
            <w:tcBorders>
              <w:left w:val="single" w:sz="4" w:space="0" w:color="auto"/>
              <w:right w:val="single" w:sz="4" w:space="0" w:color="auto"/>
            </w:tcBorders>
          </w:tcPr>
          <w:p w14:paraId="3970D1DA"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382F585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0B5CA14E"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7BA4DA71" w14:textId="77777777" w:rsidR="00B0767A" w:rsidRPr="00AD65EE" w:rsidRDefault="00B0767A" w:rsidP="00B0767A">
            <w:pPr>
              <w:widowControl w:val="0"/>
              <w:ind w:firstLine="709"/>
              <w:rPr>
                <w:color w:val="17365D" w:themeColor="text2" w:themeShade="BF"/>
                <w:sz w:val="25"/>
                <w:szCs w:val="25"/>
              </w:rPr>
            </w:pPr>
          </w:p>
        </w:tc>
      </w:tr>
      <w:tr w:rsidR="00B0767A" w:rsidRPr="00AD65EE" w14:paraId="7DBE7598" w14:textId="77777777" w:rsidTr="00683B1F">
        <w:trPr>
          <w:trHeight w:val="217"/>
        </w:trPr>
        <w:tc>
          <w:tcPr>
            <w:tcW w:w="851" w:type="dxa"/>
            <w:tcBorders>
              <w:top w:val="single" w:sz="4" w:space="0" w:color="auto"/>
              <w:left w:val="single" w:sz="4" w:space="0" w:color="auto"/>
              <w:bottom w:val="nil"/>
              <w:right w:val="single" w:sz="4" w:space="0" w:color="auto"/>
            </w:tcBorders>
          </w:tcPr>
          <w:p w14:paraId="791BE846"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3EAAC3D6" w14:textId="196542EA"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r w:rsidRPr="00AD65EE">
              <w:rPr>
                <w:bCs/>
                <w:sz w:val="25"/>
                <w:szCs w:val="25"/>
                <w:lang w:val="uk-UA"/>
              </w:rPr>
              <w:t xml:space="preserve">Формування ключових </w:t>
            </w:r>
            <w:proofErr w:type="spellStart"/>
            <w:r w:rsidRPr="00AD65EE">
              <w:rPr>
                <w:bCs/>
                <w:sz w:val="25"/>
                <w:szCs w:val="25"/>
                <w:lang w:val="uk-UA"/>
              </w:rPr>
              <w:t>компетентностей</w:t>
            </w:r>
            <w:proofErr w:type="spellEnd"/>
            <w:r w:rsidRPr="00AD65EE">
              <w:rPr>
                <w:bCs/>
                <w:sz w:val="25"/>
                <w:szCs w:val="25"/>
                <w:lang w:val="uk-UA"/>
              </w:rPr>
              <w:t xml:space="preserve"> дітей дошкільного віку: інноваційні підходи</w:t>
            </w:r>
            <w:r w:rsidRPr="00AD65EE">
              <w:rPr>
                <w:rStyle w:val="af3"/>
                <w:bCs/>
                <w:i w:val="0"/>
                <w:iCs/>
                <w:sz w:val="25"/>
                <w:szCs w:val="25"/>
                <w:shd w:val="clear" w:color="auto" w:fill="FFFFFF"/>
                <w:lang w:val="uk-UA"/>
              </w:rPr>
              <w:t>»</w:t>
            </w:r>
            <w:r w:rsidR="00EF5CBD" w:rsidRPr="00AD65EE">
              <w:rPr>
                <w:sz w:val="25"/>
                <w:szCs w:val="25"/>
                <w:lang w:val="uk-UA" w:eastAsia="uk-UA"/>
              </w:rPr>
              <w:t xml:space="preserve"> </w:t>
            </w:r>
            <w:r w:rsidRPr="00AD65EE">
              <w:rPr>
                <w:sz w:val="25"/>
                <w:szCs w:val="25"/>
                <w:lang w:val="uk-UA"/>
              </w:rPr>
              <w:t xml:space="preserve">для керівників і педагогічних працівників закладів дошкільної освіти  </w:t>
            </w:r>
            <w:proofErr w:type="spellStart"/>
            <w:r w:rsidRPr="00AD65EE">
              <w:rPr>
                <w:bCs/>
                <w:sz w:val="25"/>
                <w:szCs w:val="25"/>
                <w:lang w:val="uk-UA"/>
              </w:rPr>
              <w:t>Славутицької</w:t>
            </w:r>
            <w:proofErr w:type="spellEnd"/>
            <w:r w:rsidRPr="00AD65EE">
              <w:rPr>
                <w:bCs/>
                <w:sz w:val="25"/>
                <w:szCs w:val="25"/>
                <w:lang w:val="uk-UA"/>
              </w:rPr>
              <w:t xml:space="preserve"> ТГ</w:t>
            </w:r>
          </w:p>
        </w:tc>
        <w:tc>
          <w:tcPr>
            <w:tcW w:w="1800" w:type="dxa"/>
            <w:tcBorders>
              <w:left w:val="single" w:sz="4" w:space="0" w:color="auto"/>
              <w:right w:val="single" w:sz="4" w:space="0" w:color="auto"/>
            </w:tcBorders>
          </w:tcPr>
          <w:p w14:paraId="1ADAB417" w14:textId="77777777" w:rsidR="00B0767A" w:rsidRPr="00AD65EE" w:rsidRDefault="00B0767A" w:rsidP="00B0767A">
            <w:pPr>
              <w:rPr>
                <w:sz w:val="25"/>
                <w:szCs w:val="25"/>
              </w:rPr>
            </w:pPr>
            <w:r w:rsidRPr="00AD65EE">
              <w:rPr>
                <w:sz w:val="25"/>
                <w:szCs w:val="25"/>
              </w:rPr>
              <w:t>10.06 – 12.06</w:t>
            </w:r>
          </w:p>
          <w:p w14:paraId="533B8DCD" w14:textId="77777777" w:rsidR="00B0767A" w:rsidRPr="00AD65EE" w:rsidRDefault="00B0767A" w:rsidP="00B0767A">
            <w:pPr>
              <w:rPr>
                <w:b/>
                <w:bCs/>
                <w:sz w:val="25"/>
                <w:szCs w:val="25"/>
              </w:rPr>
            </w:pPr>
            <w:r w:rsidRPr="00AD65EE">
              <w:rPr>
                <w:b/>
                <w:bCs/>
                <w:sz w:val="25"/>
                <w:szCs w:val="25"/>
              </w:rPr>
              <w:t>19.08 – 20.08</w:t>
            </w:r>
          </w:p>
          <w:p w14:paraId="624D6984" w14:textId="77777777" w:rsidR="00B0767A" w:rsidRPr="00AD65EE" w:rsidRDefault="00B0767A" w:rsidP="00B0767A">
            <w:pPr>
              <w:rPr>
                <w:sz w:val="25"/>
                <w:szCs w:val="25"/>
              </w:rPr>
            </w:pPr>
            <w:r w:rsidRPr="00AD65EE">
              <w:rPr>
                <w:sz w:val="25"/>
                <w:szCs w:val="25"/>
              </w:rPr>
              <w:t>10.09</w:t>
            </w:r>
          </w:p>
          <w:p w14:paraId="3827ACB4" w14:textId="4ED5D182" w:rsidR="00421A55" w:rsidRPr="00AD65EE" w:rsidRDefault="00421A55"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65194590"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158E8CCB"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18BBF54E" w14:textId="77777777" w:rsidR="00B0767A" w:rsidRPr="00AD65EE" w:rsidRDefault="00B0767A" w:rsidP="00B0767A">
            <w:pPr>
              <w:widowControl w:val="0"/>
              <w:ind w:firstLine="709"/>
              <w:rPr>
                <w:color w:val="17365D" w:themeColor="text2" w:themeShade="BF"/>
                <w:sz w:val="25"/>
                <w:szCs w:val="25"/>
              </w:rPr>
            </w:pPr>
          </w:p>
        </w:tc>
      </w:tr>
      <w:tr w:rsidR="00B0767A" w:rsidRPr="00AD65EE" w14:paraId="156D251B" w14:textId="77777777" w:rsidTr="00683B1F">
        <w:trPr>
          <w:trHeight w:val="217"/>
        </w:trPr>
        <w:tc>
          <w:tcPr>
            <w:tcW w:w="851" w:type="dxa"/>
            <w:tcBorders>
              <w:top w:val="single" w:sz="4" w:space="0" w:color="auto"/>
              <w:left w:val="single" w:sz="4" w:space="0" w:color="auto"/>
              <w:bottom w:val="nil"/>
              <w:right w:val="single" w:sz="4" w:space="0" w:color="auto"/>
            </w:tcBorders>
          </w:tcPr>
          <w:p w14:paraId="618414F4"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2324B24E" w14:textId="383D49BC"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r w:rsidRPr="00AD65EE">
              <w:rPr>
                <w:bCs/>
                <w:color w:val="000000"/>
                <w:sz w:val="25"/>
                <w:szCs w:val="25"/>
                <w:lang w:val="uk-UA"/>
              </w:rPr>
              <w:t xml:space="preserve">Інтеграція в навчанні: природнича освітня галузь у контексті міжнародного дослідження </w:t>
            </w:r>
            <w:r w:rsidRPr="00AD65EE">
              <w:rPr>
                <w:bCs/>
                <w:color w:val="000000"/>
                <w:sz w:val="25"/>
                <w:szCs w:val="25"/>
                <w:lang w:val="en-US"/>
              </w:rPr>
              <w:t>PISA</w:t>
            </w:r>
            <w:r w:rsidRPr="00AD65EE">
              <w:rPr>
                <w:spacing w:val="-6"/>
                <w:sz w:val="25"/>
                <w:szCs w:val="25"/>
                <w:lang w:val="uk-UA"/>
              </w:rPr>
              <w:t>»</w:t>
            </w:r>
            <w:r w:rsidR="00EF5CBD" w:rsidRPr="00AD65EE">
              <w:rPr>
                <w:spacing w:val="-6"/>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spacing w:val="-6"/>
                <w:sz w:val="25"/>
                <w:szCs w:val="25"/>
                <w:lang w:val="uk-UA"/>
              </w:rPr>
              <w:t xml:space="preserve">вчителів </w:t>
            </w:r>
            <w:r w:rsidRPr="00AD65EE">
              <w:rPr>
                <w:color w:val="000000"/>
                <w:sz w:val="25"/>
                <w:szCs w:val="25"/>
                <w:lang w:val="uk-UA"/>
              </w:rPr>
              <w:t>біології, географії, екології, хімії та інтегрованих курсів природничої освітньої галузі</w:t>
            </w:r>
            <w:r w:rsidRPr="00AD65EE">
              <w:rPr>
                <w:spacing w:val="-6"/>
                <w:sz w:val="25"/>
                <w:szCs w:val="25"/>
                <w:lang w:val="uk-UA"/>
              </w:rPr>
              <w:t xml:space="preserve"> закладів загальної середньої освіти  </w:t>
            </w:r>
            <w:r w:rsidRPr="00AD65EE">
              <w:rPr>
                <w:rStyle w:val="af3"/>
                <w:i w:val="0"/>
                <w:iCs/>
                <w:sz w:val="25"/>
                <w:szCs w:val="25"/>
                <w:shd w:val="clear" w:color="auto" w:fill="FFFFFF"/>
                <w:lang w:val="uk-UA"/>
              </w:rPr>
              <w:t>Фастівської</w:t>
            </w:r>
            <w:r w:rsidR="00EF5CBD" w:rsidRPr="00AD65EE">
              <w:rPr>
                <w:rStyle w:val="af3"/>
                <w:i w:val="0"/>
                <w:iCs/>
                <w:sz w:val="25"/>
                <w:szCs w:val="25"/>
                <w:shd w:val="clear" w:color="auto" w:fill="FFFFFF"/>
                <w:lang w:val="uk-UA"/>
              </w:rPr>
              <w:t> </w:t>
            </w:r>
            <w:r w:rsidRPr="00AD65EE">
              <w:rPr>
                <w:rStyle w:val="af3"/>
                <w:i w:val="0"/>
                <w:iCs/>
                <w:sz w:val="25"/>
                <w:szCs w:val="25"/>
                <w:shd w:val="clear" w:color="auto" w:fill="FFFFFF"/>
                <w:lang w:val="uk-UA"/>
              </w:rPr>
              <w:t>ТГ</w:t>
            </w:r>
          </w:p>
        </w:tc>
        <w:tc>
          <w:tcPr>
            <w:tcW w:w="1800" w:type="dxa"/>
            <w:tcBorders>
              <w:left w:val="single" w:sz="4" w:space="0" w:color="auto"/>
              <w:right w:val="single" w:sz="4" w:space="0" w:color="auto"/>
            </w:tcBorders>
          </w:tcPr>
          <w:p w14:paraId="54730E0E" w14:textId="77777777" w:rsidR="00B0767A" w:rsidRPr="00AD65EE" w:rsidRDefault="00B0767A" w:rsidP="00B0767A">
            <w:pPr>
              <w:rPr>
                <w:sz w:val="25"/>
                <w:szCs w:val="25"/>
              </w:rPr>
            </w:pPr>
            <w:r w:rsidRPr="00AD65EE">
              <w:rPr>
                <w:sz w:val="25"/>
                <w:szCs w:val="25"/>
              </w:rPr>
              <w:t>19.08 – 21.08</w:t>
            </w:r>
          </w:p>
          <w:p w14:paraId="51D90FC2" w14:textId="366B6C82" w:rsidR="00B0767A" w:rsidRPr="00AD65EE" w:rsidRDefault="00B0767A" w:rsidP="00B0767A">
            <w:pPr>
              <w:rPr>
                <w:sz w:val="25"/>
                <w:szCs w:val="25"/>
              </w:rPr>
            </w:pPr>
            <w:r w:rsidRPr="00AD65EE">
              <w:rPr>
                <w:sz w:val="25"/>
                <w:szCs w:val="25"/>
              </w:rPr>
              <w:t>30 год</w:t>
            </w:r>
          </w:p>
        </w:tc>
        <w:tc>
          <w:tcPr>
            <w:tcW w:w="1752" w:type="dxa"/>
            <w:vMerge/>
            <w:tcBorders>
              <w:left w:val="single" w:sz="4" w:space="0" w:color="auto"/>
              <w:right w:val="single" w:sz="4" w:space="0" w:color="auto"/>
            </w:tcBorders>
          </w:tcPr>
          <w:p w14:paraId="0F3E72E0"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69C9B657"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7A6525EE" w14:textId="77777777" w:rsidR="00B0767A" w:rsidRPr="00AD65EE" w:rsidRDefault="00B0767A" w:rsidP="00B0767A">
            <w:pPr>
              <w:widowControl w:val="0"/>
              <w:ind w:firstLine="709"/>
              <w:rPr>
                <w:color w:val="17365D" w:themeColor="text2" w:themeShade="BF"/>
                <w:sz w:val="25"/>
                <w:szCs w:val="25"/>
              </w:rPr>
            </w:pPr>
          </w:p>
        </w:tc>
      </w:tr>
      <w:tr w:rsidR="00B0767A" w:rsidRPr="00AD65EE" w14:paraId="3DFCEC11" w14:textId="77777777" w:rsidTr="00683B1F">
        <w:trPr>
          <w:trHeight w:val="217"/>
        </w:trPr>
        <w:tc>
          <w:tcPr>
            <w:tcW w:w="851" w:type="dxa"/>
            <w:tcBorders>
              <w:top w:val="single" w:sz="4" w:space="0" w:color="auto"/>
              <w:left w:val="single" w:sz="4" w:space="0" w:color="auto"/>
              <w:bottom w:val="nil"/>
              <w:right w:val="single" w:sz="4" w:space="0" w:color="auto"/>
            </w:tcBorders>
          </w:tcPr>
          <w:p w14:paraId="2DC59518"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0FF58480" w14:textId="2B30183B"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r w:rsidRPr="00AD65EE">
              <w:rPr>
                <w:bCs/>
                <w:sz w:val="25"/>
                <w:szCs w:val="25"/>
                <w:lang w:val="uk-UA"/>
              </w:rPr>
              <w:t xml:space="preserve">Математика для формування життєвих навичок і майбутнього професійного самовизначення молодших школярів </w:t>
            </w:r>
            <w:r w:rsidRPr="00AD65EE">
              <w:rPr>
                <w:bCs/>
                <w:iCs/>
                <w:sz w:val="25"/>
                <w:szCs w:val="25"/>
                <w:lang w:val="uk-UA"/>
              </w:rPr>
              <w:t>(розробник:  А.</w:t>
            </w:r>
            <w:r w:rsidR="00CA3767" w:rsidRPr="00AD65EE">
              <w:rPr>
                <w:bCs/>
                <w:iCs/>
                <w:sz w:val="25"/>
                <w:szCs w:val="25"/>
                <w:lang w:val="uk-UA"/>
              </w:rPr>
              <w:t xml:space="preserve"> </w:t>
            </w:r>
            <w:proofErr w:type="spellStart"/>
            <w:r w:rsidRPr="00AD65EE">
              <w:rPr>
                <w:bCs/>
                <w:iCs/>
                <w:sz w:val="25"/>
                <w:szCs w:val="25"/>
                <w:lang w:val="uk-UA"/>
              </w:rPr>
              <w:t>Седеревічене</w:t>
            </w:r>
            <w:proofErr w:type="spellEnd"/>
            <w:r w:rsidRPr="00AD65EE">
              <w:rPr>
                <w:bCs/>
                <w:iCs/>
                <w:sz w:val="25"/>
                <w:szCs w:val="25"/>
                <w:lang w:val="uk-UA"/>
              </w:rPr>
              <w:t>)</w:t>
            </w:r>
            <w:r w:rsidRPr="00AD65EE">
              <w:rPr>
                <w:color w:val="000000"/>
                <w:sz w:val="25"/>
                <w:szCs w:val="25"/>
                <w:lang w:val="uk-UA"/>
              </w:rPr>
              <w:t xml:space="preserve"> для </w:t>
            </w:r>
            <w:r w:rsidRPr="00AD65EE">
              <w:rPr>
                <w:sz w:val="25"/>
                <w:szCs w:val="25"/>
                <w:shd w:val="clear" w:color="auto" w:fill="FFFFFF"/>
                <w:lang w:val="uk-UA"/>
              </w:rPr>
              <w:t xml:space="preserve">учителів початкових </w:t>
            </w:r>
            <w:proofErr w:type="spellStart"/>
            <w:r w:rsidRPr="00AD65EE">
              <w:rPr>
                <w:sz w:val="25"/>
                <w:szCs w:val="25"/>
                <w:shd w:val="clear" w:color="auto" w:fill="FFFFFF"/>
                <w:lang w:val="uk-UA"/>
              </w:rPr>
              <w:t>ккласів</w:t>
            </w:r>
            <w:proofErr w:type="spellEnd"/>
            <w:r w:rsidRPr="00AD65EE">
              <w:rPr>
                <w:sz w:val="25"/>
                <w:szCs w:val="25"/>
                <w:shd w:val="clear" w:color="auto" w:fill="FFFFFF"/>
                <w:lang w:val="uk-UA"/>
              </w:rPr>
              <w:t xml:space="preserve">, вихователів ГПД закладів загальної середньої освіти </w:t>
            </w:r>
            <w:proofErr w:type="spellStart"/>
            <w:r w:rsidRPr="00AD65EE">
              <w:rPr>
                <w:rStyle w:val="af3"/>
                <w:i w:val="0"/>
                <w:iCs/>
                <w:sz w:val="25"/>
                <w:szCs w:val="25"/>
                <w:shd w:val="clear" w:color="auto" w:fill="FFFFFF"/>
                <w:lang w:val="uk-UA"/>
              </w:rPr>
              <w:t>Глевахівської</w:t>
            </w:r>
            <w:proofErr w:type="spellEnd"/>
            <w:r w:rsidRPr="00AD65EE">
              <w:rPr>
                <w:rStyle w:val="af3"/>
                <w:i w:val="0"/>
                <w:iCs/>
                <w:sz w:val="25"/>
                <w:szCs w:val="25"/>
                <w:shd w:val="clear" w:color="auto" w:fill="FFFFFF"/>
                <w:lang w:val="uk-UA"/>
              </w:rPr>
              <w:t xml:space="preserve"> ТГ</w:t>
            </w:r>
          </w:p>
        </w:tc>
        <w:tc>
          <w:tcPr>
            <w:tcW w:w="1800" w:type="dxa"/>
            <w:tcBorders>
              <w:left w:val="single" w:sz="4" w:space="0" w:color="auto"/>
              <w:right w:val="single" w:sz="4" w:space="0" w:color="auto"/>
            </w:tcBorders>
          </w:tcPr>
          <w:p w14:paraId="5340933B" w14:textId="77777777" w:rsidR="00B0767A" w:rsidRPr="00AD65EE" w:rsidRDefault="00B0767A" w:rsidP="00B0767A">
            <w:pPr>
              <w:rPr>
                <w:sz w:val="25"/>
                <w:szCs w:val="25"/>
              </w:rPr>
            </w:pPr>
            <w:r w:rsidRPr="00AD65EE">
              <w:rPr>
                <w:sz w:val="25"/>
                <w:szCs w:val="25"/>
              </w:rPr>
              <w:t>20.08 – 22.08</w:t>
            </w:r>
          </w:p>
          <w:p w14:paraId="58E8E09D" w14:textId="37F9B9AD" w:rsidR="00B0767A" w:rsidRPr="00AD65EE" w:rsidRDefault="00B0767A" w:rsidP="00B0767A">
            <w:pPr>
              <w:rPr>
                <w:sz w:val="25"/>
                <w:szCs w:val="25"/>
              </w:rPr>
            </w:pPr>
            <w:r w:rsidRPr="00AD65EE">
              <w:rPr>
                <w:sz w:val="25"/>
                <w:szCs w:val="25"/>
              </w:rPr>
              <w:t>30 год</w:t>
            </w:r>
          </w:p>
        </w:tc>
        <w:tc>
          <w:tcPr>
            <w:tcW w:w="1752" w:type="dxa"/>
            <w:vMerge/>
            <w:tcBorders>
              <w:left w:val="single" w:sz="4" w:space="0" w:color="auto"/>
              <w:right w:val="single" w:sz="4" w:space="0" w:color="auto"/>
            </w:tcBorders>
          </w:tcPr>
          <w:p w14:paraId="78FDD720"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3D32DCA3"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63473659" w14:textId="77777777" w:rsidR="00B0767A" w:rsidRPr="00AD65EE" w:rsidRDefault="00B0767A" w:rsidP="00B0767A">
            <w:pPr>
              <w:widowControl w:val="0"/>
              <w:ind w:firstLine="709"/>
              <w:rPr>
                <w:color w:val="17365D" w:themeColor="text2" w:themeShade="BF"/>
                <w:sz w:val="25"/>
                <w:szCs w:val="25"/>
              </w:rPr>
            </w:pPr>
          </w:p>
        </w:tc>
      </w:tr>
      <w:tr w:rsidR="00B0767A" w:rsidRPr="00AD65EE" w14:paraId="2852841C" w14:textId="77777777" w:rsidTr="00683B1F">
        <w:trPr>
          <w:trHeight w:val="217"/>
        </w:trPr>
        <w:tc>
          <w:tcPr>
            <w:tcW w:w="851" w:type="dxa"/>
            <w:tcBorders>
              <w:top w:val="single" w:sz="4" w:space="0" w:color="auto"/>
              <w:left w:val="single" w:sz="4" w:space="0" w:color="auto"/>
              <w:bottom w:val="nil"/>
              <w:right w:val="single" w:sz="4" w:space="0" w:color="auto"/>
            </w:tcBorders>
          </w:tcPr>
          <w:p w14:paraId="64B7B8B3"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77358B9B" w14:textId="7CC7A636"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 xml:space="preserve">кваліфікації з проблеми «Організація освітнього процесу на засадах педагогіки партнерства в умовах Нової української школи» </w:t>
            </w:r>
            <w:r w:rsidRPr="00AD65EE">
              <w:rPr>
                <w:bCs/>
                <w:sz w:val="25"/>
                <w:szCs w:val="25"/>
                <w:lang w:val="uk-UA"/>
              </w:rPr>
              <w:t>для</w:t>
            </w:r>
            <w:r w:rsidRPr="00AD65EE">
              <w:rPr>
                <w:bCs/>
                <w:i/>
                <w:sz w:val="25"/>
                <w:szCs w:val="25"/>
                <w:lang w:val="uk-UA"/>
              </w:rPr>
              <w:t xml:space="preserve"> </w:t>
            </w:r>
            <w:r w:rsidRPr="00AD65EE">
              <w:rPr>
                <w:bCs/>
                <w:sz w:val="25"/>
                <w:szCs w:val="25"/>
                <w:lang w:val="uk-UA"/>
              </w:rPr>
              <w:t>вчителів початкових класів, вихователів ГПД</w:t>
            </w:r>
            <w:r w:rsidRPr="00AD65EE">
              <w:rPr>
                <w:sz w:val="25"/>
                <w:szCs w:val="25"/>
                <w:lang w:val="uk-UA"/>
              </w:rPr>
              <w:t xml:space="preserve"> </w:t>
            </w:r>
            <w:r w:rsidRPr="00AD65EE">
              <w:rPr>
                <w:rStyle w:val="af3"/>
                <w:bCs/>
                <w:i w:val="0"/>
                <w:iCs/>
                <w:sz w:val="25"/>
                <w:szCs w:val="25"/>
                <w:shd w:val="clear" w:color="auto" w:fill="FFFFFF"/>
                <w:lang w:val="uk-UA"/>
              </w:rPr>
              <w:t xml:space="preserve">закладів  загальної середньої  освіти </w:t>
            </w:r>
            <w:r w:rsidRPr="00AD65EE">
              <w:rPr>
                <w:rStyle w:val="af3"/>
                <w:i w:val="0"/>
                <w:iCs/>
                <w:sz w:val="25"/>
                <w:szCs w:val="25"/>
                <w:shd w:val="clear" w:color="auto" w:fill="FFFFFF"/>
                <w:lang w:val="uk-UA"/>
              </w:rPr>
              <w:t>Переяславської ТГ</w:t>
            </w:r>
            <w:r w:rsidRPr="00AD65EE">
              <w:rPr>
                <w:rStyle w:val="af3"/>
                <w:b/>
                <w:bCs/>
                <w:i w:val="0"/>
                <w:iCs/>
                <w:sz w:val="25"/>
                <w:szCs w:val="25"/>
                <w:shd w:val="clear" w:color="auto" w:fill="FFFFFF"/>
                <w:lang w:val="uk-UA"/>
              </w:rPr>
              <w:t xml:space="preserve"> </w:t>
            </w:r>
          </w:p>
        </w:tc>
        <w:tc>
          <w:tcPr>
            <w:tcW w:w="1800" w:type="dxa"/>
            <w:tcBorders>
              <w:left w:val="single" w:sz="4" w:space="0" w:color="auto"/>
              <w:right w:val="single" w:sz="4" w:space="0" w:color="auto"/>
            </w:tcBorders>
          </w:tcPr>
          <w:p w14:paraId="5E77787D" w14:textId="77777777" w:rsidR="00B0767A" w:rsidRPr="00AD65EE" w:rsidRDefault="00B0767A" w:rsidP="00B0767A">
            <w:pPr>
              <w:rPr>
                <w:b/>
                <w:bCs/>
                <w:sz w:val="25"/>
                <w:szCs w:val="25"/>
              </w:rPr>
            </w:pPr>
            <w:r w:rsidRPr="00AD65EE">
              <w:rPr>
                <w:b/>
                <w:bCs/>
                <w:sz w:val="25"/>
                <w:szCs w:val="25"/>
              </w:rPr>
              <w:t>20.08 – 22.08</w:t>
            </w:r>
          </w:p>
          <w:p w14:paraId="28563D23" w14:textId="77777777" w:rsidR="00B0767A" w:rsidRPr="00AD65EE" w:rsidRDefault="00B0767A" w:rsidP="00B0767A">
            <w:pPr>
              <w:rPr>
                <w:sz w:val="25"/>
                <w:szCs w:val="25"/>
              </w:rPr>
            </w:pPr>
            <w:r w:rsidRPr="00AD65EE">
              <w:rPr>
                <w:sz w:val="25"/>
                <w:szCs w:val="25"/>
              </w:rPr>
              <w:t>27.10 – 28.10</w:t>
            </w:r>
          </w:p>
          <w:p w14:paraId="0F742682" w14:textId="77777777" w:rsidR="00B0767A" w:rsidRPr="00AD65EE" w:rsidRDefault="00B0767A" w:rsidP="00B0767A">
            <w:pPr>
              <w:rPr>
                <w:sz w:val="25"/>
                <w:szCs w:val="25"/>
              </w:rPr>
            </w:pPr>
            <w:r w:rsidRPr="00AD65EE">
              <w:rPr>
                <w:sz w:val="25"/>
                <w:szCs w:val="25"/>
              </w:rPr>
              <w:t>06.11</w:t>
            </w:r>
          </w:p>
          <w:p w14:paraId="383A4F08" w14:textId="2FF6BF39" w:rsidR="00B0767A" w:rsidRPr="00AD65EE" w:rsidRDefault="00B0767A" w:rsidP="00B0767A">
            <w:pPr>
              <w:rPr>
                <w:sz w:val="25"/>
                <w:szCs w:val="25"/>
              </w:rPr>
            </w:pPr>
            <w:r w:rsidRPr="00AD65EE">
              <w:rPr>
                <w:sz w:val="25"/>
                <w:szCs w:val="25"/>
              </w:rPr>
              <w:t>120 год</w:t>
            </w:r>
          </w:p>
          <w:p w14:paraId="5C39BEAE"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2E54FF57"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0DD47630"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2AC6D127" w14:textId="77777777" w:rsidR="00B0767A" w:rsidRPr="00AD65EE" w:rsidRDefault="00B0767A" w:rsidP="00B0767A">
            <w:pPr>
              <w:widowControl w:val="0"/>
              <w:ind w:firstLine="709"/>
              <w:rPr>
                <w:color w:val="17365D" w:themeColor="text2" w:themeShade="BF"/>
                <w:sz w:val="25"/>
                <w:szCs w:val="25"/>
              </w:rPr>
            </w:pPr>
          </w:p>
        </w:tc>
      </w:tr>
      <w:tr w:rsidR="00B0767A" w:rsidRPr="00AD65EE" w14:paraId="579283F5" w14:textId="77777777" w:rsidTr="00683B1F">
        <w:trPr>
          <w:trHeight w:val="217"/>
        </w:trPr>
        <w:tc>
          <w:tcPr>
            <w:tcW w:w="851" w:type="dxa"/>
            <w:tcBorders>
              <w:top w:val="single" w:sz="4" w:space="0" w:color="auto"/>
              <w:left w:val="single" w:sz="4" w:space="0" w:color="auto"/>
              <w:bottom w:val="nil"/>
              <w:right w:val="single" w:sz="4" w:space="0" w:color="auto"/>
            </w:tcBorders>
          </w:tcPr>
          <w:p w14:paraId="3A5BC50D"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DA35132" w14:textId="4314BC4E"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proofErr w:type="spellStart"/>
            <w:r w:rsidRPr="00AD65EE">
              <w:rPr>
                <w:sz w:val="25"/>
                <w:szCs w:val="25"/>
                <w:lang w:val="uk-UA"/>
              </w:rPr>
              <w:t>Проєктна</w:t>
            </w:r>
            <w:proofErr w:type="spellEnd"/>
            <w:r w:rsidRPr="00AD65EE">
              <w:rPr>
                <w:sz w:val="25"/>
                <w:szCs w:val="25"/>
                <w:lang w:val="uk-UA"/>
              </w:rPr>
              <w:t xml:space="preserve"> діяльність в Новій українській школі»,  </w:t>
            </w:r>
            <w:r w:rsidRPr="00AD65EE">
              <w:rPr>
                <w:bCs/>
                <w:sz w:val="25"/>
                <w:szCs w:val="25"/>
                <w:lang w:val="uk-UA"/>
              </w:rPr>
              <w:t>для</w:t>
            </w:r>
            <w:r w:rsidRPr="00AD65EE">
              <w:rPr>
                <w:bCs/>
                <w:i/>
                <w:sz w:val="25"/>
                <w:szCs w:val="25"/>
                <w:lang w:val="uk-UA"/>
              </w:rPr>
              <w:t xml:space="preserve"> </w:t>
            </w:r>
            <w:r w:rsidRPr="00AD65EE">
              <w:rPr>
                <w:bCs/>
                <w:sz w:val="25"/>
                <w:szCs w:val="25"/>
                <w:lang w:val="uk-UA"/>
              </w:rPr>
              <w:t xml:space="preserve">педагогічних </w:t>
            </w:r>
            <w:r w:rsidRPr="00AD65EE">
              <w:rPr>
                <w:bCs/>
                <w:sz w:val="25"/>
                <w:szCs w:val="25"/>
                <w:lang w:val="uk-UA"/>
              </w:rPr>
              <w:lastRenderedPageBreak/>
              <w:t>працівників</w:t>
            </w:r>
            <w:r w:rsidRPr="00AD65EE">
              <w:rPr>
                <w:sz w:val="25"/>
                <w:szCs w:val="25"/>
                <w:lang w:val="uk-UA"/>
              </w:rPr>
              <w:t xml:space="preserve"> </w:t>
            </w:r>
            <w:r w:rsidRPr="00AD65EE">
              <w:rPr>
                <w:rStyle w:val="af3"/>
                <w:bCs/>
                <w:i w:val="0"/>
                <w:iCs/>
                <w:sz w:val="25"/>
                <w:szCs w:val="25"/>
                <w:shd w:val="clear" w:color="auto" w:fill="FFFFFF"/>
                <w:lang w:val="uk-UA"/>
              </w:rPr>
              <w:t xml:space="preserve">закладів  загальної середньої  освіти </w:t>
            </w:r>
            <w:r w:rsidRPr="00AD65EE">
              <w:rPr>
                <w:rStyle w:val="af3"/>
                <w:i w:val="0"/>
                <w:iCs/>
                <w:sz w:val="25"/>
                <w:szCs w:val="25"/>
                <w:shd w:val="clear" w:color="auto" w:fill="FFFFFF"/>
                <w:lang w:val="uk-UA"/>
              </w:rPr>
              <w:t>Переяславської ТГ</w:t>
            </w:r>
            <w:r w:rsidRPr="00AD65EE">
              <w:rPr>
                <w:rStyle w:val="af3"/>
                <w:b/>
                <w:bCs/>
                <w:i w:val="0"/>
                <w:iCs/>
                <w:sz w:val="25"/>
                <w:szCs w:val="25"/>
                <w:shd w:val="clear" w:color="auto" w:fill="FFFFFF"/>
                <w:lang w:val="uk-UA"/>
              </w:rPr>
              <w:t xml:space="preserve"> </w:t>
            </w:r>
          </w:p>
        </w:tc>
        <w:tc>
          <w:tcPr>
            <w:tcW w:w="1800" w:type="dxa"/>
            <w:tcBorders>
              <w:left w:val="single" w:sz="4" w:space="0" w:color="auto"/>
              <w:right w:val="single" w:sz="4" w:space="0" w:color="auto"/>
            </w:tcBorders>
          </w:tcPr>
          <w:p w14:paraId="75F604F1" w14:textId="77777777" w:rsidR="00B0767A" w:rsidRPr="00AD65EE" w:rsidRDefault="00B0767A" w:rsidP="00B0767A">
            <w:pPr>
              <w:rPr>
                <w:sz w:val="25"/>
                <w:szCs w:val="25"/>
              </w:rPr>
            </w:pPr>
            <w:r w:rsidRPr="00AD65EE">
              <w:rPr>
                <w:sz w:val="25"/>
                <w:szCs w:val="25"/>
              </w:rPr>
              <w:lastRenderedPageBreak/>
              <w:t>20.08 – 22.08</w:t>
            </w:r>
          </w:p>
          <w:p w14:paraId="7A2888D5" w14:textId="77777777" w:rsidR="00B0767A" w:rsidRPr="00AD65EE" w:rsidRDefault="00B0767A" w:rsidP="00B0767A">
            <w:pPr>
              <w:rPr>
                <w:sz w:val="25"/>
                <w:szCs w:val="25"/>
              </w:rPr>
            </w:pPr>
            <w:r w:rsidRPr="00AD65EE">
              <w:rPr>
                <w:sz w:val="25"/>
                <w:szCs w:val="25"/>
              </w:rPr>
              <w:t>27.10 – 28.10</w:t>
            </w:r>
          </w:p>
          <w:p w14:paraId="00165A2E" w14:textId="77777777" w:rsidR="00B0767A" w:rsidRPr="00AD65EE" w:rsidRDefault="00B0767A" w:rsidP="00B0767A">
            <w:pPr>
              <w:rPr>
                <w:sz w:val="25"/>
                <w:szCs w:val="25"/>
              </w:rPr>
            </w:pPr>
            <w:r w:rsidRPr="00AD65EE">
              <w:rPr>
                <w:sz w:val="25"/>
                <w:szCs w:val="25"/>
              </w:rPr>
              <w:t>06.11</w:t>
            </w:r>
          </w:p>
          <w:p w14:paraId="2D6EE453" w14:textId="0DDA4749" w:rsidR="00B0767A" w:rsidRPr="00AD65EE" w:rsidRDefault="00B0767A" w:rsidP="00CA3767">
            <w:pPr>
              <w:rPr>
                <w:sz w:val="25"/>
                <w:szCs w:val="25"/>
              </w:rPr>
            </w:pPr>
            <w:r w:rsidRPr="00AD65EE">
              <w:rPr>
                <w:sz w:val="25"/>
                <w:szCs w:val="25"/>
              </w:rPr>
              <w:lastRenderedPageBreak/>
              <w:t>120 год</w:t>
            </w:r>
            <w:r w:rsidR="00CA3767" w:rsidRPr="00AD65EE">
              <w:rPr>
                <w:sz w:val="25"/>
                <w:szCs w:val="25"/>
              </w:rPr>
              <w:t xml:space="preserve"> </w:t>
            </w:r>
          </w:p>
        </w:tc>
        <w:tc>
          <w:tcPr>
            <w:tcW w:w="1752" w:type="dxa"/>
            <w:vMerge/>
            <w:tcBorders>
              <w:left w:val="single" w:sz="4" w:space="0" w:color="auto"/>
              <w:right w:val="single" w:sz="4" w:space="0" w:color="auto"/>
            </w:tcBorders>
          </w:tcPr>
          <w:p w14:paraId="123A130E"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58F9BDD3"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7FF43B43" w14:textId="77777777" w:rsidR="00B0767A" w:rsidRPr="00AD65EE" w:rsidRDefault="00B0767A" w:rsidP="00B0767A">
            <w:pPr>
              <w:widowControl w:val="0"/>
              <w:ind w:firstLine="709"/>
              <w:rPr>
                <w:color w:val="17365D" w:themeColor="text2" w:themeShade="BF"/>
                <w:sz w:val="25"/>
                <w:szCs w:val="25"/>
              </w:rPr>
            </w:pPr>
          </w:p>
        </w:tc>
      </w:tr>
      <w:tr w:rsidR="00B0767A" w:rsidRPr="00AD65EE" w14:paraId="7A4EBCC8" w14:textId="77777777" w:rsidTr="00683B1F">
        <w:trPr>
          <w:trHeight w:val="217"/>
        </w:trPr>
        <w:tc>
          <w:tcPr>
            <w:tcW w:w="851" w:type="dxa"/>
            <w:tcBorders>
              <w:top w:val="single" w:sz="4" w:space="0" w:color="auto"/>
              <w:left w:val="single" w:sz="4" w:space="0" w:color="auto"/>
              <w:bottom w:val="nil"/>
              <w:right w:val="single" w:sz="4" w:space="0" w:color="auto"/>
            </w:tcBorders>
          </w:tcPr>
          <w:p w14:paraId="7F98FE5D"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2B632D26" w14:textId="34E6E0E1"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«Сучасні орієнтири дошкільної освіти в контексті Нової української школи</w:t>
            </w:r>
            <w:r w:rsidR="000C6E5F">
              <w:rPr>
                <w:sz w:val="25"/>
                <w:szCs w:val="25"/>
                <w:lang w:val="uk-UA"/>
              </w:rPr>
              <w:t>»</w:t>
            </w:r>
            <w:r w:rsidR="00232762">
              <w:rPr>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bCs/>
                <w:sz w:val="25"/>
                <w:szCs w:val="25"/>
                <w:lang w:val="uk-UA"/>
              </w:rPr>
              <w:t>керівників і педагогічних працівників</w:t>
            </w:r>
            <w:r w:rsidRPr="00AD65EE">
              <w:rPr>
                <w:sz w:val="25"/>
                <w:szCs w:val="25"/>
                <w:lang w:val="uk-UA"/>
              </w:rPr>
              <w:t xml:space="preserve"> </w:t>
            </w:r>
            <w:r w:rsidRPr="00AD65EE">
              <w:rPr>
                <w:rStyle w:val="af3"/>
                <w:bCs/>
                <w:i w:val="0"/>
                <w:iCs/>
                <w:sz w:val="25"/>
                <w:szCs w:val="25"/>
                <w:shd w:val="clear" w:color="auto" w:fill="FFFFFF"/>
                <w:lang w:val="uk-UA"/>
              </w:rPr>
              <w:t xml:space="preserve">закладів  дошкільної освіти </w:t>
            </w:r>
            <w:r w:rsidRPr="00AD65EE">
              <w:rPr>
                <w:rStyle w:val="af3"/>
                <w:i w:val="0"/>
                <w:iCs/>
                <w:sz w:val="25"/>
                <w:szCs w:val="25"/>
                <w:shd w:val="clear" w:color="auto" w:fill="FFFFFF"/>
                <w:lang w:val="uk-UA"/>
              </w:rPr>
              <w:t>Переяславської ТГ</w:t>
            </w:r>
          </w:p>
        </w:tc>
        <w:tc>
          <w:tcPr>
            <w:tcW w:w="1800" w:type="dxa"/>
            <w:tcBorders>
              <w:left w:val="single" w:sz="4" w:space="0" w:color="auto"/>
              <w:right w:val="single" w:sz="4" w:space="0" w:color="auto"/>
            </w:tcBorders>
          </w:tcPr>
          <w:p w14:paraId="1FF3E584" w14:textId="77777777" w:rsidR="00B0767A" w:rsidRPr="00AD65EE" w:rsidRDefault="00B0767A" w:rsidP="00B0767A">
            <w:pPr>
              <w:rPr>
                <w:sz w:val="25"/>
                <w:szCs w:val="25"/>
              </w:rPr>
            </w:pPr>
            <w:r w:rsidRPr="00AD65EE">
              <w:rPr>
                <w:sz w:val="25"/>
                <w:szCs w:val="25"/>
              </w:rPr>
              <w:t>26.05 – 28.05</w:t>
            </w:r>
          </w:p>
          <w:p w14:paraId="6AB8BCD6" w14:textId="77777777" w:rsidR="00B0767A" w:rsidRPr="00AD65EE" w:rsidRDefault="00B0767A" w:rsidP="00B0767A">
            <w:pPr>
              <w:rPr>
                <w:b/>
                <w:bCs/>
                <w:sz w:val="25"/>
                <w:szCs w:val="25"/>
              </w:rPr>
            </w:pPr>
            <w:r w:rsidRPr="00AD65EE">
              <w:rPr>
                <w:b/>
                <w:bCs/>
                <w:sz w:val="25"/>
                <w:szCs w:val="25"/>
              </w:rPr>
              <w:t>25.08 – 26.08</w:t>
            </w:r>
          </w:p>
          <w:p w14:paraId="16C7CBEC" w14:textId="4C314D4F" w:rsidR="00B0767A" w:rsidRPr="00AD65EE" w:rsidRDefault="00B0767A" w:rsidP="00B0767A">
            <w:pPr>
              <w:rPr>
                <w:sz w:val="25"/>
                <w:szCs w:val="25"/>
              </w:rPr>
            </w:pPr>
            <w:r w:rsidRPr="00AD65EE">
              <w:rPr>
                <w:sz w:val="25"/>
                <w:szCs w:val="25"/>
              </w:rPr>
              <w:t>16.09</w:t>
            </w:r>
          </w:p>
        </w:tc>
        <w:tc>
          <w:tcPr>
            <w:tcW w:w="1752" w:type="dxa"/>
            <w:vMerge/>
            <w:tcBorders>
              <w:left w:val="single" w:sz="4" w:space="0" w:color="auto"/>
              <w:right w:val="single" w:sz="4" w:space="0" w:color="auto"/>
            </w:tcBorders>
          </w:tcPr>
          <w:p w14:paraId="09E6CA4B"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75EB6381"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625537E8" w14:textId="77777777" w:rsidR="00B0767A" w:rsidRPr="00AD65EE" w:rsidRDefault="00B0767A" w:rsidP="00B0767A">
            <w:pPr>
              <w:widowControl w:val="0"/>
              <w:ind w:firstLine="709"/>
              <w:rPr>
                <w:color w:val="17365D" w:themeColor="text2" w:themeShade="BF"/>
                <w:sz w:val="25"/>
                <w:szCs w:val="25"/>
              </w:rPr>
            </w:pPr>
          </w:p>
        </w:tc>
      </w:tr>
      <w:tr w:rsidR="00B0767A" w:rsidRPr="00AD65EE" w14:paraId="5C536C1E" w14:textId="77777777" w:rsidTr="00683B1F">
        <w:trPr>
          <w:trHeight w:val="217"/>
        </w:trPr>
        <w:tc>
          <w:tcPr>
            <w:tcW w:w="851" w:type="dxa"/>
            <w:tcBorders>
              <w:top w:val="single" w:sz="4" w:space="0" w:color="auto"/>
              <w:left w:val="single" w:sz="4" w:space="0" w:color="auto"/>
              <w:bottom w:val="nil"/>
              <w:right w:val="single" w:sz="4" w:space="0" w:color="auto"/>
            </w:tcBorders>
          </w:tcPr>
          <w:p w14:paraId="15B62646"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07E6FAA3" w14:textId="42C86D1A"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«Сучасні орієнтири дошкільної освіти в контексті Нової української школи</w:t>
            </w:r>
            <w:r w:rsidR="000C6E5F">
              <w:rPr>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bCs/>
                <w:sz w:val="25"/>
                <w:szCs w:val="25"/>
                <w:lang w:val="uk-UA"/>
              </w:rPr>
              <w:t>керівників і педагогічних працівників</w:t>
            </w:r>
            <w:r w:rsidRPr="00AD65EE">
              <w:rPr>
                <w:sz w:val="25"/>
                <w:szCs w:val="25"/>
                <w:lang w:val="uk-UA"/>
              </w:rPr>
              <w:t xml:space="preserve"> </w:t>
            </w:r>
            <w:r w:rsidRPr="00AD65EE">
              <w:rPr>
                <w:rStyle w:val="af3"/>
                <w:bCs/>
                <w:i w:val="0"/>
                <w:iCs/>
                <w:sz w:val="25"/>
                <w:szCs w:val="25"/>
                <w:shd w:val="clear" w:color="auto" w:fill="FFFFFF"/>
                <w:lang w:val="uk-UA"/>
              </w:rPr>
              <w:t xml:space="preserve">закладів  дошкільної освіти </w:t>
            </w:r>
            <w:r w:rsidRPr="00AD65EE">
              <w:rPr>
                <w:rStyle w:val="af3"/>
                <w:i w:val="0"/>
                <w:iCs/>
                <w:sz w:val="25"/>
                <w:szCs w:val="25"/>
                <w:shd w:val="clear" w:color="auto" w:fill="FFFFFF"/>
                <w:lang w:val="uk-UA"/>
              </w:rPr>
              <w:t>Переяславської ТГ</w:t>
            </w:r>
          </w:p>
        </w:tc>
        <w:tc>
          <w:tcPr>
            <w:tcW w:w="1800" w:type="dxa"/>
            <w:tcBorders>
              <w:left w:val="single" w:sz="4" w:space="0" w:color="auto"/>
              <w:right w:val="single" w:sz="4" w:space="0" w:color="auto"/>
            </w:tcBorders>
          </w:tcPr>
          <w:p w14:paraId="4B712627" w14:textId="77777777" w:rsidR="00B0767A" w:rsidRPr="00AD65EE" w:rsidRDefault="00B0767A" w:rsidP="00B0767A">
            <w:pPr>
              <w:rPr>
                <w:sz w:val="25"/>
                <w:szCs w:val="25"/>
              </w:rPr>
            </w:pPr>
            <w:r w:rsidRPr="00AD65EE">
              <w:rPr>
                <w:sz w:val="25"/>
                <w:szCs w:val="25"/>
              </w:rPr>
              <w:t>26.05 – 28.05</w:t>
            </w:r>
          </w:p>
          <w:p w14:paraId="4ED19450" w14:textId="77777777" w:rsidR="00B0767A" w:rsidRPr="00AD65EE" w:rsidRDefault="00B0767A" w:rsidP="00B0767A">
            <w:pPr>
              <w:rPr>
                <w:b/>
                <w:bCs/>
                <w:sz w:val="25"/>
                <w:szCs w:val="25"/>
              </w:rPr>
            </w:pPr>
            <w:r w:rsidRPr="00AD65EE">
              <w:rPr>
                <w:b/>
                <w:bCs/>
                <w:sz w:val="25"/>
                <w:szCs w:val="25"/>
              </w:rPr>
              <w:t>25.08 – 26.08</w:t>
            </w:r>
          </w:p>
          <w:p w14:paraId="59339B5A" w14:textId="77777777" w:rsidR="00B0767A" w:rsidRPr="00AD65EE" w:rsidRDefault="00B0767A" w:rsidP="00B0767A">
            <w:pPr>
              <w:rPr>
                <w:sz w:val="25"/>
                <w:szCs w:val="25"/>
              </w:rPr>
            </w:pPr>
            <w:r w:rsidRPr="00AD65EE">
              <w:rPr>
                <w:sz w:val="25"/>
                <w:szCs w:val="25"/>
              </w:rPr>
              <w:t>16.09</w:t>
            </w:r>
          </w:p>
          <w:p w14:paraId="432A0353" w14:textId="2BDBA0D1"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3DCE6543"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320F9A93"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1BA9CE13" w14:textId="77777777" w:rsidR="00B0767A" w:rsidRPr="00AD65EE" w:rsidRDefault="00B0767A" w:rsidP="00B0767A">
            <w:pPr>
              <w:widowControl w:val="0"/>
              <w:ind w:firstLine="709"/>
              <w:rPr>
                <w:color w:val="17365D" w:themeColor="text2" w:themeShade="BF"/>
                <w:sz w:val="25"/>
                <w:szCs w:val="25"/>
              </w:rPr>
            </w:pPr>
          </w:p>
        </w:tc>
      </w:tr>
      <w:tr w:rsidR="00B0767A" w:rsidRPr="00AD65EE" w14:paraId="476E85EE" w14:textId="77777777" w:rsidTr="00683B1F">
        <w:trPr>
          <w:trHeight w:val="217"/>
        </w:trPr>
        <w:tc>
          <w:tcPr>
            <w:tcW w:w="851" w:type="dxa"/>
            <w:tcBorders>
              <w:top w:val="single" w:sz="4" w:space="0" w:color="auto"/>
              <w:left w:val="single" w:sz="4" w:space="0" w:color="auto"/>
              <w:bottom w:val="nil"/>
              <w:right w:val="single" w:sz="4" w:space="0" w:color="auto"/>
            </w:tcBorders>
          </w:tcPr>
          <w:p w14:paraId="5ADC0275"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5573811" w14:textId="6718AAD3"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r w:rsidRPr="00AD65EE">
              <w:rPr>
                <w:color w:val="000000"/>
                <w:spacing w:val="-6"/>
                <w:sz w:val="25"/>
                <w:szCs w:val="25"/>
                <w:lang w:val="uk-UA"/>
              </w:rPr>
              <w:t>Індивідуальна траєкторія закладу освіти</w:t>
            </w:r>
            <w:r w:rsidRPr="00AD65EE">
              <w:rPr>
                <w:bCs/>
                <w:sz w:val="25"/>
                <w:szCs w:val="25"/>
                <w:lang w:val="uk-UA"/>
              </w:rPr>
              <w:t>»</w:t>
            </w:r>
            <w:r w:rsidRPr="00AD65EE">
              <w:rPr>
                <w:sz w:val="25"/>
                <w:szCs w:val="25"/>
                <w:shd w:val="clear" w:color="auto" w:fill="FFFFFF"/>
                <w:lang w:val="uk-UA" w:eastAsia="uk-UA"/>
              </w:rPr>
              <w:t xml:space="preserve">,  </w:t>
            </w:r>
            <w:r w:rsidRPr="00AD65EE">
              <w:rPr>
                <w:sz w:val="25"/>
                <w:szCs w:val="25"/>
                <w:lang w:val="uk-UA"/>
              </w:rPr>
              <w:t xml:space="preserve">для директорів, заступників директорів, педагогічних працівників закладів освіти </w:t>
            </w:r>
            <w:r w:rsidRPr="00AD65EE">
              <w:rPr>
                <w:bCs/>
                <w:sz w:val="25"/>
                <w:szCs w:val="25"/>
                <w:lang w:val="uk-UA"/>
              </w:rPr>
              <w:t xml:space="preserve">Петрівської, Вишгородської,  </w:t>
            </w:r>
            <w:proofErr w:type="spellStart"/>
            <w:r w:rsidRPr="00AD65EE">
              <w:rPr>
                <w:bCs/>
                <w:sz w:val="25"/>
                <w:szCs w:val="25"/>
                <w:lang w:val="uk-UA"/>
              </w:rPr>
              <w:t>Пірнівської</w:t>
            </w:r>
            <w:proofErr w:type="spellEnd"/>
            <w:r w:rsidRPr="00AD65EE">
              <w:rPr>
                <w:bCs/>
                <w:sz w:val="25"/>
                <w:szCs w:val="25"/>
                <w:lang w:val="uk-UA"/>
              </w:rPr>
              <w:t xml:space="preserve">, </w:t>
            </w:r>
            <w:proofErr w:type="spellStart"/>
            <w:r w:rsidRPr="00AD65EE">
              <w:rPr>
                <w:bCs/>
                <w:sz w:val="25"/>
                <w:szCs w:val="25"/>
                <w:lang w:val="uk-UA"/>
              </w:rPr>
              <w:t>Димерської</w:t>
            </w:r>
            <w:proofErr w:type="spellEnd"/>
            <w:r w:rsidR="00CA52D7" w:rsidRPr="00AD65EE">
              <w:rPr>
                <w:bCs/>
                <w:sz w:val="25"/>
                <w:szCs w:val="25"/>
                <w:lang w:val="uk-UA"/>
              </w:rPr>
              <w:t> </w:t>
            </w:r>
            <w:r w:rsidR="00CA52D7" w:rsidRPr="00AD65EE">
              <w:rPr>
                <w:sz w:val="25"/>
                <w:szCs w:val="25"/>
                <w:lang w:val="uk-UA"/>
              </w:rPr>
              <w:t>ТГ</w:t>
            </w:r>
          </w:p>
        </w:tc>
        <w:tc>
          <w:tcPr>
            <w:tcW w:w="1800" w:type="dxa"/>
            <w:tcBorders>
              <w:left w:val="single" w:sz="4" w:space="0" w:color="auto"/>
              <w:right w:val="single" w:sz="4" w:space="0" w:color="auto"/>
            </w:tcBorders>
          </w:tcPr>
          <w:p w14:paraId="30CA34DB" w14:textId="77777777" w:rsidR="00B0767A" w:rsidRPr="00AD65EE" w:rsidRDefault="00B0767A" w:rsidP="00B0767A">
            <w:pPr>
              <w:rPr>
                <w:sz w:val="25"/>
                <w:szCs w:val="25"/>
              </w:rPr>
            </w:pPr>
            <w:r w:rsidRPr="00AD65EE">
              <w:rPr>
                <w:sz w:val="25"/>
                <w:szCs w:val="25"/>
              </w:rPr>
              <w:t>04.06 – 06.06</w:t>
            </w:r>
          </w:p>
          <w:p w14:paraId="585A843B" w14:textId="77777777" w:rsidR="00B0767A" w:rsidRPr="00AD65EE" w:rsidRDefault="00B0767A" w:rsidP="00B0767A">
            <w:pPr>
              <w:rPr>
                <w:b/>
                <w:bCs/>
                <w:sz w:val="25"/>
                <w:szCs w:val="25"/>
              </w:rPr>
            </w:pPr>
            <w:r w:rsidRPr="00AD65EE">
              <w:rPr>
                <w:b/>
                <w:bCs/>
                <w:sz w:val="25"/>
                <w:szCs w:val="25"/>
              </w:rPr>
              <w:t>27.08 – 28.08</w:t>
            </w:r>
          </w:p>
          <w:p w14:paraId="79C5D3F6" w14:textId="77777777" w:rsidR="00B0767A" w:rsidRPr="00AD65EE" w:rsidRDefault="00B0767A" w:rsidP="00B0767A">
            <w:pPr>
              <w:rPr>
                <w:sz w:val="25"/>
                <w:szCs w:val="25"/>
              </w:rPr>
            </w:pPr>
            <w:r w:rsidRPr="00AD65EE">
              <w:rPr>
                <w:sz w:val="25"/>
                <w:szCs w:val="25"/>
              </w:rPr>
              <w:t>25.11</w:t>
            </w:r>
          </w:p>
          <w:p w14:paraId="3E0EBDCA" w14:textId="35617A61"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5693D183"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7FD97457"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54512112" w14:textId="77777777" w:rsidR="00B0767A" w:rsidRPr="00AD65EE" w:rsidRDefault="00B0767A" w:rsidP="00B0767A">
            <w:pPr>
              <w:widowControl w:val="0"/>
              <w:ind w:firstLine="709"/>
              <w:rPr>
                <w:color w:val="17365D" w:themeColor="text2" w:themeShade="BF"/>
                <w:sz w:val="25"/>
                <w:szCs w:val="25"/>
              </w:rPr>
            </w:pPr>
          </w:p>
        </w:tc>
      </w:tr>
      <w:tr w:rsidR="00B0767A" w:rsidRPr="00AD65EE" w14:paraId="4671422D" w14:textId="77777777" w:rsidTr="00683B1F">
        <w:trPr>
          <w:trHeight w:val="217"/>
        </w:trPr>
        <w:tc>
          <w:tcPr>
            <w:tcW w:w="851" w:type="dxa"/>
            <w:tcBorders>
              <w:top w:val="single" w:sz="4" w:space="0" w:color="auto"/>
              <w:left w:val="single" w:sz="4" w:space="0" w:color="auto"/>
              <w:bottom w:val="nil"/>
              <w:right w:val="single" w:sz="4" w:space="0" w:color="auto"/>
            </w:tcBorders>
          </w:tcPr>
          <w:p w14:paraId="28CACB13"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06DD557F" w14:textId="75A04F5B"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кваліфікації з проблеми «</w:t>
            </w:r>
            <w:r w:rsidRPr="00AD65EE">
              <w:rPr>
                <w:bCs/>
                <w:sz w:val="25"/>
                <w:szCs w:val="25"/>
                <w:lang w:val="uk-UA"/>
              </w:rPr>
              <w:t xml:space="preserve">Командна і міждисциплінарна взаємодія в організації інклюзивного навчання» </w:t>
            </w:r>
            <w:r w:rsidRPr="00AD65EE">
              <w:rPr>
                <w:bCs/>
                <w:iCs/>
                <w:sz w:val="25"/>
                <w:szCs w:val="25"/>
                <w:lang w:val="uk-UA"/>
              </w:rPr>
              <w:t>(розробники: О.</w:t>
            </w:r>
            <w:r w:rsidR="00CA52D7" w:rsidRPr="00AD65EE">
              <w:rPr>
                <w:bCs/>
                <w:iCs/>
                <w:sz w:val="25"/>
                <w:szCs w:val="25"/>
                <w:lang w:val="uk-UA"/>
              </w:rPr>
              <w:t xml:space="preserve"> </w:t>
            </w:r>
            <w:r w:rsidRPr="00AD65EE">
              <w:rPr>
                <w:bCs/>
                <w:iCs/>
                <w:sz w:val="25"/>
                <w:szCs w:val="25"/>
                <w:lang w:val="uk-UA"/>
              </w:rPr>
              <w:t>Дерій, Г.</w:t>
            </w:r>
            <w:r w:rsidR="00CA52D7" w:rsidRPr="00AD65EE">
              <w:rPr>
                <w:bCs/>
                <w:iCs/>
                <w:sz w:val="25"/>
                <w:szCs w:val="25"/>
                <w:lang w:val="uk-UA"/>
              </w:rPr>
              <w:t xml:space="preserve"> </w:t>
            </w:r>
            <w:r w:rsidRPr="00AD65EE">
              <w:rPr>
                <w:bCs/>
                <w:iCs/>
                <w:sz w:val="25"/>
                <w:szCs w:val="25"/>
                <w:lang w:val="uk-UA"/>
              </w:rPr>
              <w:t>Слободяник)</w:t>
            </w:r>
            <w:r w:rsidRPr="00AD65EE">
              <w:rPr>
                <w:sz w:val="25"/>
                <w:szCs w:val="25"/>
                <w:shd w:val="clear" w:color="auto" w:fill="FFFFFF"/>
                <w:lang w:val="uk-UA" w:eastAsia="uk-UA"/>
              </w:rPr>
              <w:t xml:space="preserve"> </w:t>
            </w:r>
            <w:r w:rsidRPr="00AD65EE">
              <w:rPr>
                <w:sz w:val="25"/>
                <w:szCs w:val="25"/>
                <w:lang w:val="uk-UA"/>
              </w:rPr>
              <w:t xml:space="preserve">для учителів-дефектологів, учителів-логопедів,  практичних психологів, соціальних педагогів, асистентів вчителів, асистентів вихователів закладів освіти </w:t>
            </w:r>
            <w:r w:rsidRPr="00AD65EE">
              <w:rPr>
                <w:bCs/>
                <w:sz w:val="25"/>
                <w:szCs w:val="25"/>
                <w:lang w:val="uk-UA"/>
              </w:rPr>
              <w:t xml:space="preserve">Петрівської, Вишгородської,  </w:t>
            </w:r>
            <w:proofErr w:type="spellStart"/>
            <w:r w:rsidRPr="00AD65EE">
              <w:rPr>
                <w:bCs/>
                <w:sz w:val="25"/>
                <w:szCs w:val="25"/>
                <w:lang w:val="uk-UA"/>
              </w:rPr>
              <w:t>Пірнівської</w:t>
            </w:r>
            <w:proofErr w:type="spellEnd"/>
            <w:r w:rsidRPr="00AD65EE">
              <w:rPr>
                <w:bCs/>
                <w:sz w:val="25"/>
                <w:szCs w:val="25"/>
                <w:lang w:val="uk-UA"/>
              </w:rPr>
              <w:t xml:space="preserve">, </w:t>
            </w:r>
            <w:proofErr w:type="spellStart"/>
            <w:r w:rsidRPr="00AD65EE">
              <w:rPr>
                <w:bCs/>
                <w:sz w:val="25"/>
                <w:szCs w:val="25"/>
                <w:lang w:val="uk-UA"/>
              </w:rPr>
              <w:t>Димерської</w:t>
            </w:r>
            <w:proofErr w:type="spellEnd"/>
            <w:r w:rsidRPr="00AD65EE">
              <w:rPr>
                <w:sz w:val="25"/>
                <w:szCs w:val="25"/>
                <w:lang w:val="uk-UA"/>
              </w:rPr>
              <w:t xml:space="preserve"> </w:t>
            </w:r>
            <w:r w:rsidR="00CA52D7" w:rsidRPr="00AD65EE">
              <w:rPr>
                <w:sz w:val="25"/>
                <w:szCs w:val="25"/>
                <w:lang w:val="uk-UA"/>
              </w:rPr>
              <w:t>ТГ</w:t>
            </w:r>
          </w:p>
        </w:tc>
        <w:tc>
          <w:tcPr>
            <w:tcW w:w="1800" w:type="dxa"/>
            <w:tcBorders>
              <w:left w:val="single" w:sz="4" w:space="0" w:color="auto"/>
              <w:right w:val="single" w:sz="4" w:space="0" w:color="auto"/>
            </w:tcBorders>
          </w:tcPr>
          <w:p w14:paraId="4101CE94" w14:textId="77777777" w:rsidR="00B0767A" w:rsidRPr="00AD65EE" w:rsidRDefault="00B0767A" w:rsidP="00B0767A">
            <w:pPr>
              <w:rPr>
                <w:sz w:val="25"/>
                <w:szCs w:val="25"/>
              </w:rPr>
            </w:pPr>
            <w:r w:rsidRPr="00AD65EE">
              <w:rPr>
                <w:sz w:val="25"/>
                <w:szCs w:val="25"/>
              </w:rPr>
              <w:t>04.06 – 06.06</w:t>
            </w:r>
          </w:p>
          <w:p w14:paraId="7D5EE2B2" w14:textId="77777777" w:rsidR="00B0767A" w:rsidRPr="00AD65EE" w:rsidRDefault="00B0767A" w:rsidP="00B0767A">
            <w:pPr>
              <w:rPr>
                <w:b/>
                <w:bCs/>
                <w:sz w:val="25"/>
                <w:szCs w:val="25"/>
              </w:rPr>
            </w:pPr>
            <w:r w:rsidRPr="00AD65EE">
              <w:rPr>
                <w:b/>
                <w:bCs/>
                <w:sz w:val="25"/>
                <w:szCs w:val="25"/>
              </w:rPr>
              <w:t>27.08 – 28.08</w:t>
            </w:r>
          </w:p>
          <w:p w14:paraId="3FB8DDC9" w14:textId="77777777" w:rsidR="00B0767A" w:rsidRPr="00AD65EE" w:rsidRDefault="00B0767A" w:rsidP="00B0767A">
            <w:pPr>
              <w:rPr>
                <w:sz w:val="25"/>
                <w:szCs w:val="25"/>
              </w:rPr>
            </w:pPr>
            <w:r w:rsidRPr="00AD65EE">
              <w:rPr>
                <w:sz w:val="25"/>
                <w:szCs w:val="25"/>
              </w:rPr>
              <w:t>25.11</w:t>
            </w:r>
          </w:p>
          <w:p w14:paraId="7425A873" w14:textId="32213113" w:rsidR="002749D4" w:rsidRPr="00AD65EE" w:rsidRDefault="002749D4"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63BC304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4594C7DE"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77C472B3" w14:textId="77777777" w:rsidR="00B0767A" w:rsidRPr="00AD65EE" w:rsidRDefault="00B0767A" w:rsidP="00B0767A">
            <w:pPr>
              <w:widowControl w:val="0"/>
              <w:ind w:firstLine="709"/>
              <w:rPr>
                <w:color w:val="17365D" w:themeColor="text2" w:themeShade="BF"/>
                <w:sz w:val="25"/>
                <w:szCs w:val="25"/>
              </w:rPr>
            </w:pPr>
          </w:p>
        </w:tc>
      </w:tr>
      <w:tr w:rsidR="00B0767A" w:rsidRPr="00AD65EE" w14:paraId="6EB2C0BC" w14:textId="77777777" w:rsidTr="00683B1F">
        <w:trPr>
          <w:trHeight w:val="217"/>
        </w:trPr>
        <w:tc>
          <w:tcPr>
            <w:tcW w:w="851" w:type="dxa"/>
            <w:tcBorders>
              <w:top w:val="single" w:sz="4" w:space="0" w:color="auto"/>
              <w:left w:val="single" w:sz="4" w:space="0" w:color="auto"/>
              <w:bottom w:val="nil"/>
              <w:right w:val="single" w:sz="4" w:space="0" w:color="auto"/>
            </w:tcBorders>
          </w:tcPr>
          <w:p w14:paraId="1124D2A7"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CB1FBFA" w14:textId="2B0CE13D" w:rsidR="00B0767A" w:rsidRPr="00AD65EE" w:rsidRDefault="00B0767A" w:rsidP="00B0767A">
            <w:pPr>
              <w:pStyle w:val="22"/>
              <w:jc w:val="both"/>
              <w:rPr>
                <w:sz w:val="25"/>
                <w:szCs w:val="25"/>
                <w:lang w:val="uk-UA"/>
              </w:rPr>
            </w:pPr>
            <w:r w:rsidRPr="00AD65EE">
              <w:rPr>
                <w:sz w:val="25"/>
                <w:szCs w:val="25"/>
                <w:lang w:val="uk-UA"/>
              </w:rPr>
              <w:t>Курси підвищення фахової  кваліфікації з проблеми «</w:t>
            </w:r>
            <w:proofErr w:type="spellStart"/>
            <w:r w:rsidRPr="00AD65EE">
              <w:rPr>
                <w:bCs/>
                <w:iCs/>
                <w:sz w:val="25"/>
                <w:szCs w:val="25"/>
                <w:lang w:val="uk-UA"/>
              </w:rPr>
              <w:t>Інтегративно</w:t>
            </w:r>
            <w:proofErr w:type="spellEnd"/>
            <w:r w:rsidRPr="00AD65EE">
              <w:rPr>
                <w:bCs/>
                <w:iCs/>
                <w:sz w:val="25"/>
                <w:szCs w:val="25"/>
                <w:lang w:val="uk-UA"/>
              </w:rPr>
              <w:t xml:space="preserve">-діяльнісний підхід у початковій школі: сучасні педагогічні  </w:t>
            </w:r>
            <w:proofErr w:type="spellStart"/>
            <w:r w:rsidRPr="00AD65EE">
              <w:rPr>
                <w:bCs/>
                <w:iCs/>
                <w:sz w:val="25"/>
                <w:szCs w:val="25"/>
                <w:lang w:val="uk-UA"/>
              </w:rPr>
              <w:t>проєкти</w:t>
            </w:r>
            <w:proofErr w:type="spellEnd"/>
            <w:r w:rsidRPr="00AD65EE">
              <w:rPr>
                <w:bCs/>
                <w:iCs/>
                <w:sz w:val="25"/>
                <w:szCs w:val="25"/>
                <w:lang w:val="uk-UA"/>
              </w:rPr>
              <w:t>, технології, системи</w:t>
            </w:r>
            <w:r w:rsidRPr="00AD65EE">
              <w:rPr>
                <w:sz w:val="25"/>
                <w:szCs w:val="25"/>
                <w:lang w:val="uk-UA"/>
              </w:rPr>
              <w:t>»</w:t>
            </w:r>
            <w:r w:rsidR="002749D4" w:rsidRPr="00AD65EE">
              <w:rPr>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sz w:val="25"/>
                <w:szCs w:val="25"/>
                <w:lang w:val="uk-UA"/>
              </w:rPr>
              <w:t xml:space="preserve">вчителів початкових класів, вихователів ГПД закладів загальної середньої освіти Петрівської, Вишгородської,  </w:t>
            </w:r>
            <w:proofErr w:type="spellStart"/>
            <w:r w:rsidRPr="00AD65EE">
              <w:rPr>
                <w:sz w:val="25"/>
                <w:szCs w:val="25"/>
                <w:lang w:val="uk-UA"/>
              </w:rPr>
              <w:t>Пірнівської</w:t>
            </w:r>
            <w:proofErr w:type="spellEnd"/>
            <w:r w:rsidRPr="00AD65EE">
              <w:rPr>
                <w:sz w:val="25"/>
                <w:szCs w:val="25"/>
                <w:lang w:val="uk-UA"/>
              </w:rPr>
              <w:t xml:space="preserve">, </w:t>
            </w:r>
            <w:proofErr w:type="spellStart"/>
            <w:r w:rsidRPr="00AD65EE">
              <w:rPr>
                <w:sz w:val="25"/>
                <w:szCs w:val="25"/>
                <w:lang w:val="uk-UA"/>
              </w:rPr>
              <w:t>Димерської</w:t>
            </w:r>
            <w:proofErr w:type="spellEnd"/>
            <w:r w:rsidRPr="00AD65EE">
              <w:rPr>
                <w:sz w:val="25"/>
                <w:szCs w:val="25"/>
                <w:lang w:val="uk-UA"/>
              </w:rPr>
              <w:t xml:space="preserve"> </w:t>
            </w:r>
            <w:r w:rsidR="002749D4" w:rsidRPr="00AD65EE">
              <w:rPr>
                <w:sz w:val="25"/>
                <w:szCs w:val="25"/>
                <w:lang w:val="uk-UA"/>
              </w:rPr>
              <w:t>ТГ</w:t>
            </w:r>
          </w:p>
        </w:tc>
        <w:tc>
          <w:tcPr>
            <w:tcW w:w="1800" w:type="dxa"/>
            <w:tcBorders>
              <w:left w:val="single" w:sz="4" w:space="0" w:color="auto"/>
              <w:right w:val="single" w:sz="4" w:space="0" w:color="auto"/>
            </w:tcBorders>
          </w:tcPr>
          <w:p w14:paraId="65FA1875" w14:textId="77777777" w:rsidR="00B0767A" w:rsidRPr="00AD65EE" w:rsidRDefault="00B0767A" w:rsidP="00B0767A">
            <w:pPr>
              <w:rPr>
                <w:sz w:val="25"/>
                <w:szCs w:val="25"/>
              </w:rPr>
            </w:pPr>
            <w:r w:rsidRPr="00AD65EE">
              <w:rPr>
                <w:sz w:val="25"/>
                <w:szCs w:val="25"/>
              </w:rPr>
              <w:t>04.06 – 06.06</w:t>
            </w:r>
          </w:p>
          <w:p w14:paraId="46892821" w14:textId="77777777" w:rsidR="00B0767A" w:rsidRPr="00AD65EE" w:rsidRDefault="00B0767A" w:rsidP="00B0767A">
            <w:pPr>
              <w:rPr>
                <w:b/>
                <w:bCs/>
                <w:sz w:val="25"/>
                <w:szCs w:val="25"/>
              </w:rPr>
            </w:pPr>
            <w:r w:rsidRPr="00AD65EE">
              <w:rPr>
                <w:b/>
                <w:bCs/>
                <w:sz w:val="25"/>
                <w:szCs w:val="25"/>
              </w:rPr>
              <w:t>27.08 – 28.08</w:t>
            </w:r>
          </w:p>
          <w:p w14:paraId="4D92FA07" w14:textId="77777777" w:rsidR="00B0767A" w:rsidRPr="00AD65EE" w:rsidRDefault="00B0767A" w:rsidP="00B0767A">
            <w:pPr>
              <w:rPr>
                <w:sz w:val="25"/>
                <w:szCs w:val="25"/>
              </w:rPr>
            </w:pPr>
            <w:r w:rsidRPr="00AD65EE">
              <w:rPr>
                <w:sz w:val="25"/>
                <w:szCs w:val="25"/>
              </w:rPr>
              <w:t>25.11</w:t>
            </w:r>
          </w:p>
          <w:p w14:paraId="631C9636" w14:textId="1A8ECE57" w:rsidR="002749D4" w:rsidRPr="00AD65EE" w:rsidRDefault="002749D4"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5ABB8123"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66560EA7"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0E7D0EF0" w14:textId="77777777" w:rsidR="00B0767A" w:rsidRPr="00AD65EE" w:rsidRDefault="00B0767A" w:rsidP="00B0767A">
            <w:pPr>
              <w:widowControl w:val="0"/>
              <w:ind w:firstLine="709"/>
              <w:rPr>
                <w:color w:val="17365D" w:themeColor="text2" w:themeShade="BF"/>
                <w:sz w:val="25"/>
                <w:szCs w:val="25"/>
              </w:rPr>
            </w:pPr>
          </w:p>
        </w:tc>
      </w:tr>
      <w:tr w:rsidR="00B0767A" w:rsidRPr="00AD65EE" w14:paraId="761A7D57" w14:textId="77777777" w:rsidTr="00683B1F">
        <w:trPr>
          <w:trHeight w:val="217"/>
        </w:trPr>
        <w:tc>
          <w:tcPr>
            <w:tcW w:w="851" w:type="dxa"/>
            <w:tcBorders>
              <w:top w:val="single" w:sz="4" w:space="0" w:color="auto"/>
              <w:left w:val="single" w:sz="4" w:space="0" w:color="auto"/>
              <w:bottom w:val="nil"/>
              <w:right w:val="single" w:sz="4" w:space="0" w:color="auto"/>
            </w:tcBorders>
          </w:tcPr>
          <w:p w14:paraId="1D39E76E"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51701784" w14:textId="5B39C94B"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 xml:space="preserve">кваліфікації з проблеми «Базовий компонент дошкільної освіти: реалізація </w:t>
            </w:r>
            <w:proofErr w:type="spellStart"/>
            <w:r w:rsidRPr="00AD65EE">
              <w:rPr>
                <w:sz w:val="25"/>
                <w:szCs w:val="25"/>
                <w:lang w:val="uk-UA"/>
              </w:rPr>
              <w:t>компетентнісного</w:t>
            </w:r>
            <w:proofErr w:type="spellEnd"/>
            <w:r w:rsidRPr="00AD65EE">
              <w:rPr>
                <w:sz w:val="25"/>
                <w:szCs w:val="25"/>
                <w:lang w:val="uk-UA"/>
              </w:rPr>
              <w:t xml:space="preserve"> підходу»</w:t>
            </w:r>
            <w:r w:rsidR="002749D4" w:rsidRPr="00AD65EE">
              <w:rPr>
                <w:sz w:val="25"/>
                <w:szCs w:val="25"/>
                <w:lang w:val="uk-UA"/>
              </w:rPr>
              <w:t xml:space="preserve"> </w:t>
            </w:r>
            <w:r w:rsidRPr="00AD65EE">
              <w:rPr>
                <w:bCs/>
                <w:sz w:val="25"/>
                <w:szCs w:val="25"/>
                <w:lang w:val="uk-UA"/>
              </w:rPr>
              <w:t>для</w:t>
            </w:r>
            <w:r w:rsidRPr="00AD65EE">
              <w:rPr>
                <w:bCs/>
                <w:i/>
                <w:sz w:val="25"/>
                <w:szCs w:val="25"/>
                <w:lang w:val="uk-UA"/>
              </w:rPr>
              <w:t xml:space="preserve"> </w:t>
            </w:r>
            <w:r w:rsidRPr="00AD65EE">
              <w:rPr>
                <w:sz w:val="25"/>
                <w:szCs w:val="25"/>
                <w:lang w:val="uk-UA"/>
              </w:rPr>
              <w:t xml:space="preserve">керівників і педагогічних працівників закладів дошкільної освіти </w:t>
            </w:r>
            <w:r w:rsidRPr="00AD65EE">
              <w:rPr>
                <w:bCs/>
                <w:sz w:val="25"/>
                <w:szCs w:val="25"/>
                <w:lang w:val="uk-UA"/>
              </w:rPr>
              <w:t xml:space="preserve">Петрівської, Вишгородської,  </w:t>
            </w:r>
            <w:proofErr w:type="spellStart"/>
            <w:r w:rsidRPr="00AD65EE">
              <w:rPr>
                <w:bCs/>
                <w:sz w:val="25"/>
                <w:szCs w:val="25"/>
                <w:lang w:val="uk-UA"/>
              </w:rPr>
              <w:t>Пірнівської</w:t>
            </w:r>
            <w:proofErr w:type="spellEnd"/>
            <w:r w:rsidRPr="00AD65EE">
              <w:rPr>
                <w:bCs/>
                <w:sz w:val="25"/>
                <w:szCs w:val="25"/>
                <w:lang w:val="uk-UA"/>
              </w:rPr>
              <w:t xml:space="preserve">, </w:t>
            </w:r>
            <w:proofErr w:type="spellStart"/>
            <w:r w:rsidRPr="00AD65EE">
              <w:rPr>
                <w:bCs/>
                <w:sz w:val="25"/>
                <w:szCs w:val="25"/>
                <w:lang w:val="uk-UA"/>
              </w:rPr>
              <w:t>Димерської</w:t>
            </w:r>
            <w:proofErr w:type="spellEnd"/>
            <w:r w:rsidRPr="00AD65EE">
              <w:rPr>
                <w:sz w:val="25"/>
                <w:szCs w:val="25"/>
                <w:lang w:val="uk-UA"/>
              </w:rPr>
              <w:t xml:space="preserve"> </w:t>
            </w:r>
            <w:r w:rsidR="002749D4" w:rsidRPr="00AD65EE">
              <w:rPr>
                <w:sz w:val="25"/>
                <w:szCs w:val="25"/>
                <w:lang w:val="uk-UA"/>
              </w:rPr>
              <w:t>ТГ</w:t>
            </w:r>
          </w:p>
        </w:tc>
        <w:tc>
          <w:tcPr>
            <w:tcW w:w="1800" w:type="dxa"/>
            <w:tcBorders>
              <w:left w:val="single" w:sz="4" w:space="0" w:color="auto"/>
              <w:right w:val="single" w:sz="4" w:space="0" w:color="auto"/>
            </w:tcBorders>
          </w:tcPr>
          <w:p w14:paraId="14019162" w14:textId="77777777" w:rsidR="00B0767A" w:rsidRPr="00AD65EE" w:rsidRDefault="00B0767A" w:rsidP="00B0767A">
            <w:pPr>
              <w:rPr>
                <w:sz w:val="25"/>
                <w:szCs w:val="25"/>
              </w:rPr>
            </w:pPr>
            <w:r w:rsidRPr="00AD65EE">
              <w:rPr>
                <w:sz w:val="25"/>
                <w:szCs w:val="25"/>
              </w:rPr>
              <w:t>04.06 – 06.06</w:t>
            </w:r>
          </w:p>
          <w:p w14:paraId="1B330909" w14:textId="77777777" w:rsidR="00B0767A" w:rsidRPr="00AD65EE" w:rsidRDefault="00B0767A" w:rsidP="00B0767A">
            <w:pPr>
              <w:rPr>
                <w:b/>
                <w:bCs/>
                <w:sz w:val="25"/>
                <w:szCs w:val="25"/>
              </w:rPr>
            </w:pPr>
            <w:r w:rsidRPr="00AD65EE">
              <w:rPr>
                <w:b/>
                <w:bCs/>
                <w:sz w:val="25"/>
                <w:szCs w:val="25"/>
              </w:rPr>
              <w:t>27.08 – 28.08</w:t>
            </w:r>
          </w:p>
          <w:p w14:paraId="245DBAAC" w14:textId="77777777" w:rsidR="00B0767A" w:rsidRPr="00AD65EE" w:rsidRDefault="00B0767A" w:rsidP="00B0767A">
            <w:pPr>
              <w:rPr>
                <w:sz w:val="25"/>
                <w:szCs w:val="25"/>
              </w:rPr>
            </w:pPr>
            <w:r w:rsidRPr="00AD65EE">
              <w:rPr>
                <w:sz w:val="25"/>
                <w:szCs w:val="25"/>
              </w:rPr>
              <w:t>25.11</w:t>
            </w:r>
          </w:p>
          <w:p w14:paraId="5442F167" w14:textId="3ACF1A59" w:rsidR="002749D4" w:rsidRPr="00AD65EE" w:rsidRDefault="002749D4"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2733DD14"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0BB507E2"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3AFC24BF" w14:textId="77777777" w:rsidR="00B0767A" w:rsidRPr="00AD65EE" w:rsidRDefault="00B0767A" w:rsidP="00B0767A">
            <w:pPr>
              <w:widowControl w:val="0"/>
              <w:ind w:firstLine="709"/>
              <w:rPr>
                <w:color w:val="17365D" w:themeColor="text2" w:themeShade="BF"/>
                <w:sz w:val="25"/>
                <w:szCs w:val="25"/>
              </w:rPr>
            </w:pPr>
          </w:p>
        </w:tc>
      </w:tr>
      <w:tr w:rsidR="00B0767A" w:rsidRPr="00AD65EE" w14:paraId="63341659" w14:textId="77777777" w:rsidTr="00683B1F">
        <w:trPr>
          <w:trHeight w:val="217"/>
        </w:trPr>
        <w:tc>
          <w:tcPr>
            <w:tcW w:w="851" w:type="dxa"/>
            <w:tcBorders>
              <w:top w:val="single" w:sz="4" w:space="0" w:color="auto"/>
              <w:left w:val="single" w:sz="4" w:space="0" w:color="auto"/>
              <w:bottom w:val="nil"/>
              <w:right w:val="single" w:sz="4" w:space="0" w:color="auto"/>
            </w:tcBorders>
          </w:tcPr>
          <w:p w14:paraId="200A4C50"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61E69C3" w14:textId="1E0E5152" w:rsidR="00B0767A" w:rsidRPr="00AD65EE" w:rsidRDefault="00B0767A" w:rsidP="00B0767A">
            <w:pPr>
              <w:pStyle w:val="22"/>
              <w:jc w:val="both"/>
              <w:rPr>
                <w:sz w:val="25"/>
                <w:szCs w:val="25"/>
                <w:lang w:val="uk-UA"/>
              </w:rPr>
            </w:pPr>
            <w:r w:rsidRPr="00AD65EE">
              <w:rPr>
                <w:sz w:val="25"/>
                <w:szCs w:val="25"/>
                <w:lang w:val="uk-UA"/>
              </w:rPr>
              <w:t>Курси</w:t>
            </w:r>
            <w:r w:rsidRPr="00AD65EE">
              <w:rPr>
                <w:b/>
                <w:sz w:val="25"/>
                <w:szCs w:val="25"/>
                <w:lang w:val="uk-UA"/>
              </w:rPr>
              <w:t xml:space="preserve"> </w:t>
            </w:r>
            <w:r w:rsidRPr="00AD65EE">
              <w:rPr>
                <w:sz w:val="25"/>
                <w:szCs w:val="25"/>
                <w:lang w:val="uk-UA"/>
              </w:rPr>
              <w:t xml:space="preserve">підвищення фахової </w:t>
            </w:r>
            <w:r w:rsidRPr="00AD65EE">
              <w:rPr>
                <w:b/>
                <w:sz w:val="25"/>
                <w:szCs w:val="25"/>
                <w:lang w:val="uk-UA"/>
              </w:rPr>
              <w:t xml:space="preserve"> </w:t>
            </w:r>
            <w:r w:rsidRPr="00AD65EE">
              <w:rPr>
                <w:sz w:val="25"/>
                <w:szCs w:val="25"/>
                <w:lang w:val="uk-UA"/>
              </w:rPr>
              <w:t xml:space="preserve">кваліфікації з проблеми «Інноваційний кейс інструментів розвитку  професійної </w:t>
            </w:r>
            <w:r w:rsidRPr="00AD65EE">
              <w:rPr>
                <w:sz w:val="25"/>
                <w:szCs w:val="25"/>
                <w:lang w:val="uk-UA"/>
              </w:rPr>
              <w:lastRenderedPageBreak/>
              <w:t xml:space="preserve">компетентності педагогічних працівників» </w:t>
            </w:r>
            <w:r w:rsidRPr="00AD65EE">
              <w:rPr>
                <w:bCs/>
                <w:sz w:val="25"/>
                <w:szCs w:val="25"/>
                <w:lang w:val="uk-UA"/>
              </w:rPr>
              <w:t>для</w:t>
            </w:r>
            <w:r w:rsidRPr="00AD65EE">
              <w:rPr>
                <w:bCs/>
                <w:i/>
                <w:sz w:val="25"/>
                <w:szCs w:val="25"/>
                <w:lang w:val="uk-UA"/>
              </w:rPr>
              <w:t xml:space="preserve"> </w:t>
            </w:r>
            <w:r w:rsidRPr="00AD65EE">
              <w:rPr>
                <w:bCs/>
                <w:sz w:val="25"/>
                <w:szCs w:val="25"/>
                <w:lang w:val="uk-UA"/>
              </w:rPr>
              <w:t xml:space="preserve">керівників і педагогічних працівників </w:t>
            </w:r>
            <w:proofErr w:type="spellStart"/>
            <w:r w:rsidRPr="00AD65EE">
              <w:rPr>
                <w:sz w:val="25"/>
                <w:szCs w:val="25"/>
                <w:lang w:val="uk-UA"/>
              </w:rPr>
              <w:t>Березанської</w:t>
            </w:r>
            <w:proofErr w:type="spellEnd"/>
            <w:r w:rsidRPr="00AD65EE">
              <w:rPr>
                <w:sz w:val="25"/>
                <w:szCs w:val="25"/>
                <w:lang w:val="uk-UA"/>
              </w:rPr>
              <w:t xml:space="preserve"> ТГ</w:t>
            </w:r>
          </w:p>
        </w:tc>
        <w:tc>
          <w:tcPr>
            <w:tcW w:w="1800" w:type="dxa"/>
            <w:tcBorders>
              <w:left w:val="single" w:sz="4" w:space="0" w:color="auto"/>
              <w:right w:val="single" w:sz="4" w:space="0" w:color="auto"/>
            </w:tcBorders>
          </w:tcPr>
          <w:p w14:paraId="1099F658" w14:textId="77777777" w:rsidR="00B0767A" w:rsidRPr="00AD65EE" w:rsidRDefault="00B0767A" w:rsidP="00B0767A">
            <w:pPr>
              <w:rPr>
                <w:sz w:val="25"/>
                <w:szCs w:val="25"/>
              </w:rPr>
            </w:pPr>
            <w:r w:rsidRPr="00AD65EE">
              <w:rPr>
                <w:sz w:val="25"/>
                <w:szCs w:val="25"/>
              </w:rPr>
              <w:lastRenderedPageBreak/>
              <w:t>03.06 – 05.06</w:t>
            </w:r>
          </w:p>
          <w:p w14:paraId="7D8C4DA8" w14:textId="77777777" w:rsidR="00B0767A" w:rsidRPr="00AD65EE" w:rsidRDefault="00B0767A" w:rsidP="00B0767A">
            <w:pPr>
              <w:rPr>
                <w:b/>
                <w:bCs/>
                <w:sz w:val="25"/>
                <w:szCs w:val="25"/>
              </w:rPr>
            </w:pPr>
            <w:r w:rsidRPr="00AD65EE">
              <w:rPr>
                <w:b/>
                <w:bCs/>
                <w:sz w:val="25"/>
                <w:szCs w:val="25"/>
              </w:rPr>
              <w:t>27.08 – 28.08</w:t>
            </w:r>
          </w:p>
          <w:p w14:paraId="0A8C0F02" w14:textId="77777777" w:rsidR="00B0767A" w:rsidRPr="00AD65EE" w:rsidRDefault="00B0767A" w:rsidP="00B0767A">
            <w:pPr>
              <w:rPr>
                <w:sz w:val="25"/>
                <w:szCs w:val="25"/>
              </w:rPr>
            </w:pPr>
            <w:r w:rsidRPr="00AD65EE">
              <w:rPr>
                <w:sz w:val="25"/>
                <w:szCs w:val="25"/>
              </w:rPr>
              <w:lastRenderedPageBreak/>
              <w:t>27.10</w:t>
            </w:r>
          </w:p>
          <w:p w14:paraId="17CC295F" w14:textId="3A2885A3" w:rsidR="00B0767A" w:rsidRPr="00AD65EE" w:rsidRDefault="00B0767A" w:rsidP="00B0767A">
            <w:pPr>
              <w:rPr>
                <w:sz w:val="25"/>
                <w:szCs w:val="25"/>
              </w:rPr>
            </w:pPr>
            <w:r w:rsidRPr="00AD65EE">
              <w:rPr>
                <w:sz w:val="25"/>
                <w:szCs w:val="25"/>
              </w:rPr>
              <w:t>120 год</w:t>
            </w:r>
          </w:p>
        </w:tc>
        <w:tc>
          <w:tcPr>
            <w:tcW w:w="1752" w:type="dxa"/>
            <w:vMerge/>
            <w:tcBorders>
              <w:left w:val="single" w:sz="4" w:space="0" w:color="auto"/>
              <w:right w:val="single" w:sz="4" w:space="0" w:color="auto"/>
            </w:tcBorders>
          </w:tcPr>
          <w:p w14:paraId="0E5BD89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7490B95F"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6F246B45" w14:textId="77777777" w:rsidR="00B0767A" w:rsidRPr="00AD65EE" w:rsidRDefault="00B0767A" w:rsidP="00B0767A">
            <w:pPr>
              <w:widowControl w:val="0"/>
              <w:ind w:firstLine="709"/>
              <w:rPr>
                <w:color w:val="17365D" w:themeColor="text2" w:themeShade="BF"/>
                <w:sz w:val="25"/>
                <w:szCs w:val="25"/>
              </w:rPr>
            </w:pPr>
          </w:p>
        </w:tc>
      </w:tr>
      <w:tr w:rsidR="00B0767A" w:rsidRPr="00AD65EE" w14:paraId="7DE6F04C" w14:textId="77777777" w:rsidTr="00B14109">
        <w:trPr>
          <w:trHeight w:val="217"/>
        </w:trPr>
        <w:tc>
          <w:tcPr>
            <w:tcW w:w="851" w:type="dxa"/>
            <w:tcBorders>
              <w:top w:val="single" w:sz="4" w:space="0" w:color="auto"/>
              <w:left w:val="single" w:sz="4" w:space="0" w:color="auto"/>
              <w:bottom w:val="single" w:sz="4" w:space="0" w:color="auto"/>
              <w:right w:val="single" w:sz="4" w:space="0" w:color="auto"/>
            </w:tcBorders>
          </w:tcPr>
          <w:p w14:paraId="5F8FD23D"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2B816632" w14:textId="1872893D" w:rsidR="00B0767A" w:rsidRPr="00AD65EE" w:rsidRDefault="00B0767A" w:rsidP="00B0767A">
            <w:pPr>
              <w:widowControl w:val="0"/>
              <w:jc w:val="both"/>
              <w:rPr>
                <w:sz w:val="25"/>
                <w:szCs w:val="25"/>
              </w:rPr>
            </w:pPr>
            <w:r w:rsidRPr="00AD65EE">
              <w:rPr>
                <w:bCs/>
                <w:sz w:val="25"/>
                <w:szCs w:val="25"/>
              </w:rPr>
              <w:t>Курси підвищення фахової  кваліфікації з проблеми «</w:t>
            </w:r>
            <w:r w:rsidRPr="00AD65EE">
              <w:rPr>
                <w:bCs/>
                <w:color w:val="000000"/>
                <w:sz w:val="25"/>
                <w:szCs w:val="25"/>
              </w:rPr>
              <w:t>Інклюзивна освіта в реаліях сучасності: виклики, досвід, успішні стратегії</w:t>
            </w:r>
            <w:r w:rsidRPr="00AD65EE">
              <w:rPr>
                <w:bCs/>
                <w:sz w:val="25"/>
                <w:szCs w:val="25"/>
              </w:rPr>
              <w:t>»</w:t>
            </w:r>
            <w:r w:rsidRPr="00AD65EE">
              <w:rPr>
                <w:bCs/>
                <w:i/>
                <w:spacing w:val="-6"/>
                <w:sz w:val="25"/>
                <w:szCs w:val="25"/>
              </w:rPr>
              <w:t xml:space="preserve"> </w:t>
            </w:r>
            <w:r w:rsidRPr="00AD65EE">
              <w:rPr>
                <w:bCs/>
                <w:sz w:val="25"/>
                <w:szCs w:val="25"/>
              </w:rPr>
              <w:t>для</w:t>
            </w:r>
            <w:r w:rsidRPr="00AD65EE">
              <w:rPr>
                <w:bCs/>
                <w:i/>
                <w:sz w:val="25"/>
                <w:szCs w:val="25"/>
              </w:rPr>
              <w:t xml:space="preserve"> </w:t>
            </w:r>
            <w:r w:rsidRPr="00AD65EE">
              <w:rPr>
                <w:bCs/>
                <w:sz w:val="25"/>
                <w:szCs w:val="25"/>
              </w:rPr>
              <w:t>керівників і педагогічних праців</w:t>
            </w:r>
            <w:r w:rsidRPr="00AD65EE">
              <w:rPr>
                <w:bCs/>
                <w:sz w:val="25"/>
                <w:szCs w:val="25"/>
              </w:rPr>
              <w:softHyphen/>
              <w:t>ників закладів загальної середньої</w:t>
            </w:r>
            <w:r w:rsidRPr="00AD65EE">
              <w:rPr>
                <w:b/>
                <w:sz w:val="25"/>
                <w:szCs w:val="25"/>
              </w:rPr>
              <w:t xml:space="preserve"> </w:t>
            </w:r>
            <w:r w:rsidRPr="00AD65EE">
              <w:rPr>
                <w:bCs/>
                <w:sz w:val="25"/>
                <w:szCs w:val="25"/>
              </w:rPr>
              <w:t>освіти</w:t>
            </w:r>
            <w:r w:rsidRPr="00AD65EE">
              <w:rPr>
                <w:b/>
                <w:sz w:val="25"/>
                <w:szCs w:val="25"/>
              </w:rPr>
              <w:t xml:space="preserve"> </w:t>
            </w:r>
            <w:r w:rsidRPr="00AD65EE">
              <w:rPr>
                <w:sz w:val="25"/>
                <w:szCs w:val="25"/>
              </w:rPr>
              <w:t xml:space="preserve">Фастівської ТГ </w:t>
            </w:r>
            <w:r w:rsidRPr="00AD65EE">
              <w:rPr>
                <w:rStyle w:val="af3"/>
                <w:bCs/>
                <w:iCs/>
                <w:sz w:val="25"/>
                <w:szCs w:val="25"/>
                <w:shd w:val="clear" w:color="auto" w:fill="FFFFFF"/>
              </w:rPr>
              <w:t>(без підвищення кваліфікації за фахом)</w:t>
            </w:r>
            <w:r w:rsidRPr="00AD65EE">
              <w:rPr>
                <w:b/>
                <w:color w:val="000000"/>
                <w:sz w:val="25"/>
                <w:szCs w:val="25"/>
                <w:shd w:val="clear" w:color="auto" w:fill="FFFFFF"/>
              </w:rPr>
              <w:t xml:space="preserve"> </w:t>
            </w:r>
          </w:p>
        </w:tc>
        <w:tc>
          <w:tcPr>
            <w:tcW w:w="1800" w:type="dxa"/>
            <w:vMerge w:val="restart"/>
            <w:tcBorders>
              <w:top w:val="single" w:sz="4" w:space="0" w:color="auto"/>
              <w:left w:val="single" w:sz="4" w:space="0" w:color="auto"/>
              <w:right w:val="single" w:sz="4" w:space="0" w:color="auto"/>
            </w:tcBorders>
          </w:tcPr>
          <w:p w14:paraId="5D6CB936" w14:textId="77777777" w:rsidR="00B0767A" w:rsidRPr="00AD65EE" w:rsidRDefault="00B0767A" w:rsidP="00B0767A">
            <w:pPr>
              <w:rPr>
                <w:sz w:val="25"/>
                <w:szCs w:val="25"/>
              </w:rPr>
            </w:pPr>
            <w:r w:rsidRPr="00AD65EE">
              <w:rPr>
                <w:sz w:val="25"/>
                <w:szCs w:val="25"/>
              </w:rPr>
              <w:t>27.08 – 29.08</w:t>
            </w:r>
          </w:p>
          <w:p w14:paraId="1E3A658E" w14:textId="472B62F0" w:rsidR="00B0767A" w:rsidRPr="00AD65EE" w:rsidRDefault="00B0767A" w:rsidP="00B0767A">
            <w:pPr>
              <w:rPr>
                <w:sz w:val="25"/>
                <w:szCs w:val="25"/>
              </w:rPr>
            </w:pPr>
            <w:r w:rsidRPr="00AD65EE">
              <w:rPr>
                <w:sz w:val="25"/>
                <w:szCs w:val="25"/>
              </w:rPr>
              <w:t>30 год</w:t>
            </w:r>
          </w:p>
        </w:tc>
        <w:tc>
          <w:tcPr>
            <w:tcW w:w="1752" w:type="dxa"/>
            <w:vMerge/>
            <w:tcBorders>
              <w:left w:val="single" w:sz="4" w:space="0" w:color="auto"/>
              <w:right w:val="single" w:sz="4" w:space="0" w:color="auto"/>
            </w:tcBorders>
          </w:tcPr>
          <w:p w14:paraId="4156C6D0"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3915E551"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single" w:sz="4" w:space="0" w:color="auto"/>
              <w:right w:val="single" w:sz="4" w:space="0" w:color="auto"/>
            </w:tcBorders>
          </w:tcPr>
          <w:p w14:paraId="180B2068" w14:textId="77777777" w:rsidR="00B0767A" w:rsidRPr="00AD65EE" w:rsidRDefault="00B0767A" w:rsidP="00B0767A">
            <w:pPr>
              <w:widowControl w:val="0"/>
              <w:ind w:firstLine="709"/>
              <w:rPr>
                <w:color w:val="17365D" w:themeColor="text2" w:themeShade="BF"/>
                <w:sz w:val="25"/>
                <w:szCs w:val="25"/>
              </w:rPr>
            </w:pPr>
          </w:p>
        </w:tc>
      </w:tr>
      <w:tr w:rsidR="00B0767A" w:rsidRPr="00AD65EE" w14:paraId="094993E4" w14:textId="77777777" w:rsidTr="00B14109">
        <w:trPr>
          <w:trHeight w:val="217"/>
        </w:trPr>
        <w:tc>
          <w:tcPr>
            <w:tcW w:w="851" w:type="dxa"/>
            <w:tcBorders>
              <w:top w:val="single" w:sz="4" w:space="0" w:color="auto"/>
              <w:left w:val="single" w:sz="4" w:space="0" w:color="auto"/>
              <w:bottom w:val="single" w:sz="4" w:space="0" w:color="auto"/>
              <w:right w:val="single" w:sz="4" w:space="0" w:color="auto"/>
            </w:tcBorders>
          </w:tcPr>
          <w:p w14:paraId="4FAABF4C"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479B26B" w14:textId="4A1ADD36" w:rsidR="00B0767A" w:rsidRPr="00AD65EE" w:rsidRDefault="00B0767A" w:rsidP="00B0767A">
            <w:pPr>
              <w:widowControl w:val="0"/>
              <w:jc w:val="both"/>
              <w:rPr>
                <w:sz w:val="25"/>
                <w:szCs w:val="25"/>
              </w:rPr>
            </w:pPr>
            <w:r w:rsidRPr="00AD65EE">
              <w:rPr>
                <w:sz w:val="25"/>
                <w:szCs w:val="25"/>
              </w:rPr>
              <w:t>Курси підвищення фахової  кваліфікації з проблеми «</w:t>
            </w:r>
            <w:r w:rsidRPr="00AD65EE">
              <w:rPr>
                <w:bCs/>
                <w:sz w:val="25"/>
                <w:szCs w:val="25"/>
              </w:rPr>
              <w:t>Оцінювання для навчання на заняттях української мови і літератури, зарубіжної літератури» (розробник: Л.</w:t>
            </w:r>
            <w:r w:rsidR="00F91D52" w:rsidRPr="00AD65EE">
              <w:rPr>
                <w:bCs/>
                <w:sz w:val="25"/>
                <w:szCs w:val="25"/>
              </w:rPr>
              <w:t xml:space="preserve"> </w:t>
            </w:r>
            <w:r w:rsidRPr="00AD65EE">
              <w:rPr>
                <w:bCs/>
                <w:sz w:val="25"/>
                <w:szCs w:val="25"/>
              </w:rPr>
              <w:t>Кабан)</w:t>
            </w:r>
            <w:r w:rsidR="00F91D52" w:rsidRPr="00AD65EE">
              <w:rPr>
                <w:i/>
                <w:sz w:val="25"/>
                <w:szCs w:val="25"/>
              </w:rPr>
              <w:t xml:space="preserve"> </w:t>
            </w:r>
            <w:r w:rsidRPr="00AD65EE">
              <w:rPr>
                <w:bCs/>
                <w:sz w:val="25"/>
                <w:szCs w:val="25"/>
              </w:rPr>
              <w:t xml:space="preserve">для вчителів української мови і літератури </w:t>
            </w:r>
            <w:r w:rsidRPr="00AD65EE">
              <w:rPr>
                <w:sz w:val="25"/>
                <w:szCs w:val="25"/>
              </w:rPr>
              <w:t xml:space="preserve">закладів загальної середньої освіти </w:t>
            </w:r>
            <w:r w:rsidRPr="00AD65EE">
              <w:rPr>
                <w:bCs/>
                <w:sz w:val="25"/>
                <w:szCs w:val="25"/>
              </w:rPr>
              <w:t>Фастівської ТГ</w:t>
            </w:r>
            <w:r w:rsidRPr="00AD65EE">
              <w:rPr>
                <w:color w:val="000000"/>
                <w:sz w:val="25"/>
                <w:szCs w:val="25"/>
                <w:shd w:val="clear" w:color="auto" w:fill="FFFFFF"/>
              </w:rPr>
              <w:t xml:space="preserve"> </w:t>
            </w:r>
          </w:p>
        </w:tc>
        <w:tc>
          <w:tcPr>
            <w:tcW w:w="1800" w:type="dxa"/>
            <w:vMerge/>
            <w:tcBorders>
              <w:left w:val="single" w:sz="4" w:space="0" w:color="auto"/>
              <w:right w:val="single" w:sz="4" w:space="0" w:color="auto"/>
            </w:tcBorders>
          </w:tcPr>
          <w:p w14:paraId="2BBEB267"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4DCED2BD"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127774C7"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single" w:sz="4" w:space="0" w:color="auto"/>
              <w:right w:val="single" w:sz="4" w:space="0" w:color="auto"/>
            </w:tcBorders>
          </w:tcPr>
          <w:p w14:paraId="0BC7C126" w14:textId="77777777" w:rsidR="00B0767A" w:rsidRPr="00AD65EE" w:rsidRDefault="00B0767A" w:rsidP="00B0767A">
            <w:pPr>
              <w:widowControl w:val="0"/>
              <w:ind w:firstLine="709"/>
              <w:rPr>
                <w:color w:val="17365D" w:themeColor="text2" w:themeShade="BF"/>
                <w:sz w:val="25"/>
                <w:szCs w:val="25"/>
              </w:rPr>
            </w:pPr>
          </w:p>
        </w:tc>
      </w:tr>
      <w:tr w:rsidR="00B0767A" w:rsidRPr="00AD65EE" w14:paraId="0FD3F567" w14:textId="77777777" w:rsidTr="00B14109">
        <w:trPr>
          <w:trHeight w:val="217"/>
        </w:trPr>
        <w:tc>
          <w:tcPr>
            <w:tcW w:w="851" w:type="dxa"/>
            <w:tcBorders>
              <w:top w:val="single" w:sz="4" w:space="0" w:color="auto"/>
              <w:left w:val="single" w:sz="4" w:space="0" w:color="auto"/>
              <w:bottom w:val="single" w:sz="4" w:space="0" w:color="auto"/>
              <w:right w:val="single" w:sz="4" w:space="0" w:color="auto"/>
            </w:tcBorders>
          </w:tcPr>
          <w:p w14:paraId="3403AB7A"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0BD6419D" w14:textId="73C3778E"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 xml:space="preserve">кваліфікації з проблеми «Організація </w:t>
            </w:r>
            <w:proofErr w:type="spellStart"/>
            <w:r w:rsidRPr="00AD65EE">
              <w:rPr>
                <w:sz w:val="25"/>
                <w:szCs w:val="25"/>
              </w:rPr>
              <w:t>допрофільного</w:t>
            </w:r>
            <w:proofErr w:type="spellEnd"/>
            <w:r w:rsidRPr="00AD65EE">
              <w:rPr>
                <w:sz w:val="25"/>
                <w:szCs w:val="25"/>
              </w:rPr>
              <w:t xml:space="preserve"> навчання з іноземних мов»</w:t>
            </w:r>
            <w:r w:rsidRPr="00AD65EE">
              <w:rPr>
                <w:i/>
                <w:sz w:val="25"/>
                <w:szCs w:val="25"/>
              </w:rPr>
              <w:t xml:space="preserve"> </w:t>
            </w:r>
            <w:r w:rsidRPr="00AD65EE">
              <w:rPr>
                <w:sz w:val="25"/>
                <w:szCs w:val="25"/>
              </w:rPr>
              <w:t>для вчителів іноземних мов закладів загальної середньої освіти</w:t>
            </w:r>
            <w:r w:rsidRPr="00AD65EE">
              <w:rPr>
                <w:b/>
                <w:sz w:val="25"/>
                <w:szCs w:val="25"/>
              </w:rPr>
              <w:t xml:space="preserve"> </w:t>
            </w:r>
            <w:r w:rsidRPr="00AD65EE">
              <w:rPr>
                <w:bCs/>
                <w:sz w:val="25"/>
                <w:szCs w:val="25"/>
              </w:rPr>
              <w:t>Фастівської ТГ</w:t>
            </w:r>
            <w:r w:rsidRPr="00AD65EE">
              <w:rPr>
                <w:rStyle w:val="af3"/>
                <w:b/>
                <w:bCs/>
                <w:i w:val="0"/>
                <w:iCs/>
                <w:sz w:val="25"/>
                <w:szCs w:val="25"/>
                <w:shd w:val="clear" w:color="auto" w:fill="FFFFFF"/>
              </w:rPr>
              <w:t xml:space="preserve"> </w:t>
            </w:r>
          </w:p>
        </w:tc>
        <w:tc>
          <w:tcPr>
            <w:tcW w:w="1800" w:type="dxa"/>
            <w:vMerge/>
            <w:tcBorders>
              <w:left w:val="single" w:sz="4" w:space="0" w:color="auto"/>
              <w:right w:val="single" w:sz="4" w:space="0" w:color="auto"/>
            </w:tcBorders>
          </w:tcPr>
          <w:p w14:paraId="359FD2CB" w14:textId="77777777" w:rsidR="00B0767A" w:rsidRPr="00AD65EE" w:rsidRDefault="00B0767A" w:rsidP="00B0767A">
            <w:pPr>
              <w:rPr>
                <w:sz w:val="25"/>
                <w:szCs w:val="25"/>
              </w:rPr>
            </w:pPr>
          </w:p>
        </w:tc>
        <w:tc>
          <w:tcPr>
            <w:tcW w:w="1752" w:type="dxa"/>
            <w:vMerge/>
            <w:tcBorders>
              <w:left w:val="single" w:sz="4" w:space="0" w:color="auto"/>
              <w:right w:val="single" w:sz="4" w:space="0" w:color="auto"/>
            </w:tcBorders>
          </w:tcPr>
          <w:p w14:paraId="4F667669"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28D96A9F"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single" w:sz="4" w:space="0" w:color="auto"/>
              <w:right w:val="single" w:sz="4" w:space="0" w:color="auto"/>
            </w:tcBorders>
          </w:tcPr>
          <w:p w14:paraId="37DC0C63" w14:textId="77777777" w:rsidR="00B0767A" w:rsidRPr="00AD65EE" w:rsidRDefault="00B0767A" w:rsidP="00B0767A">
            <w:pPr>
              <w:widowControl w:val="0"/>
              <w:ind w:firstLine="709"/>
              <w:rPr>
                <w:color w:val="17365D" w:themeColor="text2" w:themeShade="BF"/>
                <w:sz w:val="25"/>
                <w:szCs w:val="25"/>
              </w:rPr>
            </w:pPr>
          </w:p>
        </w:tc>
      </w:tr>
      <w:tr w:rsidR="00B0767A" w:rsidRPr="00AD65EE" w14:paraId="17A987E7" w14:textId="77777777" w:rsidTr="00510BF5">
        <w:trPr>
          <w:trHeight w:val="217"/>
        </w:trPr>
        <w:tc>
          <w:tcPr>
            <w:tcW w:w="851" w:type="dxa"/>
            <w:tcBorders>
              <w:top w:val="single" w:sz="4" w:space="0" w:color="auto"/>
              <w:left w:val="single" w:sz="4" w:space="0" w:color="auto"/>
              <w:bottom w:val="single" w:sz="4" w:space="0" w:color="auto"/>
              <w:right w:val="single" w:sz="4" w:space="0" w:color="auto"/>
            </w:tcBorders>
          </w:tcPr>
          <w:p w14:paraId="352779EE"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67D697D" w14:textId="2CCE6D5C" w:rsidR="00B0767A" w:rsidRPr="00AD65EE" w:rsidRDefault="00B0767A" w:rsidP="00B0767A">
            <w:pPr>
              <w:widowControl w:val="0"/>
              <w:jc w:val="both"/>
              <w:rPr>
                <w:sz w:val="25"/>
                <w:szCs w:val="25"/>
              </w:rPr>
            </w:pPr>
            <w:r w:rsidRPr="00AD65EE">
              <w:rPr>
                <w:sz w:val="25"/>
                <w:szCs w:val="25"/>
              </w:rPr>
              <w:t>Курси</w:t>
            </w:r>
            <w:r w:rsidRPr="00AD65EE">
              <w:rPr>
                <w:b/>
                <w:sz w:val="25"/>
                <w:szCs w:val="25"/>
              </w:rPr>
              <w:t xml:space="preserve"> </w:t>
            </w:r>
            <w:r w:rsidRPr="00AD65EE">
              <w:rPr>
                <w:sz w:val="25"/>
                <w:szCs w:val="25"/>
              </w:rPr>
              <w:t xml:space="preserve">підвищення фахової </w:t>
            </w:r>
            <w:r w:rsidRPr="00AD65EE">
              <w:rPr>
                <w:b/>
                <w:sz w:val="25"/>
                <w:szCs w:val="25"/>
              </w:rPr>
              <w:t xml:space="preserve"> </w:t>
            </w:r>
            <w:r w:rsidRPr="00AD65EE">
              <w:rPr>
                <w:sz w:val="25"/>
                <w:szCs w:val="25"/>
              </w:rPr>
              <w:t>кваліфікації з проблеми «</w:t>
            </w:r>
            <w:r w:rsidRPr="00AD65EE">
              <w:rPr>
                <w:bCs/>
                <w:color w:val="000000"/>
                <w:sz w:val="25"/>
                <w:szCs w:val="25"/>
              </w:rPr>
              <w:t>Штучний інтелект у професійній діяльності учителя фізики, астрономії, математики</w:t>
            </w:r>
            <w:r w:rsidRPr="00AD65EE">
              <w:rPr>
                <w:spacing w:val="-6"/>
                <w:sz w:val="25"/>
                <w:szCs w:val="25"/>
              </w:rPr>
              <w:t>»</w:t>
            </w:r>
            <w:r w:rsidRPr="00AD65EE">
              <w:rPr>
                <w:i/>
                <w:sz w:val="25"/>
                <w:szCs w:val="25"/>
              </w:rPr>
              <w:t xml:space="preserve"> </w:t>
            </w:r>
            <w:r w:rsidRPr="00AD65EE">
              <w:rPr>
                <w:sz w:val="25"/>
                <w:szCs w:val="25"/>
              </w:rPr>
              <w:t>для</w:t>
            </w:r>
            <w:r w:rsidRPr="00AD65EE">
              <w:rPr>
                <w:i/>
                <w:sz w:val="25"/>
                <w:szCs w:val="25"/>
              </w:rPr>
              <w:t xml:space="preserve"> </w:t>
            </w:r>
            <w:r w:rsidRPr="00AD65EE">
              <w:rPr>
                <w:sz w:val="25"/>
                <w:szCs w:val="25"/>
              </w:rPr>
              <w:t>вчителів фізики й астрономії, математики  закладів загальної середньої освіти</w:t>
            </w:r>
            <w:r w:rsidRPr="00AD65EE">
              <w:rPr>
                <w:b/>
                <w:sz w:val="25"/>
                <w:szCs w:val="25"/>
              </w:rPr>
              <w:t xml:space="preserve"> </w:t>
            </w:r>
            <w:r w:rsidRPr="00AD65EE">
              <w:rPr>
                <w:bCs/>
                <w:sz w:val="25"/>
                <w:szCs w:val="25"/>
              </w:rPr>
              <w:t>Фастівської ТГ</w:t>
            </w:r>
          </w:p>
        </w:tc>
        <w:tc>
          <w:tcPr>
            <w:tcW w:w="1800" w:type="dxa"/>
            <w:vMerge/>
            <w:tcBorders>
              <w:left w:val="single" w:sz="4" w:space="0" w:color="auto"/>
              <w:bottom w:val="single" w:sz="4" w:space="0" w:color="auto"/>
              <w:right w:val="single" w:sz="4" w:space="0" w:color="auto"/>
            </w:tcBorders>
          </w:tcPr>
          <w:p w14:paraId="5444CBEE" w14:textId="77777777" w:rsidR="00B0767A" w:rsidRPr="00AD65EE" w:rsidRDefault="00B0767A" w:rsidP="00B0767A">
            <w:pPr>
              <w:rPr>
                <w:sz w:val="25"/>
                <w:szCs w:val="25"/>
              </w:rPr>
            </w:pPr>
          </w:p>
        </w:tc>
        <w:tc>
          <w:tcPr>
            <w:tcW w:w="1752" w:type="dxa"/>
            <w:vMerge/>
            <w:tcBorders>
              <w:left w:val="single" w:sz="4" w:space="0" w:color="auto"/>
              <w:bottom w:val="single" w:sz="4" w:space="0" w:color="auto"/>
              <w:right w:val="single" w:sz="4" w:space="0" w:color="auto"/>
            </w:tcBorders>
          </w:tcPr>
          <w:p w14:paraId="6E505C6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bottom w:val="single" w:sz="4" w:space="0" w:color="auto"/>
              <w:right w:val="single" w:sz="4" w:space="0" w:color="auto"/>
            </w:tcBorders>
          </w:tcPr>
          <w:p w14:paraId="1BF5A753"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single" w:sz="4" w:space="0" w:color="auto"/>
              <w:right w:val="single" w:sz="4" w:space="0" w:color="auto"/>
            </w:tcBorders>
          </w:tcPr>
          <w:p w14:paraId="3A20CEC7" w14:textId="77777777" w:rsidR="00B0767A" w:rsidRPr="00AD65EE" w:rsidRDefault="00B0767A" w:rsidP="00B0767A">
            <w:pPr>
              <w:widowControl w:val="0"/>
              <w:ind w:firstLine="709"/>
              <w:rPr>
                <w:color w:val="17365D" w:themeColor="text2" w:themeShade="BF"/>
                <w:sz w:val="25"/>
                <w:szCs w:val="25"/>
              </w:rPr>
            </w:pPr>
          </w:p>
        </w:tc>
      </w:tr>
      <w:tr w:rsidR="00B0767A" w:rsidRPr="00AD65EE" w14:paraId="5B4030EC" w14:textId="77777777" w:rsidTr="00683B1F">
        <w:trPr>
          <w:trHeight w:val="217"/>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556027" w14:textId="77777777" w:rsidR="00B0767A" w:rsidRPr="00AD65EE" w:rsidRDefault="00B0767A" w:rsidP="00B0767A">
            <w:pPr>
              <w:widowControl w:val="0"/>
              <w:ind w:firstLine="709"/>
              <w:rPr>
                <w:color w:val="17365D" w:themeColor="text2" w:themeShade="BF"/>
                <w:sz w:val="25"/>
                <w:szCs w:val="25"/>
              </w:rPr>
            </w:pPr>
          </w:p>
        </w:tc>
        <w:tc>
          <w:tcPr>
            <w:tcW w:w="14629"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83EDA2" w14:textId="0DAF6D47" w:rsidR="00B0767A" w:rsidRPr="00AD65EE" w:rsidRDefault="00B0767A" w:rsidP="00B0767A">
            <w:pPr>
              <w:widowControl w:val="0"/>
              <w:jc w:val="left"/>
              <w:rPr>
                <w:color w:val="17365D" w:themeColor="text2" w:themeShade="BF"/>
                <w:sz w:val="25"/>
                <w:szCs w:val="25"/>
              </w:rPr>
            </w:pPr>
            <w:r w:rsidRPr="00AD65EE">
              <w:rPr>
                <w:b/>
                <w:sz w:val="25"/>
                <w:szCs w:val="25"/>
              </w:rPr>
              <w:t xml:space="preserve">8.4. Проведення курсів підвищення фахової кваліфікації для керівних та педагогічних кадрів за очно-дистанційною формою навчання </w:t>
            </w:r>
            <w:r w:rsidRPr="00AD65EE">
              <w:rPr>
                <w:i/>
                <w:sz w:val="25"/>
                <w:szCs w:val="25"/>
              </w:rPr>
              <w:t>(</w:t>
            </w:r>
            <w:r w:rsidRPr="00AD65EE">
              <w:rPr>
                <w:i/>
                <w:iCs/>
                <w:sz w:val="25"/>
                <w:szCs w:val="25"/>
              </w:rPr>
              <w:t>організаційно-</w:t>
            </w:r>
            <w:proofErr w:type="spellStart"/>
            <w:r w:rsidRPr="00AD65EE">
              <w:rPr>
                <w:i/>
                <w:iCs/>
                <w:sz w:val="25"/>
                <w:szCs w:val="25"/>
              </w:rPr>
              <w:t>настановча</w:t>
            </w:r>
            <w:proofErr w:type="spellEnd"/>
            <w:r w:rsidRPr="00AD65EE">
              <w:rPr>
                <w:i/>
                <w:iCs/>
                <w:sz w:val="25"/>
                <w:szCs w:val="25"/>
              </w:rPr>
              <w:t xml:space="preserve"> сесія</w:t>
            </w:r>
            <w:r w:rsidRPr="00AD65EE">
              <w:rPr>
                <w:sz w:val="25"/>
                <w:szCs w:val="25"/>
              </w:rPr>
              <w:t xml:space="preserve">  </w:t>
            </w:r>
            <w:r w:rsidRPr="00AD65EE">
              <w:rPr>
                <w:i/>
                <w:sz w:val="25"/>
                <w:szCs w:val="25"/>
              </w:rPr>
              <w:t>)</w:t>
            </w:r>
          </w:p>
        </w:tc>
      </w:tr>
      <w:tr w:rsidR="00B0767A" w:rsidRPr="00AD65EE" w14:paraId="070F4DB1" w14:textId="77777777" w:rsidTr="00F62486">
        <w:trPr>
          <w:trHeight w:val="217"/>
        </w:trPr>
        <w:tc>
          <w:tcPr>
            <w:tcW w:w="851" w:type="dxa"/>
            <w:tcBorders>
              <w:top w:val="single" w:sz="4" w:space="0" w:color="auto"/>
              <w:left w:val="single" w:sz="4" w:space="0" w:color="auto"/>
              <w:bottom w:val="single" w:sz="4" w:space="0" w:color="auto"/>
              <w:right w:val="single" w:sz="4" w:space="0" w:color="auto"/>
            </w:tcBorders>
          </w:tcPr>
          <w:p w14:paraId="0EA4D021"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63D135C3" w14:textId="0A63C74F" w:rsidR="00B0767A" w:rsidRPr="00A729AB" w:rsidRDefault="00B0767A" w:rsidP="00B0767A">
            <w:pPr>
              <w:jc w:val="both"/>
              <w:rPr>
                <w:bCs/>
                <w:sz w:val="25"/>
                <w:szCs w:val="25"/>
              </w:rPr>
            </w:pPr>
            <w:r w:rsidRPr="00A729AB">
              <w:rPr>
                <w:bCs/>
                <w:sz w:val="25"/>
                <w:szCs w:val="25"/>
              </w:rPr>
              <w:t xml:space="preserve">Директори, вихователі-методисти закладів дошкільної освіти </w:t>
            </w:r>
          </w:p>
        </w:tc>
        <w:tc>
          <w:tcPr>
            <w:tcW w:w="1800" w:type="dxa"/>
            <w:tcBorders>
              <w:top w:val="single" w:sz="4" w:space="0" w:color="auto"/>
              <w:left w:val="single" w:sz="4" w:space="0" w:color="auto"/>
              <w:bottom w:val="single" w:sz="4" w:space="0" w:color="auto"/>
              <w:right w:val="single" w:sz="4" w:space="0" w:color="auto"/>
            </w:tcBorders>
          </w:tcPr>
          <w:p w14:paraId="5EA59E6D" w14:textId="0564EAC5" w:rsidR="00666A11" w:rsidRPr="00A729AB" w:rsidRDefault="00A7549D" w:rsidP="00666A11">
            <w:pPr>
              <w:rPr>
                <w:b/>
                <w:sz w:val="25"/>
                <w:szCs w:val="25"/>
              </w:rPr>
            </w:pPr>
            <w:r>
              <w:rPr>
                <w:b/>
                <w:sz w:val="25"/>
                <w:szCs w:val="25"/>
              </w:rPr>
              <w:t>19.08</w:t>
            </w:r>
            <w:r w:rsidR="00666A11" w:rsidRPr="00A729AB">
              <w:rPr>
                <w:b/>
                <w:sz w:val="25"/>
                <w:szCs w:val="25"/>
              </w:rPr>
              <w:t xml:space="preserve"> – </w:t>
            </w:r>
            <w:r>
              <w:rPr>
                <w:b/>
                <w:sz w:val="25"/>
                <w:szCs w:val="25"/>
              </w:rPr>
              <w:t>20.08</w:t>
            </w:r>
          </w:p>
          <w:p w14:paraId="4177BA53" w14:textId="77777777" w:rsidR="00666A11" w:rsidRPr="00A729AB" w:rsidRDefault="00666A11" w:rsidP="00666A11">
            <w:pPr>
              <w:rPr>
                <w:sz w:val="25"/>
                <w:szCs w:val="25"/>
              </w:rPr>
            </w:pPr>
            <w:r w:rsidRPr="00A729AB">
              <w:rPr>
                <w:sz w:val="25"/>
                <w:szCs w:val="25"/>
              </w:rPr>
              <w:t>30.10 – 08.12</w:t>
            </w:r>
          </w:p>
          <w:p w14:paraId="6C086762" w14:textId="46492869" w:rsidR="00B0767A" w:rsidRPr="00A729AB" w:rsidRDefault="00666A11" w:rsidP="00666A11">
            <w:pPr>
              <w:rPr>
                <w:bCs/>
                <w:sz w:val="25"/>
                <w:szCs w:val="25"/>
              </w:rPr>
            </w:pPr>
            <w:r w:rsidRPr="00A729AB">
              <w:rPr>
                <w:bCs/>
                <w:sz w:val="25"/>
                <w:szCs w:val="25"/>
              </w:rPr>
              <w:t>09.12</w:t>
            </w:r>
          </w:p>
        </w:tc>
        <w:tc>
          <w:tcPr>
            <w:tcW w:w="1752" w:type="dxa"/>
            <w:vMerge w:val="restart"/>
            <w:tcBorders>
              <w:left w:val="single" w:sz="4" w:space="0" w:color="auto"/>
              <w:right w:val="single" w:sz="4" w:space="0" w:color="auto"/>
            </w:tcBorders>
          </w:tcPr>
          <w:p w14:paraId="197309DF" w14:textId="4E70074D" w:rsidR="00B0767A" w:rsidRPr="00AD65EE" w:rsidRDefault="00B0767A" w:rsidP="00B0767A">
            <w:pPr>
              <w:pStyle w:val="4"/>
              <w:keepNext w:val="0"/>
              <w:widowControl w:val="0"/>
              <w:ind w:firstLine="27"/>
              <w:rPr>
                <w:color w:val="17365D" w:themeColor="text2" w:themeShade="BF"/>
                <w:sz w:val="25"/>
                <w:szCs w:val="25"/>
                <w:lang w:val="uk-UA"/>
              </w:rPr>
            </w:pPr>
            <w:r w:rsidRPr="00AD65EE">
              <w:rPr>
                <w:sz w:val="25"/>
                <w:szCs w:val="25"/>
                <w:lang w:val="uk-UA"/>
              </w:rPr>
              <w:t>до наказів</w:t>
            </w:r>
          </w:p>
        </w:tc>
        <w:tc>
          <w:tcPr>
            <w:tcW w:w="2297" w:type="dxa"/>
            <w:vMerge w:val="restart"/>
            <w:tcBorders>
              <w:left w:val="single" w:sz="4" w:space="0" w:color="auto"/>
              <w:right w:val="single" w:sz="4" w:space="0" w:color="auto"/>
            </w:tcBorders>
          </w:tcPr>
          <w:p w14:paraId="3AD4FC39" w14:textId="77777777" w:rsidR="00B0767A" w:rsidRPr="00AD65EE" w:rsidRDefault="00B0767A" w:rsidP="00B0767A">
            <w:pPr>
              <w:widowControl w:val="0"/>
              <w:rPr>
                <w:sz w:val="25"/>
                <w:szCs w:val="25"/>
              </w:rPr>
            </w:pPr>
            <w:r w:rsidRPr="00AD65EE">
              <w:rPr>
                <w:sz w:val="25"/>
                <w:szCs w:val="25"/>
              </w:rPr>
              <w:t>В. Рогова</w:t>
            </w:r>
          </w:p>
          <w:p w14:paraId="17DCFC16" w14:textId="77777777" w:rsidR="00B0767A" w:rsidRPr="00AD65EE" w:rsidRDefault="00B0767A" w:rsidP="00B0767A">
            <w:pPr>
              <w:widowControl w:val="0"/>
              <w:rPr>
                <w:sz w:val="25"/>
                <w:szCs w:val="25"/>
              </w:rPr>
            </w:pPr>
            <w:r w:rsidRPr="00AD65EE">
              <w:rPr>
                <w:sz w:val="25"/>
                <w:szCs w:val="25"/>
              </w:rPr>
              <w:t>З. Майборода</w:t>
            </w:r>
          </w:p>
          <w:p w14:paraId="6D4E7FCF" w14:textId="7EEA3F93" w:rsidR="00B0767A" w:rsidRPr="00AD65EE" w:rsidRDefault="00B0767A" w:rsidP="00B0767A">
            <w:pPr>
              <w:widowControl w:val="0"/>
              <w:rPr>
                <w:color w:val="17365D" w:themeColor="text2" w:themeShade="BF"/>
                <w:sz w:val="25"/>
                <w:szCs w:val="25"/>
              </w:rPr>
            </w:pPr>
            <w:r w:rsidRPr="00AD65EE">
              <w:rPr>
                <w:sz w:val="25"/>
                <w:szCs w:val="25"/>
              </w:rPr>
              <w:t>завідувачі кафедр, розробники курсів</w:t>
            </w:r>
          </w:p>
        </w:tc>
        <w:tc>
          <w:tcPr>
            <w:tcW w:w="1701" w:type="dxa"/>
            <w:tcBorders>
              <w:top w:val="nil"/>
              <w:left w:val="single" w:sz="4" w:space="0" w:color="auto"/>
              <w:bottom w:val="nil"/>
              <w:right w:val="single" w:sz="4" w:space="0" w:color="auto"/>
            </w:tcBorders>
          </w:tcPr>
          <w:p w14:paraId="778A1332" w14:textId="77777777" w:rsidR="00B0767A" w:rsidRPr="00AD65EE" w:rsidRDefault="00B0767A" w:rsidP="00B0767A">
            <w:pPr>
              <w:widowControl w:val="0"/>
              <w:ind w:firstLine="709"/>
              <w:rPr>
                <w:color w:val="17365D" w:themeColor="text2" w:themeShade="BF"/>
                <w:sz w:val="25"/>
                <w:szCs w:val="25"/>
              </w:rPr>
            </w:pPr>
          </w:p>
        </w:tc>
      </w:tr>
      <w:tr w:rsidR="00B0767A" w:rsidRPr="00AD65EE" w14:paraId="755D713A" w14:textId="77777777" w:rsidTr="00F62486">
        <w:trPr>
          <w:trHeight w:val="217"/>
        </w:trPr>
        <w:tc>
          <w:tcPr>
            <w:tcW w:w="851" w:type="dxa"/>
            <w:tcBorders>
              <w:top w:val="single" w:sz="4" w:space="0" w:color="auto"/>
              <w:left w:val="single" w:sz="4" w:space="0" w:color="auto"/>
              <w:bottom w:val="single" w:sz="4" w:space="0" w:color="auto"/>
              <w:right w:val="single" w:sz="4" w:space="0" w:color="auto"/>
            </w:tcBorders>
          </w:tcPr>
          <w:p w14:paraId="4C787B4F" w14:textId="77777777" w:rsidR="00B0767A" w:rsidRPr="00AD65EE" w:rsidRDefault="00B0767A" w:rsidP="00B0767A">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451F5F2A" w14:textId="0E503F1C" w:rsidR="00B0767A" w:rsidRPr="00A729AB" w:rsidRDefault="00B0767A" w:rsidP="00B0767A">
            <w:pPr>
              <w:widowControl w:val="0"/>
              <w:jc w:val="both"/>
              <w:rPr>
                <w:bCs/>
                <w:sz w:val="25"/>
                <w:szCs w:val="25"/>
              </w:rPr>
            </w:pPr>
            <w:r w:rsidRPr="00A729AB">
              <w:rPr>
                <w:bCs/>
                <w:sz w:val="25"/>
                <w:szCs w:val="25"/>
              </w:rPr>
              <w:t xml:space="preserve">Учителі інформатики </w:t>
            </w:r>
          </w:p>
        </w:tc>
        <w:tc>
          <w:tcPr>
            <w:tcW w:w="1800" w:type="dxa"/>
            <w:tcBorders>
              <w:top w:val="single" w:sz="4" w:space="0" w:color="auto"/>
              <w:left w:val="single" w:sz="4" w:space="0" w:color="auto"/>
              <w:bottom w:val="single" w:sz="4" w:space="0" w:color="auto"/>
              <w:right w:val="single" w:sz="4" w:space="0" w:color="auto"/>
            </w:tcBorders>
          </w:tcPr>
          <w:p w14:paraId="742423D1" w14:textId="77777777" w:rsidR="00B0767A" w:rsidRPr="00A729AB" w:rsidRDefault="00B0767A" w:rsidP="00C1689C">
            <w:pPr>
              <w:rPr>
                <w:b/>
                <w:sz w:val="25"/>
                <w:szCs w:val="25"/>
              </w:rPr>
            </w:pPr>
            <w:r w:rsidRPr="00A729AB">
              <w:rPr>
                <w:b/>
                <w:sz w:val="25"/>
                <w:szCs w:val="25"/>
              </w:rPr>
              <w:t>21.08 – 22.08</w:t>
            </w:r>
          </w:p>
          <w:p w14:paraId="297EFAE5" w14:textId="77777777" w:rsidR="00B54E2E" w:rsidRPr="00A729AB" w:rsidRDefault="00B54E2E" w:rsidP="00B54E2E">
            <w:pPr>
              <w:rPr>
                <w:bCs/>
                <w:sz w:val="25"/>
                <w:szCs w:val="25"/>
              </w:rPr>
            </w:pPr>
            <w:r w:rsidRPr="00A729AB">
              <w:rPr>
                <w:bCs/>
                <w:sz w:val="25"/>
                <w:szCs w:val="25"/>
              </w:rPr>
              <w:t>28.10 – 29.10</w:t>
            </w:r>
          </w:p>
          <w:p w14:paraId="5F92A373" w14:textId="129AA18A" w:rsidR="00B54E2E" w:rsidRPr="00A729AB" w:rsidRDefault="00B54E2E" w:rsidP="00B54E2E">
            <w:pPr>
              <w:rPr>
                <w:bCs/>
                <w:sz w:val="25"/>
                <w:szCs w:val="25"/>
              </w:rPr>
            </w:pPr>
            <w:r w:rsidRPr="00A729AB">
              <w:rPr>
                <w:bCs/>
                <w:sz w:val="25"/>
                <w:szCs w:val="25"/>
              </w:rPr>
              <w:t xml:space="preserve">10.12 </w:t>
            </w:r>
          </w:p>
        </w:tc>
        <w:tc>
          <w:tcPr>
            <w:tcW w:w="1752" w:type="dxa"/>
            <w:vMerge/>
            <w:tcBorders>
              <w:left w:val="single" w:sz="4" w:space="0" w:color="auto"/>
              <w:right w:val="single" w:sz="4" w:space="0" w:color="auto"/>
            </w:tcBorders>
          </w:tcPr>
          <w:p w14:paraId="179560C6" w14:textId="77777777" w:rsidR="00B0767A" w:rsidRPr="00AD65EE" w:rsidRDefault="00B0767A" w:rsidP="00B0767A">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58AE5848" w14:textId="77777777" w:rsidR="00B0767A" w:rsidRPr="00AD65EE" w:rsidRDefault="00B0767A" w:rsidP="00B0767A">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337D9F85" w14:textId="77777777" w:rsidR="00B0767A" w:rsidRPr="00AD65EE" w:rsidRDefault="00B0767A" w:rsidP="00B0767A">
            <w:pPr>
              <w:widowControl w:val="0"/>
              <w:ind w:firstLine="709"/>
              <w:rPr>
                <w:color w:val="17365D" w:themeColor="text2" w:themeShade="BF"/>
                <w:sz w:val="25"/>
                <w:szCs w:val="25"/>
              </w:rPr>
            </w:pPr>
          </w:p>
        </w:tc>
      </w:tr>
      <w:tr w:rsidR="00A729AB" w:rsidRPr="00AD65EE" w14:paraId="61941B79" w14:textId="77777777" w:rsidTr="00F62486">
        <w:trPr>
          <w:trHeight w:val="217"/>
        </w:trPr>
        <w:tc>
          <w:tcPr>
            <w:tcW w:w="851" w:type="dxa"/>
            <w:tcBorders>
              <w:top w:val="single" w:sz="4" w:space="0" w:color="auto"/>
              <w:left w:val="single" w:sz="4" w:space="0" w:color="auto"/>
              <w:bottom w:val="single" w:sz="4" w:space="0" w:color="auto"/>
              <w:right w:val="single" w:sz="4" w:space="0" w:color="auto"/>
            </w:tcBorders>
          </w:tcPr>
          <w:p w14:paraId="36DB3470" w14:textId="77777777" w:rsidR="00A729AB" w:rsidRPr="00AD65EE" w:rsidRDefault="00A729AB" w:rsidP="00A729AB">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127784A8" w14:textId="7BE37255" w:rsidR="00A729AB" w:rsidRPr="00A729AB" w:rsidRDefault="00A729AB" w:rsidP="00A729AB">
            <w:pPr>
              <w:widowControl w:val="0"/>
              <w:jc w:val="both"/>
              <w:rPr>
                <w:bCs/>
                <w:sz w:val="25"/>
                <w:szCs w:val="25"/>
              </w:rPr>
            </w:pPr>
            <w:r w:rsidRPr="00A729AB">
              <w:rPr>
                <w:bCs/>
                <w:sz w:val="25"/>
                <w:szCs w:val="25"/>
              </w:rPr>
              <w:t>Асистенти вчителів</w:t>
            </w:r>
          </w:p>
        </w:tc>
        <w:tc>
          <w:tcPr>
            <w:tcW w:w="1800" w:type="dxa"/>
            <w:tcBorders>
              <w:top w:val="single" w:sz="4" w:space="0" w:color="auto"/>
              <w:left w:val="single" w:sz="4" w:space="0" w:color="auto"/>
              <w:bottom w:val="single" w:sz="4" w:space="0" w:color="auto"/>
              <w:right w:val="single" w:sz="4" w:space="0" w:color="auto"/>
            </w:tcBorders>
          </w:tcPr>
          <w:p w14:paraId="5FA624FB" w14:textId="77777777" w:rsidR="00A729AB" w:rsidRPr="00A729AB" w:rsidRDefault="00A729AB" w:rsidP="00A729AB">
            <w:pPr>
              <w:rPr>
                <w:b/>
                <w:sz w:val="25"/>
                <w:szCs w:val="25"/>
              </w:rPr>
            </w:pPr>
            <w:r w:rsidRPr="00A729AB">
              <w:rPr>
                <w:b/>
                <w:sz w:val="25"/>
                <w:szCs w:val="25"/>
              </w:rPr>
              <w:t>25.08 – 26.08</w:t>
            </w:r>
          </w:p>
          <w:p w14:paraId="03E5A600" w14:textId="77777777" w:rsidR="00A729AB" w:rsidRPr="00A729AB" w:rsidRDefault="00A729AB" w:rsidP="00A729AB">
            <w:pPr>
              <w:rPr>
                <w:bCs/>
                <w:sz w:val="25"/>
                <w:szCs w:val="25"/>
              </w:rPr>
            </w:pPr>
            <w:r w:rsidRPr="00A729AB">
              <w:rPr>
                <w:bCs/>
                <w:sz w:val="25"/>
                <w:szCs w:val="25"/>
              </w:rPr>
              <w:t>28.10 – 29.10</w:t>
            </w:r>
          </w:p>
          <w:p w14:paraId="0E28DDF4" w14:textId="1C1E084C" w:rsidR="00A729AB" w:rsidRPr="00A729AB" w:rsidRDefault="00A729AB" w:rsidP="00A729AB">
            <w:pPr>
              <w:rPr>
                <w:bCs/>
                <w:sz w:val="25"/>
                <w:szCs w:val="25"/>
              </w:rPr>
            </w:pPr>
            <w:r w:rsidRPr="00A729AB">
              <w:rPr>
                <w:bCs/>
                <w:sz w:val="25"/>
                <w:szCs w:val="25"/>
              </w:rPr>
              <w:t>11.12</w:t>
            </w:r>
          </w:p>
        </w:tc>
        <w:tc>
          <w:tcPr>
            <w:tcW w:w="1752" w:type="dxa"/>
            <w:vMerge/>
            <w:tcBorders>
              <w:left w:val="single" w:sz="4" w:space="0" w:color="auto"/>
              <w:right w:val="single" w:sz="4" w:space="0" w:color="auto"/>
            </w:tcBorders>
          </w:tcPr>
          <w:p w14:paraId="50D7809A" w14:textId="77777777" w:rsidR="00A729AB" w:rsidRPr="00AD65EE" w:rsidRDefault="00A729AB" w:rsidP="00A729AB">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766D7F2A" w14:textId="77777777" w:rsidR="00A729AB" w:rsidRPr="00AD65EE" w:rsidRDefault="00A729AB" w:rsidP="00A729AB">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61B46BB0" w14:textId="77777777" w:rsidR="00A729AB" w:rsidRPr="00AD65EE" w:rsidRDefault="00A729AB" w:rsidP="00A729AB">
            <w:pPr>
              <w:widowControl w:val="0"/>
              <w:ind w:firstLine="709"/>
              <w:rPr>
                <w:color w:val="17365D" w:themeColor="text2" w:themeShade="BF"/>
                <w:sz w:val="25"/>
                <w:szCs w:val="25"/>
              </w:rPr>
            </w:pPr>
          </w:p>
        </w:tc>
      </w:tr>
      <w:tr w:rsidR="00A729AB" w:rsidRPr="00AD65EE" w14:paraId="2C0A204A" w14:textId="77777777" w:rsidTr="00F62486">
        <w:trPr>
          <w:trHeight w:val="217"/>
        </w:trPr>
        <w:tc>
          <w:tcPr>
            <w:tcW w:w="851" w:type="dxa"/>
            <w:tcBorders>
              <w:top w:val="single" w:sz="4" w:space="0" w:color="auto"/>
              <w:left w:val="single" w:sz="4" w:space="0" w:color="auto"/>
              <w:bottom w:val="single" w:sz="4" w:space="0" w:color="auto"/>
              <w:right w:val="single" w:sz="4" w:space="0" w:color="auto"/>
            </w:tcBorders>
          </w:tcPr>
          <w:p w14:paraId="615E384B" w14:textId="77777777" w:rsidR="00A729AB" w:rsidRPr="00AD65EE" w:rsidRDefault="00A729AB" w:rsidP="00A729AB">
            <w:pPr>
              <w:widowControl w:val="0"/>
              <w:ind w:firstLine="709"/>
              <w:rPr>
                <w:color w:val="17365D" w:themeColor="text2" w:themeShade="BF"/>
                <w:sz w:val="25"/>
                <w:szCs w:val="25"/>
              </w:rPr>
            </w:pPr>
          </w:p>
        </w:tc>
        <w:tc>
          <w:tcPr>
            <w:tcW w:w="7079" w:type="dxa"/>
            <w:tcBorders>
              <w:top w:val="single" w:sz="4" w:space="0" w:color="auto"/>
              <w:left w:val="single" w:sz="4" w:space="0" w:color="auto"/>
              <w:bottom w:val="single" w:sz="4" w:space="0" w:color="auto"/>
              <w:right w:val="single" w:sz="4" w:space="0" w:color="auto"/>
            </w:tcBorders>
          </w:tcPr>
          <w:p w14:paraId="76A272AE" w14:textId="75972EA4" w:rsidR="00A729AB" w:rsidRPr="00A729AB" w:rsidRDefault="00A729AB" w:rsidP="00A729AB">
            <w:pPr>
              <w:widowControl w:val="0"/>
              <w:jc w:val="both"/>
              <w:rPr>
                <w:bCs/>
                <w:sz w:val="25"/>
                <w:szCs w:val="25"/>
              </w:rPr>
            </w:pPr>
            <w:r w:rsidRPr="00A729AB">
              <w:rPr>
                <w:bCs/>
                <w:sz w:val="25"/>
                <w:szCs w:val="25"/>
              </w:rPr>
              <w:t>Учителі географії, економіки, біології та екології, хімії</w:t>
            </w:r>
          </w:p>
        </w:tc>
        <w:tc>
          <w:tcPr>
            <w:tcW w:w="1800" w:type="dxa"/>
            <w:tcBorders>
              <w:top w:val="single" w:sz="4" w:space="0" w:color="auto"/>
              <w:left w:val="single" w:sz="4" w:space="0" w:color="auto"/>
              <w:bottom w:val="single" w:sz="4" w:space="0" w:color="auto"/>
              <w:right w:val="single" w:sz="4" w:space="0" w:color="auto"/>
            </w:tcBorders>
          </w:tcPr>
          <w:p w14:paraId="7B58687F" w14:textId="77777777" w:rsidR="00A729AB" w:rsidRPr="00C75992" w:rsidRDefault="00A729AB" w:rsidP="00A729AB">
            <w:pPr>
              <w:rPr>
                <w:b/>
                <w:sz w:val="25"/>
                <w:szCs w:val="25"/>
              </w:rPr>
            </w:pPr>
            <w:r w:rsidRPr="00C75992">
              <w:rPr>
                <w:b/>
                <w:sz w:val="25"/>
                <w:szCs w:val="25"/>
              </w:rPr>
              <w:t>27.08 – 28.08</w:t>
            </w:r>
          </w:p>
          <w:p w14:paraId="09ADCC12" w14:textId="77777777" w:rsidR="00A729AB" w:rsidRPr="00A729AB" w:rsidRDefault="00A729AB" w:rsidP="00A729AB">
            <w:pPr>
              <w:rPr>
                <w:bCs/>
                <w:sz w:val="25"/>
                <w:szCs w:val="25"/>
              </w:rPr>
            </w:pPr>
            <w:r w:rsidRPr="00A729AB">
              <w:rPr>
                <w:bCs/>
                <w:sz w:val="25"/>
                <w:szCs w:val="25"/>
              </w:rPr>
              <w:t>28.10 – 29.10</w:t>
            </w:r>
          </w:p>
          <w:p w14:paraId="51166A75" w14:textId="1E667510" w:rsidR="00A729AB" w:rsidRPr="00A729AB" w:rsidRDefault="00A729AB" w:rsidP="00A729AB">
            <w:pPr>
              <w:rPr>
                <w:bCs/>
                <w:sz w:val="25"/>
                <w:szCs w:val="25"/>
              </w:rPr>
            </w:pPr>
            <w:r w:rsidRPr="00A729AB">
              <w:rPr>
                <w:bCs/>
                <w:sz w:val="25"/>
                <w:szCs w:val="25"/>
              </w:rPr>
              <w:t>12.12</w:t>
            </w:r>
          </w:p>
        </w:tc>
        <w:tc>
          <w:tcPr>
            <w:tcW w:w="1752" w:type="dxa"/>
            <w:vMerge/>
            <w:tcBorders>
              <w:left w:val="single" w:sz="4" w:space="0" w:color="auto"/>
              <w:right w:val="single" w:sz="4" w:space="0" w:color="auto"/>
            </w:tcBorders>
          </w:tcPr>
          <w:p w14:paraId="63FEDE0C" w14:textId="77777777" w:rsidR="00A729AB" w:rsidRPr="00AD65EE" w:rsidRDefault="00A729AB" w:rsidP="00A729AB">
            <w:pPr>
              <w:pStyle w:val="4"/>
              <w:keepNext w:val="0"/>
              <w:widowControl w:val="0"/>
              <w:ind w:firstLine="27"/>
              <w:rPr>
                <w:color w:val="17365D" w:themeColor="text2" w:themeShade="BF"/>
                <w:sz w:val="25"/>
                <w:szCs w:val="25"/>
                <w:lang w:val="uk-UA"/>
              </w:rPr>
            </w:pPr>
          </w:p>
        </w:tc>
        <w:tc>
          <w:tcPr>
            <w:tcW w:w="2297" w:type="dxa"/>
            <w:vMerge/>
            <w:tcBorders>
              <w:left w:val="single" w:sz="4" w:space="0" w:color="auto"/>
              <w:right w:val="single" w:sz="4" w:space="0" w:color="auto"/>
            </w:tcBorders>
          </w:tcPr>
          <w:p w14:paraId="43996081" w14:textId="77777777" w:rsidR="00A729AB" w:rsidRPr="00AD65EE" w:rsidRDefault="00A729AB" w:rsidP="00A729AB">
            <w:pPr>
              <w:widowControl w:val="0"/>
              <w:rPr>
                <w:color w:val="17365D" w:themeColor="text2" w:themeShade="BF"/>
                <w:sz w:val="25"/>
                <w:szCs w:val="25"/>
              </w:rPr>
            </w:pPr>
          </w:p>
        </w:tc>
        <w:tc>
          <w:tcPr>
            <w:tcW w:w="1701" w:type="dxa"/>
            <w:tcBorders>
              <w:top w:val="nil"/>
              <w:left w:val="single" w:sz="4" w:space="0" w:color="auto"/>
              <w:bottom w:val="nil"/>
              <w:right w:val="single" w:sz="4" w:space="0" w:color="auto"/>
            </w:tcBorders>
          </w:tcPr>
          <w:p w14:paraId="6E180F26" w14:textId="77777777" w:rsidR="00A729AB" w:rsidRPr="00AD65EE" w:rsidRDefault="00A729AB" w:rsidP="00A729AB">
            <w:pPr>
              <w:widowControl w:val="0"/>
              <w:ind w:firstLine="709"/>
              <w:rPr>
                <w:color w:val="17365D" w:themeColor="text2" w:themeShade="BF"/>
                <w:sz w:val="25"/>
                <w:szCs w:val="25"/>
              </w:rPr>
            </w:pPr>
          </w:p>
        </w:tc>
      </w:tr>
    </w:tbl>
    <w:p w14:paraId="08EAA1FC" w14:textId="2320E5FA" w:rsidR="00D4626E" w:rsidRDefault="00D4626E" w:rsidP="00C1689C">
      <w:pPr>
        <w:widowControl w:val="0"/>
        <w:suppressAutoHyphens w:val="0"/>
        <w:rPr>
          <w:b/>
          <w:color w:val="17365D" w:themeColor="text2" w:themeShade="BF"/>
          <w:spacing w:val="-6"/>
          <w:sz w:val="25"/>
          <w:szCs w:val="25"/>
        </w:rPr>
      </w:pPr>
    </w:p>
    <w:p w14:paraId="40236CFB" w14:textId="2A18A5C3" w:rsidR="004179E5" w:rsidRPr="004179E5" w:rsidRDefault="004179E5" w:rsidP="004179E5">
      <w:pPr>
        <w:rPr>
          <w:sz w:val="25"/>
          <w:szCs w:val="25"/>
        </w:rPr>
      </w:pPr>
    </w:p>
    <w:p w14:paraId="0E9BF5BF" w14:textId="102F53F1" w:rsidR="004179E5" w:rsidRDefault="004179E5" w:rsidP="004179E5">
      <w:pPr>
        <w:rPr>
          <w:b/>
          <w:color w:val="17365D" w:themeColor="text2" w:themeShade="BF"/>
          <w:spacing w:val="-6"/>
          <w:sz w:val="25"/>
          <w:szCs w:val="25"/>
        </w:rPr>
      </w:pPr>
    </w:p>
    <w:p w14:paraId="02B3F6D5" w14:textId="03D19FCF" w:rsidR="004179E5" w:rsidRPr="004179E5" w:rsidRDefault="004179E5" w:rsidP="004179E5">
      <w:pPr>
        <w:tabs>
          <w:tab w:val="left" w:pos="930"/>
          <w:tab w:val="center" w:pos="7568"/>
        </w:tabs>
        <w:jc w:val="left"/>
        <w:rPr>
          <w:sz w:val="25"/>
          <w:szCs w:val="25"/>
        </w:rPr>
      </w:pPr>
      <w:r>
        <w:rPr>
          <w:sz w:val="25"/>
          <w:szCs w:val="25"/>
        </w:rPr>
        <w:tab/>
      </w:r>
      <w:r>
        <w:rPr>
          <w:sz w:val="25"/>
          <w:szCs w:val="25"/>
        </w:rPr>
        <w:tab/>
      </w:r>
      <w:r>
        <w:rPr>
          <w:sz w:val="25"/>
          <w:szCs w:val="25"/>
        </w:rPr>
        <w:tab/>
      </w:r>
      <w:r>
        <w:rPr>
          <w:sz w:val="25"/>
          <w:szCs w:val="25"/>
        </w:rPr>
        <w:tab/>
      </w:r>
    </w:p>
    <w:sectPr w:rsidR="004179E5" w:rsidRPr="004179E5">
      <w:headerReference w:type="even" r:id="rId8"/>
      <w:headerReference w:type="default" r:id="rId9"/>
      <w:pgSz w:w="16838" w:h="11906" w:orient="landscape"/>
      <w:pgMar w:top="851" w:right="851" w:bottom="851" w:left="85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1994" w14:textId="77777777" w:rsidR="001C42B6" w:rsidRPr="00767A14" w:rsidRDefault="001C42B6">
      <w:r w:rsidRPr="00767A14">
        <w:separator/>
      </w:r>
    </w:p>
  </w:endnote>
  <w:endnote w:type="continuationSeparator" w:id="0">
    <w:p w14:paraId="39133E30" w14:textId="77777777" w:rsidR="001C42B6" w:rsidRPr="00767A14" w:rsidRDefault="001C42B6">
      <w:r w:rsidRPr="00767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D882" w14:textId="77777777" w:rsidR="001C42B6" w:rsidRPr="00767A14" w:rsidRDefault="001C42B6">
      <w:r w:rsidRPr="00767A14">
        <w:separator/>
      </w:r>
    </w:p>
  </w:footnote>
  <w:footnote w:type="continuationSeparator" w:id="0">
    <w:p w14:paraId="07057694" w14:textId="77777777" w:rsidR="001C42B6" w:rsidRPr="00767A14" w:rsidRDefault="001C42B6">
      <w:r w:rsidRPr="00767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60E9" w14:textId="77777777" w:rsidR="00C3716D" w:rsidRPr="00767A14" w:rsidRDefault="00C3716D">
    <w:pPr>
      <w:pStyle w:val="a6"/>
      <w:rPr>
        <w:lang w:val="uk-UA"/>
      </w:rPr>
    </w:pPr>
    <w:r w:rsidRPr="00767A14">
      <w:rPr>
        <w:noProof/>
        <w:lang w:val="uk-UA" w:eastAsia="uk-UA"/>
      </w:rPr>
      <mc:AlternateContent>
        <mc:Choice Requires="wps">
          <w:drawing>
            <wp:anchor distT="0" distB="0" distL="0" distR="0" simplePos="0" relativeHeight="2" behindDoc="1" locked="0" layoutInCell="0" allowOverlap="1" wp14:anchorId="0CCBA8D5" wp14:editId="7C18AFFE">
              <wp:simplePos x="0" y="0"/>
              <wp:positionH relativeFrom="margin">
                <wp:align>center</wp:align>
              </wp:positionH>
              <wp:positionV relativeFrom="paragraph">
                <wp:posOffset>635</wp:posOffset>
              </wp:positionV>
              <wp:extent cx="14605" cy="14605"/>
              <wp:effectExtent l="0" t="0" r="0" b="0"/>
              <wp:wrapSquare wrapText="bothSides"/>
              <wp:docPr id="1" name="Рам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A24A174" w14:textId="77777777" w:rsidR="00C3716D" w:rsidRPr="00767A14" w:rsidRDefault="00C3716D">
                          <w:pPr>
                            <w:pStyle w:val="a6"/>
                            <w:rPr>
                              <w:rStyle w:val="ab"/>
                              <w:lang w:val="uk-UA"/>
                            </w:rPr>
                          </w:pPr>
                          <w:r w:rsidRPr="00767A14">
                            <w:rPr>
                              <w:rStyle w:val="ab"/>
                              <w:color w:val="000000"/>
                              <w:lang w:val="uk-UA"/>
                            </w:rPr>
                            <w:fldChar w:fldCharType="begin"/>
                          </w:r>
                          <w:r w:rsidRPr="00767A14">
                            <w:rPr>
                              <w:rStyle w:val="ab"/>
                              <w:color w:val="000000"/>
                              <w:lang w:val="uk-UA"/>
                            </w:rPr>
                            <w:instrText xml:space="preserve"> PAGE </w:instrText>
                          </w:r>
                          <w:r w:rsidRPr="00767A14">
                            <w:rPr>
                              <w:rStyle w:val="ab"/>
                              <w:color w:val="000000"/>
                              <w:lang w:val="uk-UA"/>
                            </w:rPr>
                            <w:fldChar w:fldCharType="separate"/>
                          </w:r>
                          <w:r w:rsidRPr="00767A14">
                            <w:rPr>
                              <w:rStyle w:val="ab"/>
                              <w:color w:val="000000"/>
                              <w:lang w:val="uk-UA"/>
                            </w:rPr>
                            <w:t>0</w:t>
                          </w:r>
                          <w:r w:rsidRPr="00767A14">
                            <w:rPr>
                              <w:rStyle w:val="ab"/>
                              <w:color w:val="000000"/>
                              <w:lang w:val="uk-UA"/>
                            </w:rPr>
                            <w:fldChar w:fldCharType="end"/>
                          </w:r>
                        </w:p>
                      </w:txbxContent>
                    </wps:txbx>
                    <wps:bodyPr lIns="0" tIns="0" rIns="0" bIns="0" anchor="t">
                      <a:spAutoFit/>
                    </wps:bodyPr>
                  </wps:wsp>
                </a:graphicData>
              </a:graphic>
            </wp:anchor>
          </w:drawing>
        </mc:Choice>
        <mc:Fallback>
          <w:pict>
            <v:rect w14:anchorId="0CCBA8D5" id="Рамка1" o:spid="_x0000_s1026" style="position:absolute;left:0;text-align:left;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A24A174" w14:textId="77777777" w:rsidR="00C3716D" w:rsidRPr="00767A14" w:rsidRDefault="00C3716D">
                    <w:pPr>
                      <w:pStyle w:val="a6"/>
                      <w:rPr>
                        <w:rStyle w:val="ab"/>
                        <w:lang w:val="uk-UA"/>
                      </w:rPr>
                    </w:pPr>
                    <w:r w:rsidRPr="00767A14">
                      <w:rPr>
                        <w:rStyle w:val="ab"/>
                        <w:color w:val="000000"/>
                        <w:lang w:val="uk-UA"/>
                      </w:rPr>
                      <w:fldChar w:fldCharType="begin"/>
                    </w:r>
                    <w:r w:rsidRPr="00767A14">
                      <w:rPr>
                        <w:rStyle w:val="ab"/>
                        <w:color w:val="000000"/>
                        <w:lang w:val="uk-UA"/>
                      </w:rPr>
                      <w:instrText xml:space="preserve"> PAGE </w:instrText>
                    </w:r>
                    <w:r w:rsidRPr="00767A14">
                      <w:rPr>
                        <w:rStyle w:val="ab"/>
                        <w:color w:val="000000"/>
                        <w:lang w:val="uk-UA"/>
                      </w:rPr>
                      <w:fldChar w:fldCharType="separate"/>
                    </w:r>
                    <w:r w:rsidRPr="00767A14">
                      <w:rPr>
                        <w:rStyle w:val="ab"/>
                        <w:color w:val="000000"/>
                        <w:lang w:val="uk-UA"/>
                      </w:rPr>
                      <w:t>0</w:t>
                    </w:r>
                    <w:r w:rsidRPr="00767A14">
                      <w:rPr>
                        <w:rStyle w:val="ab"/>
                        <w:color w:val="000000"/>
                        <w:lang w:val="uk-UA"/>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C0AA" w14:textId="77777777" w:rsidR="00C3716D" w:rsidRPr="00767A14" w:rsidRDefault="00C3716D">
    <w:pPr>
      <w:pStyle w:val="a6"/>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764"/>
    <w:multiLevelType w:val="hybridMultilevel"/>
    <w:tmpl w:val="040490C6"/>
    <w:lvl w:ilvl="0" w:tplc="F4CAB428">
      <w:start w:val="27"/>
      <w:numFmt w:val="bullet"/>
      <w:lvlText w:val="-"/>
      <w:lvlJc w:val="left"/>
      <w:pPr>
        <w:ind w:left="312" w:hanging="360"/>
      </w:pPr>
      <w:rPr>
        <w:rFonts w:ascii="Times New Roman" w:eastAsia="Times New Roman" w:hAnsi="Times New Roman" w:hint="default"/>
        <w:i/>
      </w:rPr>
    </w:lvl>
    <w:lvl w:ilvl="1" w:tplc="04190003">
      <w:start w:val="1"/>
      <w:numFmt w:val="bullet"/>
      <w:lvlText w:val="o"/>
      <w:lvlJc w:val="left"/>
      <w:pPr>
        <w:ind w:left="1032" w:hanging="360"/>
      </w:pPr>
      <w:rPr>
        <w:rFonts w:ascii="Courier New" w:hAnsi="Courier New" w:hint="default"/>
      </w:rPr>
    </w:lvl>
    <w:lvl w:ilvl="2" w:tplc="04190005">
      <w:start w:val="1"/>
      <w:numFmt w:val="bullet"/>
      <w:lvlText w:val=""/>
      <w:lvlJc w:val="left"/>
      <w:pPr>
        <w:ind w:left="1752" w:hanging="360"/>
      </w:pPr>
      <w:rPr>
        <w:rFonts w:ascii="Wingdings" w:hAnsi="Wingdings" w:hint="default"/>
      </w:rPr>
    </w:lvl>
    <w:lvl w:ilvl="3" w:tplc="04190001">
      <w:start w:val="1"/>
      <w:numFmt w:val="bullet"/>
      <w:lvlText w:val=""/>
      <w:lvlJc w:val="left"/>
      <w:pPr>
        <w:ind w:left="2472" w:hanging="360"/>
      </w:pPr>
      <w:rPr>
        <w:rFonts w:ascii="Symbol" w:hAnsi="Symbol" w:hint="default"/>
      </w:rPr>
    </w:lvl>
    <w:lvl w:ilvl="4" w:tplc="04190003">
      <w:start w:val="1"/>
      <w:numFmt w:val="bullet"/>
      <w:lvlText w:val="o"/>
      <w:lvlJc w:val="left"/>
      <w:pPr>
        <w:ind w:left="3192" w:hanging="360"/>
      </w:pPr>
      <w:rPr>
        <w:rFonts w:ascii="Courier New" w:hAnsi="Courier New" w:hint="default"/>
      </w:rPr>
    </w:lvl>
    <w:lvl w:ilvl="5" w:tplc="04190005">
      <w:start w:val="1"/>
      <w:numFmt w:val="bullet"/>
      <w:lvlText w:val=""/>
      <w:lvlJc w:val="left"/>
      <w:pPr>
        <w:ind w:left="3912" w:hanging="360"/>
      </w:pPr>
      <w:rPr>
        <w:rFonts w:ascii="Wingdings" w:hAnsi="Wingdings" w:hint="default"/>
      </w:rPr>
    </w:lvl>
    <w:lvl w:ilvl="6" w:tplc="04190001">
      <w:start w:val="1"/>
      <w:numFmt w:val="bullet"/>
      <w:lvlText w:val=""/>
      <w:lvlJc w:val="left"/>
      <w:pPr>
        <w:ind w:left="4632" w:hanging="360"/>
      </w:pPr>
      <w:rPr>
        <w:rFonts w:ascii="Symbol" w:hAnsi="Symbol" w:hint="default"/>
      </w:rPr>
    </w:lvl>
    <w:lvl w:ilvl="7" w:tplc="04190003">
      <w:start w:val="1"/>
      <w:numFmt w:val="bullet"/>
      <w:lvlText w:val="o"/>
      <w:lvlJc w:val="left"/>
      <w:pPr>
        <w:ind w:left="5352" w:hanging="360"/>
      </w:pPr>
      <w:rPr>
        <w:rFonts w:ascii="Courier New" w:hAnsi="Courier New" w:hint="default"/>
      </w:rPr>
    </w:lvl>
    <w:lvl w:ilvl="8" w:tplc="04190005">
      <w:start w:val="1"/>
      <w:numFmt w:val="bullet"/>
      <w:lvlText w:val=""/>
      <w:lvlJc w:val="left"/>
      <w:pPr>
        <w:ind w:left="6072" w:hanging="360"/>
      </w:pPr>
      <w:rPr>
        <w:rFonts w:ascii="Wingdings" w:hAnsi="Wingdings" w:hint="default"/>
      </w:rPr>
    </w:lvl>
  </w:abstractNum>
  <w:abstractNum w:abstractNumId="1" w15:restartNumberingAfterBreak="0">
    <w:nsid w:val="25E215FC"/>
    <w:multiLevelType w:val="multilevel"/>
    <w:tmpl w:val="42622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C33F01"/>
    <w:multiLevelType w:val="hybridMultilevel"/>
    <w:tmpl w:val="74AAF6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447EF"/>
    <w:multiLevelType w:val="multilevel"/>
    <w:tmpl w:val="D4D2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0340D"/>
    <w:multiLevelType w:val="hybridMultilevel"/>
    <w:tmpl w:val="399EAED6"/>
    <w:lvl w:ilvl="0" w:tplc="CD303CA6">
      <w:start w:val="20"/>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64249CB"/>
    <w:multiLevelType w:val="multilevel"/>
    <w:tmpl w:val="59A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C2A2B"/>
    <w:multiLevelType w:val="multilevel"/>
    <w:tmpl w:val="BC4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738074">
    <w:abstractNumId w:val="0"/>
  </w:num>
  <w:num w:numId="2" w16cid:durableId="1340230126">
    <w:abstractNumId w:val="2"/>
  </w:num>
  <w:num w:numId="3" w16cid:durableId="1109549252">
    <w:abstractNumId w:val="5"/>
  </w:num>
  <w:num w:numId="4" w16cid:durableId="1446000463">
    <w:abstractNumId w:val="1"/>
  </w:num>
  <w:num w:numId="5" w16cid:durableId="812018124">
    <w:abstractNumId w:val="4"/>
  </w:num>
  <w:num w:numId="6" w16cid:durableId="1058482526">
    <w:abstractNumId w:val="6"/>
  </w:num>
  <w:num w:numId="7" w16cid:durableId="16470062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72"/>
    <w:rsid w:val="000008A1"/>
    <w:rsid w:val="00001B0D"/>
    <w:rsid w:val="00002DDC"/>
    <w:rsid w:val="00002FF1"/>
    <w:rsid w:val="00003ABE"/>
    <w:rsid w:val="00003D61"/>
    <w:rsid w:val="00003F24"/>
    <w:rsid w:val="000040E5"/>
    <w:rsid w:val="00005113"/>
    <w:rsid w:val="000059E8"/>
    <w:rsid w:val="00005A4B"/>
    <w:rsid w:val="0000698C"/>
    <w:rsid w:val="000071EF"/>
    <w:rsid w:val="00010E05"/>
    <w:rsid w:val="00010FCD"/>
    <w:rsid w:val="00011716"/>
    <w:rsid w:val="00011D39"/>
    <w:rsid w:val="00011D6B"/>
    <w:rsid w:val="00012A98"/>
    <w:rsid w:val="0001309C"/>
    <w:rsid w:val="000132E0"/>
    <w:rsid w:val="000143AF"/>
    <w:rsid w:val="00014538"/>
    <w:rsid w:val="000219A3"/>
    <w:rsid w:val="00021BFB"/>
    <w:rsid w:val="00021E5E"/>
    <w:rsid w:val="00021E83"/>
    <w:rsid w:val="0002410D"/>
    <w:rsid w:val="00024246"/>
    <w:rsid w:val="00024260"/>
    <w:rsid w:val="00025632"/>
    <w:rsid w:val="00025A68"/>
    <w:rsid w:val="00025DD3"/>
    <w:rsid w:val="00026842"/>
    <w:rsid w:val="00027A2E"/>
    <w:rsid w:val="00027EC6"/>
    <w:rsid w:val="00030B2E"/>
    <w:rsid w:val="000315AD"/>
    <w:rsid w:val="0003165D"/>
    <w:rsid w:val="00031C4A"/>
    <w:rsid w:val="00031C98"/>
    <w:rsid w:val="00031DE7"/>
    <w:rsid w:val="00031E74"/>
    <w:rsid w:val="00032830"/>
    <w:rsid w:val="000328FD"/>
    <w:rsid w:val="00032974"/>
    <w:rsid w:val="00032CFD"/>
    <w:rsid w:val="000346DE"/>
    <w:rsid w:val="00034C91"/>
    <w:rsid w:val="00035A60"/>
    <w:rsid w:val="00035B1E"/>
    <w:rsid w:val="00036ACE"/>
    <w:rsid w:val="00036AD1"/>
    <w:rsid w:val="00036FD8"/>
    <w:rsid w:val="00037173"/>
    <w:rsid w:val="000371E8"/>
    <w:rsid w:val="000373EE"/>
    <w:rsid w:val="00037D95"/>
    <w:rsid w:val="00041936"/>
    <w:rsid w:val="00042EE0"/>
    <w:rsid w:val="000439F8"/>
    <w:rsid w:val="00044495"/>
    <w:rsid w:val="00044FB3"/>
    <w:rsid w:val="0004508C"/>
    <w:rsid w:val="00045DC4"/>
    <w:rsid w:val="00045E04"/>
    <w:rsid w:val="000463FF"/>
    <w:rsid w:val="00047625"/>
    <w:rsid w:val="00047A93"/>
    <w:rsid w:val="0005064C"/>
    <w:rsid w:val="0005074C"/>
    <w:rsid w:val="00052488"/>
    <w:rsid w:val="00054A75"/>
    <w:rsid w:val="00054AFE"/>
    <w:rsid w:val="00054B17"/>
    <w:rsid w:val="00055743"/>
    <w:rsid w:val="00055D15"/>
    <w:rsid w:val="00056EC3"/>
    <w:rsid w:val="0006001B"/>
    <w:rsid w:val="00060288"/>
    <w:rsid w:val="00060722"/>
    <w:rsid w:val="000609A0"/>
    <w:rsid w:val="00060F92"/>
    <w:rsid w:val="00061106"/>
    <w:rsid w:val="000620AD"/>
    <w:rsid w:val="00062569"/>
    <w:rsid w:val="000626D9"/>
    <w:rsid w:val="00062702"/>
    <w:rsid w:val="000627C5"/>
    <w:rsid w:val="00062881"/>
    <w:rsid w:val="00063616"/>
    <w:rsid w:val="00063B24"/>
    <w:rsid w:val="00064204"/>
    <w:rsid w:val="0006460D"/>
    <w:rsid w:val="000646A5"/>
    <w:rsid w:val="00064755"/>
    <w:rsid w:val="0006575C"/>
    <w:rsid w:val="00065A26"/>
    <w:rsid w:val="000660B0"/>
    <w:rsid w:val="00066403"/>
    <w:rsid w:val="0006663A"/>
    <w:rsid w:val="00067CEF"/>
    <w:rsid w:val="00067D05"/>
    <w:rsid w:val="00070076"/>
    <w:rsid w:val="0007022C"/>
    <w:rsid w:val="00070D44"/>
    <w:rsid w:val="00071314"/>
    <w:rsid w:val="00071603"/>
    <w:rsid w:val="00071E60"/>
    <w:rsid w:val="00072F21"/>
    <w:rsid w:val="0007310A"/>
    <w:rsid w:val="000734F5"/>
    <w:rsid w:val="000734FD"/>
    <w:rsid w:val="00074114"/>
    <w:rsid w:val="00074D8B"/>
    <w:rsid w:val="000752D2"/>
    <w:rsid w:val="0007560A"/>
    <w:rsid w:val="000758AB"/>
    <w:rsid w:val="000763A4"/>
    <w:rsid w:val="000765BF"/>
    <w:rsid w:val="00076D2F"/>
    <w:rsid w:val="00077278"/>
    <w:rsid w:val="00077B20"/>
    <w:rsid w:val="0008078B"/>
    <w:rsid w:val="000807BC"/>
    <w:rsid w:val="00080D9D"/>
    <w:rsid w:val="00080F3C"/>
    <w:rsid w:val="0008161B"/>
    <w:rsid w:val="00081D2C"/>
    <w:rsid w:val="00084C9D"/>
    <w:rsid w:val="00085291"/>
    <w:rsid w:val="000858D6"/>
    <w:rsid w:val="00085A81"/>
    <w:rsid w:val="00085FB4"/>
    <w:rsid w:val="00087214"/>
    <w:rsid w:val="00090235"/>
    <w:rsid w:val="00091950"/>
    <w:rsid w:val="00091D02"/>
    <w:rsid w:val="00091D37"/>
    <w:rsid w:val="0009205B"/>
    <w:rsid w:val="00092850"/>
    <w:rsid w:val="00092976"/>
    <w:rsid w:val="00092BB0"/>
    <w:rsid w:val="00092EFB"/>
    <w:rsid w:val="00093E43"/>
    <w:rsid w:val="00094613"/>
    <w:rsid w:val="00094DF5"/>
    <w:rsid w:val="00095136"/>
    <w:rsid w:val="00095423"/>
    <w:rsid w:val="00095690"/>
    <w:rsid w:val="00095B5C"/>
    <w:rsid w:val="00096E2C"/>
    <w:rsid w:val="00096E6E"/>
    <w:rsid w:val="0009725A"/>
    <w:rsid w:val="00097C3D"/>
    <w:rsid w:val="00097D73"/>
    <w:rsid w:val="000A0512"/>
    <w:rsid w:val="000A1336"/>
    <w:rsid w:val="000A1388"/>
    <w:rsid w:val="000A1659"/>
    <w:rsid w:val="000A1C11"/>
    <w:rsid w:val="000A230B"/>
    <w:rsid w:val="000A26A2"/>
    <w:rsid w:val="000A2746"/>
    <w:rsid w:val="000A2828"/>
    <w:rsid w:val="000A2CB8"/>
    <w:rsid w:val="000A3B95"/>
    <w:rsid w:val="000A3C1D"/>
    <w:rsid w:val="000A3D38"/>
    <w:rsid w:val="000A42A7"/>
    <w:rsid w:val="000A4EF8"/>
    <w:rsid w:val="000A5A72"/>
    <w:rsid w:val="000A666C"/>
    <w:rsid w:val="000A6FAC"/>
    <w:rsid w:val="000A791C"/>
    <w:rsid w:val="000B0947"/>
    <w:rsid w:val="000B111C"/>
    <w:rsid w:val="000B1B86"/>
    <w:rsid w:val="000B2972"/>
    <w:rsid w:val="000B2F96"/>
    <w:rsid w:val="000B49CB"/>
    <w:rsid w:val="000B5088"/>
    <w:rsid w:val="000B677D"/>
    <w:rsid w:val="000B6EFB"/>
    <w:rsid w:val="000C03D1"/>
    <w:rsid w:val="000C0A88"/>
    <w:rsid w:val="000C0B51"/>
    <w:rsid w:val="000C113E"/>
    <w:rsid w:val="000C1AA0"/>
    <w:rsid w:val="000C1C05"/>
    <w:rsid w:val="000C1E18"/>
    <w:rsid w:val="000C1FC2"/>
    <w:rsid w:val="000C2833"/>
    <w:rsid w:val="000C328A"/>
    <w:rsid w:val="000C3E0F"/>
    <w:rsid w:val="000C4BE8"/>
    <w:rsid w:val="000C4DF3"/>
    <w:rsid w:val="000C574B"/>
    <w:rsid w:val="000C5B48"/>
    <w:rsid w:val="000C5EB6"/>
    <w:rsid w:val="000C5FC5"/>
    <w:rsid w:val="000C68B1"/>
    <w:rsid w:val="000C6E5F"/>
    <w:rsid w:val="000C75AD"/>
    <w:rsid w:val="000C76BF"/>
    <w:rsid w:val="000C7D4D"/>
    <w:rsid w:val="000D0AAA"/>
    <w:rsid w:val="000D2236"/>
    <w:rsid w:val="000D251E"/>
    <w:rsid w:val="000D2D4A"/>
    <w:rsid w:val="000D379B"/>
    <w:rsid w:val="000D395B"/>
    <w:rsid w:val="000D3DBC"/>
    <w:rsid w:val="000D45BA"/>
    <w:rsid w:val="000D5684"/>
    <w:rsid w:val="000D5CBE"/>
    <w:rsid w:val="000D5DBB"/>
    <w:rsid w:val="000D6CF6"/>
    <w:rsid w:val="000E00DD"/>
    <w:rsid w:val="000E08E1"/>
    <w:rsid w:val="000E1D81"/>
    <w:rsid w:val="000E2465"/>
    <w:rsid w:val="000E30C9"/>
    <w:rsid w:val="000E3CAD"/>
    <w:rsid w:val="000E4572"/>
    <w:rsid w:val="000E4665"/>
    <w:rsid w:val="000E4A42"/>
    <w:rsid w:val="000E4CDF"/>
    <w:rsid w:val="000E512E"/>
    <w:rsid w:val="000E51FD"/>
    <w:rsid w:val="000E54C2"/>
    <w:rsid w:val="000E5DC4"/>
    <w:rsid w:val="000E654E"/>
    <w:rsid w:val="000E662F"/>
    <w:rsid w:val="000E6833"/>
    <w:rsid w:val="000E7136"/>
    <w:rsid w:val="000F001B"/>
    <w:rsid w:val="000F0D05"/>
    <w:rsid w:val="000F10D3"/>
    <w:rsid w:val="000F1596"/>
    <w:rsid w:val="000F1EE4"/>
    <w:rsid w:val="000F29BA"/>
    <w:rsid w:val="000F2AB5"/>
    <w:rsid w:val="000F3198"/>
    <w:rsid w:val="000F3E12"/>
    <w:rsid w:val="000F416E"/>
    <w:rsid w:val="000F4844"/>
    <w:rsid w:val="000F51A7"/>
    <w:rsid w:val="000F695B"/>
    <w:rsid w:val="000F6C49"/>
    <w:rsid w:val="000F71D3"/>
    <w:rsid w:val="000F76F4"/>
    <w:rsid w:val="00101DB4"/>
    <w:rsid w:val="0010212B"/>
    <w:rsid w:val="0010262B"/>
    <w:rsid w:val="00102AB0"/>
    <w:rsid w:val="00102C09"/>
    <w:rsid w:val="0010330C"/>
    <w:rsid w:val="00103CA8"/>
    <w:rsid w:val="00104142"/>
    <w:rsid w:val="00104486"/>
    <w:rsid w:val="00104594"/>
    <w:rsid w:val="001045C6"/>
    <w:rsid w:val="001049EE"/>
    <w:rsid w:val="00104BEC"/>
    <w:rsid w:val="00105155"/>
    <w:rsid w:val="00105AB0"/>
    <w:rsid w:val="00105D35"/>
    <w:rsid w:val="001073D3"/>
    <w:rsid w:val="0011296D"/>
    <w:rsid w:val="0011318E"/>
    <w:rsid w:val="00113668"/>
    <w:rsid w:val="00114808"/>
    <w:rsid w:val="00114BF7"/>
    <w:rsid w:val="00114DD5"/>
    <w:rsid w:val="001153A0"/>
    <w:rsid w:val="001158C1"/>
    <w:rsid w:val="001161C6"/>
    <w:rsid w:val="00117B82"/>
    <w:rsid w:val="0012005B"/>
    <w:rsid w:val="001202A5"/>
    <w:rsid w:val="00120A1B"/>
    <w:rsid w:val="00120C24"/>
    <w:rsid w:val="00121022"/>
    <w:rsid w:val="0012180B"/>
    <w:rsid w:val="00121F35"/>
    <w:rsid w:val="00123ED2"/>
    <w:rsid w:val="00124832"/>
    <w:rsid w:val="00124F41"/>
    <w:rsid w:val="00125A38"/>
    <w:rsid w:val="001273BE"/>
    <w:rsid w:val="001278B0"/>
    <w:rsid w:val="00127A3D"/>
    <w:rsid w:val="00127EFF"/>
    <w:rsid w:val="00130589"/>
    <w:rsid w:val="00131499"/>
    <w:rsid w:val="001316CE"/>
    <w:rsid w:val="00131830"/>
    <w:rsid w:val="00131BD5"/>
    <w:rsid w:val="00132C5F"/>
    <w:rsid w:val="00133BDA"/>
    <w:rsid w:val="00133E0E"/>
    <w:rsid w:val="0013445D"/>
    <w:rsid w:val="001352C1"/>
    <w:rsid w:val="001357E2"/>
    <w:rsid w:val="00135840"/>
    <w:rsid w:val="00135E89"/>
    <w:rsid w:val="001371B2"/>
    <w:rsid w:val="001372EB"/>
    <w:rsid w:val="00137CA8"/>
    <w:rsid w:val="00137D15"/>
    <w:rsid w:val="0014019A"/>
    <w:rsid w:val="001405AB"/>
    <w:rsid w:val="00140827"/>
    <w:rsid w:val="00141600"/>
    <w:rsid w:val="00141EA8"/>
    <w:rsid w:val="00142768"/>
    <w:rsid w:val="00142B87"/>
    <w:rsid w:val="00143754"/>
    <w:rsid w:val="00143D1E"/>
    <w:rsid w:val="0014407F"/>
    <w:rsid w:val="0014463E"/>
    <w:rsid w:val="00144E23"/>
    <w:rsid w:val="00145201"/>
    <w:rsid w:val="00145652"/>
    <w:rsid w:val="0015030D"/>
    <w:rsid w:val="00151480"/>
    <w:rsid w:val="00152C0D"/>
    <w:rsid w:val="00152CE9"/>
    <w:rsid w:val="00152D85"/>
    <w:rsid w:val="00152EC7"/>
    <w:rsid w:val="00153AF9"/>
    <w:rsid w:val="00153F50"/>
    <w:rsid w:val="00154672"/>
    <w:rsid w:val="001550F7"/>
    <w:rsid w:val="00155AB8"/>
    <w:rsid w:val="00156EA1"/>
    <w:rsid w:val="00157655"/>
    <w:rsid w:val="001577D2"/>
    <w:rsid w:val="00157E45"/>
    <w:rsid w:val="001612B3"/>
    <w:rsid w:val="00161A43"/>
    <w:rsid w:val="00162221"/>
    <w:rsid w:val="001629FB"/>
    <w:rsid w:val="00162D88"/>
    <w:rsid w:val="00163956"/>
    <w:rsid w:val="00163FBC"/>
    <w:rsid w:val="00164032"/>
    <w:rsid w:val="001645C8"/>
    <w:rsid w:val="00164F19"/>
    <w:rsid w:val="00165813"/>
    <w:rsid w:val="00165A9D"/>
    <w:rsid w:val="00166668"/>
    <w:rsid w:val="00166A99"/>
    <w:rsid w:val="00166D1A"/>
    <w:rsid w:val="00171678"/>
    <w:rsid w:val="00171E6B"/>
    <w:rsid w:val="001724C0"/>
    <w:rsid w:val="001733AE"/>
    <w:rsid w:val="0017422D"/>
    <w:rsid w:val="00174F45"/>
    <w:rsid w:val="00175138"/>
    <w:rsid w:val="00175650"/>
    <w:rsid w:val="00175B7A"/>
    <w:rsid w:val="00176482"/>
    <w:rsid w:val="00176947"/>
    <w:rsid w:val="00176995"/>
    <w:rsid w:val="001771EC"/>
    <w:rsid w:val="0017737C"/>
    <w:rsid w:val="00177877"/>
    <w:rsid w:val="00177889"/>
    <w:rsid w:val="001778E0"/>
    <w:rsid w:val="00177C01"/>
    <w:rsid w:val="00177DEA"/>
    <w:rsid w:val="00180638"/>
    <w:rsid w:val="00180831"/>
    <w:rsid w:val="00181469"/>
    <w:rsid w:val="00181828"/>
    <w:rsid w:val="00181E9E"/>
    <w:rsid w:val="00181FD0"/>
    <w:rsid w:val="00182E81"/>
    <w:rsid w:val="0018324C"/>
    <w:rsid w:val="00183761"/>
    <w:rsid w:val="00183A61"/>
    <w:rsid w:val="00184EEA"/>
    <w:rsid w:val="001852D2"/>
    <w:rsid w:val="00186920"/>
    <w:rsid w:val="00186B53"/>
    <w:rsid w:val="00186ECF"/>
    <w:rsid w:val="001874BB"/>
    <w:rsid w:val="00187C6A"/>
    <w:rsid w:val="00190676"/>
    <w:rsid w:val="001906FC"/>
    <w:rsid w:val="001921F3"/>
    <w:rsid w:val="001929CF"/>
    <w:rsid w:val="00193749"/>
    <w:rsid w:val="00194025"/>
    <w:rsid w:val="00197589"/>
    <w:rsid w:val="001A0D81"/>
    <w:rsid w:val="001A1529"/>
    <w:rsid w:val="001A20AE"/>
    <w:rsid w:val="001A21B3"/>
    <w:rsid w:val="001A2732"/>
    <w:rsid w:val="001A2D1C"/>
    <w:rsid w:val="001A309B"/>
    <w:rsid w:val="001A36CD"/>
    <w:rsid w:val="001A3E5B"/>
    <w:rsid w:val="001A4160"/>
    <w:rsid w:val="001A41E3"/>
    <w:rsid w:val="001A489A"/>
    <w:rsid w:val="001A4A40"/>
    <w:rsid w:val="001A4D24"/>
    <w:rsid w:val="001A566E"/>
    <w:rsid w:val="001A693E"/>
    <w:rsid w:val="001A768F"/>
    <w:rsid w:val="001A7B97"/>
    <w:rsid w:val="001B0834"/>
    <w:rsid w:val="001B173A"/>
    <w:rsid w:val="001B19C7"/>
    <w:rsid w:val="001B1F2D"/>
    <w:rsid w:val="001B2659"/>
    <w:rsid w:val="001B2AD7"/>
    <w:rsid w:val="001B30A4"/>
    <w:rsid w:val="001B3DB3"/>
    <w:rsid w:val="001B46A4"/>
    <w:rsid w:val="001B4BDA"/>
    <w:rsid w:val="001B51EB"/>
    <w:rsid w:val="001B70A5"/>
    <w:rsid w:val="001B7142"/>
    <w:rsid w:val="001B7B10"/>
    <w:rsid w:val="001C0DCB"/>
    <w:rsid w:val="001C0E5A"/>
    <w:rsid w:val="001C1BBE"/>
    <w:rsid w:val="001C231C"/>
    <w:rsid w:val="001C2C5E"/>
    <w:rsid w:val="001C3715"/>
    <w:rsid w:val="001C387D"/>
    <w:rsid w:val="001C42B6"/>
    <w:rsid w:val="001C4677"/>
    <w:rsid w:val="001C46D2"/>
    <w:rsid w:val="001C54D3"/>
    <w:rsid w:val="001C5920"/>
    <w:rsid w:val="001C5B42"/>
    <w:rsid w:val="001C626E"/>
    <w:rsid w:val="001C6283"/>
    <w:rsid w:val="001C68BE"/>
    <w:rsid w:val="001C6A93"/>
    <w:rsid w:val="001C709F"/>
    <w:rsid w:val="001C7DEB"/>
    <w:rsid w:val="001D02F9"/>
    <w:rsid w:val="001D048D"/>
    <w:rsid w:val="001D066A"/>
    <w:rsid w:val="001D12A0"/>
    <w:rsid w:val="001D184C"/>
    <w:rsid w:val="001D2B5F"/>
    <w:rsid w:val="001D37A8"/>
    <w:rsid w:val="001D40BF"/>
    <w:rsid w:val="001D475B"/>
    <w:rsid w:val="001D49A4"/>
    <w:rsid w:val="001D50FA"/>
    <w:rsid w:val="001D521A"/>
    <w:rsid w:val="001D599E"/>
    <w:rsid w:val="001D5B99"/>
    <w:rsid w:val="001D5FF0"/>
    <w:rsid w:val="001D628C"/>
    <w:rsid w:val="001D72C4"/>
    <w:rsid w:val="001E12F1"/>
    <w:rsid w:val="001E3322"/>
    <w:rsid w:val="001E3A7D"/>
    <w:rsid w:val="001E3EAC"/>
    <w:rsid w:val="001E40C6"/>
    <w:rsid w:val="001E487C"/>
    <w:rsid w:val="001E5046"/>
    <w:rsid w:val="001E6ED7"/>
    <w:rsid w:val="001E70F7"/>
    <w:rsid w:val="001E79DE"/>
    <w:rsid w:val="001F0FEF"/>
    <w:rsid w:val="001F1064"/>
    <w:rsid w:val="001F14C4"/>
    <w:rsid w:val="001F15D5"/>
    <w:rsid w:val="001F2041"/>
    <w:rsid w:val="001F22D6"/>
    <w:rsid w:val="001F24EE"/>
    <w:rsid w:val="001F2CD2"/>
    <w:rsid w:val="001F31C2"/>
    <w:rsid w:val="001F38C7"/>
    <w:rsid w:val="001F3B8D"/>
    <w:rsid w:val="001F4007"/>
    <w:rsid w:val="001F41AC"/>
    <w:rsid w:val="001F4393"/>
    <w:rsid w:val="001F47A0"/>
    <w:rsid w:val="001F4D06"/>
    <w:rsid w:val="001F4DAC"/>
    <w:rsid w:val="001F5691"/>
    <w:rsid w:val="001F6291"/>
    <w:rsid w:val="001F68E5"/>
    <w:rsid w:val="001F6B62"/>
    <w:rsid w:val="001F6B7A"/>
    <w:rsid w:val="001F6E3A"/>
    <w:rsid w:val="001F6FAD"/>
    <w:rsid w:val="001F7A42"/>
    <w:rsid w:val="001F7D5E"/>
    <w:rsid w:val="002009A6"/>
    <w:rsid w:val="002011DE"/>
    <w:rsid w:val="00201284"/>
    <w:rsid w:val="00202956"/>
    <w:rsid w:val="00202BA7"/>
    <w:rsid w:val="00203F6B"/>
    <w:rsid w:val="002046C3"/>
    <w:rsid w:val="00204BC5"/>
    <w:rsid w:val="0020538C"/>
    <w:rsid w:val="002056E5"/>
    <w:rsid w:val="002058B4"/>
    <w:rsid w:val="002060C5"/>
    <w:rsid w:val="00206BCE"/>
    <w:rsid w:val="00206FE7"/>
    <w:rsid w:val="0020709D"/>
    <w:rsid w:val="0020760C"/>
    <w:rsid w:val="0021005E"/>
    <w:rsid w:val="00210585"/>
    <w:rsid w:val="00210A5E"/>
    <w:rsid w:val="00210F08"/>
    <w:rsid w:val="002117E5"/>
    <w:rsid w:val="00211E02"/>
    <w:rsid w:val="002133B5"/>
    <w:rsid w:val="002133E5"/>
    <w:rsid w:val="00213642"/>
    <w:rsid w:val="00214436"/>
    <w:rsid w:val="002167E2"/>
    <w:rsid w:val="00216F2C"/>
    <w:rsid w:val="00217370"/>
    <w:rsid w:val="00217396"/>
    <w:rsid w:val="00217D96"/>
    <w:rsid w:val="002202BF"/>
    <w:rsid w:val="00220E1D"/>
    <w:rsid w:val="00220F93"/>
    <w:rsid w:val="002217E6"/>
    <w:rsid w:val="002225D5"/>
    <w:rsid w:val="00222C89"/>
    <w:rsid w:val="00223625"/>
    <w:rsid w:val="0022438D"/>
    <w:rsid w:val="002243A5"/>
    <w:rsid w:val="00224792"/>
    <w:rsid w:val="00224889"/>
    <w:rsid w:val="00224E82"/>
    <w:rsid w:val="00224F2F"/>
    <w:rsid w:val="00225160"/>
    <w:rsid w:val="00225CE6"/>
    <w:rsid w:val="00226CC1"/>
    <w:rsid w:val="0022714A"/>
    <w:rsid w:val="00230003"/>
    <w:rsid w:val="00230631"/>
    <w:rsid w:val="00230B31"/>
    <w:rsid w:val="00231AE4"/>
    <w:rsid w:val="00231F33"/>
    <w:rsid w:val="00232007"/>
    <w:rsid w:val="00232762"/>
    <w:rsid w:val="0023327A"/>
    <w:rsid w:val="00233B8B"/>
    <w:rsid w:val="00234BC5"/>
    <w:rsid w:val="00235557"/>
    <w:rsid w:val="002355EC"/>
    <w:rsid w:val="00236B86"/>
    <w:rsid w:val="00237024"/>
    <w:rsid w:val="00237613"/>
    <w:rsid w:val="002379FE"/>
    <w:rsid w:val="002401C4"/>
    <w:rsid w:val="002404D1"/>
    <w:rsid w:val="00240A26"/>
    <w:rsid w:val="0024105A"/>
    <w:rsid w:val="00241EF4"/>
    <w:rsid w:val="00243256"/>
    <w:rsid w:val="002436D7"/>
    <w:rsid w:val="0024430F"/>
    <w:rsid w:val="00244C64"/>
    <w:rsid w:val="00244FFA"/>
    <w:rsid w:val="0024516E"/>
    <w:rsid w:val="00245539"/>
    <w:rsid w:val="002455F0"/>
    <w:rsid w:val="002459EC"/>
    <w:rsid w:val="00245FBE"/>
    <w:rsid w:val="00247F13"/>
    <w:rsid w:val="002502AE"/>
    <w:rsid w:val="0025128A"/>
    <w:rsid w:val="002517C7"/>
    <w:rsid w:val="00251CED"/>
    <w:rsid w:val="002520AE"/>
    <w:rsid w:val="002520CE"/>
    <w:rsid w:val="00252DFA"/>
    <w:rsid w:val="0025364A"/>
    <w:rsid w:val="0025425C"/>
    <w:rsid w:val="00254336"/>
    <w:rsid w:val="00254883"/>
    <w:rsid w:val="00254CAD"/>
    <w:rsid w:val="00254FCB"/>
    <w:rsid w:val="00257158"/>
    <w:rsid w:val="0025739D"/>
    <w:rsid w:val="00257479"/>
    <w:rsid w:val="00260DE3"/>
    <w:rsid w:val="0026239C"/>
    <w:rsid w:val="00262449"/>
    <w:rsid w:val="002632D1"/>
    <w:rsid w:val="00263606"/>
    <w:rsid w:val="00263F5E"/>
    <w:rsid w:val="002641F8"/>
    <w:rsid w:val="002646F6"/>
    <w:rsid w:val="00265C80"/>
    <w:rsid w:val="00265D16"/>
    <w:rsid w:val="00265DD8"/>
    <w:rsid w:val="0026610C"/>
    <w:rsid w:val="002662AD"/>
    <w:rsid w:val="002666D2"/>
    <w:rsid w:val="00266FF4"/>
    <w:rsid w:val="002676FA"/>
    <w:rsid w:val="00267909"/>
    <w:rsid w:val="002707B2"/>
    <w:rsid w:val="00270A3C"/>
    <w:rsid w:val="00270A7F"/>
    <w:rsid w:val="0027133B"/>
    <w:rsid w:val="0027140B"/>
    <w:rsid w:val="0027373E"/>
    <w:rsid w:val="00273B71"/>
    <w:rsid w:val="002749D4"/>
    <w:rsid w:val="00275978"/>
    <w:rsid w:val="00275AF8"/>
    <w:rsid w:val="00276122"/>
    <w:rsid w:val="002767AC"/>
    <w:rsid w:val="00277485"/>
    <w:rsid w:val="00277FE0"/>
    <w:rsid w:val="002801A4"/>
    <w:rsid w:val="00280CAD"/>
    <w:rsid w:val="00280F76"/>
    <w:rsid w:val="00281C7E"/>
    <w:rsid w:val="00282072"/>
    <w:rsid w:val="0028228D"/>
    <w:rsid w:val="002826B3"/>
    <w:rsid w:val="002831D7"/>
    <w:rsid w:val="00283E7A"/>
    <w:rsid w:val="00284E6B"/>
    <w:rsid w:val="00285636"/>
    <w:rsid w:val="00285645"/>
    <w:rsid w:val="0028584E"/>
    <w:rsid w:val="00285C4D"/>
    <w:rsid w:val="00285F1F"/>
    <w:rsid w:val="00286879"/>
    <w:rsid w:val="00286D95"/>
    <w:rsid w:val="00287D15"/>
    <w:rsid w:val="002908DB"/>
    <w:rsid w:val="00290A4E"/>
    <w:rsid w:val="00292140"/>
    <w:rsid w:val="00292D7D"/>
    <w:rsid w:val="00292DAD"/>
    <w:rsid w:val="002930E1"/>
    <w:rsid w:val="00293A7D"/>
    <w:rsid w:val="00293C20"/>
    <w:rsid w:val="002946B6"/>
    <w:rsid w:val="0029543C"/>
    <w:rsid w:val="002956A6"/>
    <w:rsid w:val="00295863"/>
    <w:rsid w:val="00295BF7"/>
    <w:rsid w:val="00295C23"/>
    <w:rsid w:val="00295D94"/>
    <w:rsid w:val="0029608F"/>
    <w:rsid w:val="0029661E"/>
    <w:rsid w:val="002968D0"/>
    <w:rsid w:val="00296CA4"/>
    <w:rsid w:val="002A10C6"/>
    <w:rsid w:val="002A1127"/>
    <w:rsid w:val="002A1F29"/>
    <w:rsid w:val="002A25C4"/>
    <w:rsid w:val="002A2A02"/>
    <w:rsid w:val="002A3FD0"/>
    <w:rsid w:val="002A3FF5"/>
    <w:rsid w:val="002A43BE"/>
    <w:rsid w:val="002A4AB1"/>
    <w:rsid w:val="002A52D3"/>
    <w:rsid w:val="002A5330"/>
    <w:rsid w:val="002A5E73"/>
    <w:rsid w:val="002A6A29"/>
    <w:rsid w:val="002A6BC1"/>
    <w:rsid w:val="002A739C"/>
    <w:rsid w:val="002A799C"/>
    <w:rsid w:val="002A7AEF"/>
    <w:rsid w:val="002A7D1F"/>
    <w:rsid w:val="002B096C"/>
    <w:rsid w:val="002B0C0C"/>
    <w:rsid w:val="002B0C2A"/>
    <w:rsid w:val="002B1238"/>
    <w:rsid w:val="002B162F"/>
    <w:rsid w:val="002B1654"/>
    <w:rsid w:val="002B1A16"/>
    <w:rsid w:val="002B1B05"/>
    <w:rsid w:val="002B2274"/>
    <w:rsid w:val="002B24BA"/>
    <w:rsid w:val="002B299A"/>
    <w:rsid w:val="002B2CB5"/>
    <w:rsid w:val="002B47D1"/>
    <w:rsid w:val="002B4A55"/>
    <w:rsid w:val="002B4BC2"/>
    <w:rsid w:val="002B53C8"/>
    <w:rsid w:val="002B6182"/>
    <w:rsid w:val="002B6F0A"/>
    <w:rsid w:val="002B744B"/>
    <w:rsid w:val="002B7BA0"/>
    <w:rsid w:val="002C1500"/>
    <w:rsid w:val="002C1633"/>
    <w:rsid w:val="002C1706"/>
    <w:rsid w:val="002C2432"/>
    <w:rsid w:val="002C2F22"/>
    <w:rsid w:val="002C3D60"/>
    <w:rsid w:val="002C4EAD"/>
    <w:rsid w:val="002C6D4D"/>
    <w:rsid w:val="002C74A8"/>
    <w:rsid w:val="002C7A56"/>
    <w:rsid w:val="002D0B3F"/>
    <w:rsid w:val="002D19E1"/>
    <w:rsid w:val="002D1A92"/>
    <w:rsid w:val="002D1B01"/>
    <w:rsid w:val="002D22C6"/>
    <w:rsid w:val="002D23FB"/>
    <w:rsid w:val="002D2B59"/>
    <w:rsid w:val="002D52A7"/>
    <w:rsid w:val="002D550B"/>
    <w:rsid w:val="002D62DE"/>
    <w:rsid w:val="002D6478"/>
    <w:rsid w:val="002D7172"/>
    <w:rsid w:val="002D723D"/>
    <w:rsid w:val="002D75C6"/>
    <w:rsid w:val="002D75D9"/>
    <w:rsid w:val="002D775F"/>
    <w:rsid w:val="002D7D1F"/>
    <w:rsid w:val="002E0793"/>
    <w:rsid w:val="002E0B5F"/>
    <w:rsid w:val="002E0E33"/>
    <w:rsid w:val="002E2DCE"/>
    <w:rsid w:val="002E2EE5"/>
    <w:rsid w:val="002E3913"/>
    <w:rsid w:val="002E3E1C"/>
    <w:rsid w:val="002E4039"/>
    <w:rsid w:val="002E4256"/>
    <w:rsid w:val="002E44F0"/>
    <w:rsid w:val="002E54BC"/>
    <w:rsid w:val="002E5FD1"/>
    <w:rsid w:val="002E7433"/>
    <w:rsid w:val="002E7848"/>
    <w:rsid w:val="002F1784"/>
    <w:rsid w:val="002F2860"/>
    <w:rsid w:val="002F31A2"/>
    <w:rsid w:val="002F6368"/>
    <w:rsid w:val="002F6446"/>
    <w:rsid w:val="002F66D3"/>
    <w:rsid w:val="002F6C89"/>
    <w:rsid w:val="002F736E"/>
    <w:rsid w:val="0030011D"/>
    <w:rsid w:val="003018D8"/>
    <w:rsid w:val="00301E12"/>
    <w:rsid w:val="00303585"/>
    <w:rsid w:val="00305895"/>
    <w:rsid w:val="003058E0"/>
    <w:rsid w:val="00305A83"/>
    <w:rsid w:val="00306CCC"/>
    <w:rsid w:val="00306E7F"/>
    <w:rsid w:val="003070E8"/>
    <w:rsid w:val="00307D75"/>
    <w:rsid w:val="00310550"/>
    <w:rsid w:val="00310677"/>
    <w:rsid w:val="0031076B"/>
    <w:rsid w:val="0031098E"/>
    <w:rsid w:val="00310B37"/>
    <w:rsid w:val="003119BC"/>
    <w:rsid w:val="00311CEB"/>
    <w:rsid w:val="00311EC6"/>
    <w:rsid w:val="00312D1F"/>
    <w:rsid w:val="00313C04"/>
    <w:rsid w:val="00313CB5"/>
    <w:rsid w:val="00313FD3"/>
    <w:rsid w:val="003164E4"/>
    <w:rsid w:val="00317ABA"/>
    <w:rsid w:val="003209E9"/>
    <w:rsid w:val="00321657"/>
    <w:rsid w:val="003218B7"/>
    <w:rsid w:val="00321DB7"/>
    <w:rsid w:val="00321FFF"/>
    <w:rsid w:val="0032284F"/>
    <w:rsid w:val="00322E1C"/>
    <w:rsid w:val="00323403"/>
    <w:rsid w:val="003243E0"/>
    <w:rsid w:val="00324983"/>
    <w:rsid w:val="00324F16"/>
    <w:rsid w:val="00325670"/>
    <w:rsid w:val="00325BC8"/>
    <w:rsid w:val="00325D45"/>
    <w:rsid w:val="003263AB"/>
    <w:rsid w:val="003271D8"/>
    <w:rsid w:val="003273CE"/>
    <w:rsid w:val="0032769A"/>
    <w:rsid w:val="00327D92"/>
    <w:rsid w:val="00330171"/>
    <w:rsid w:val="0033035A"/>
    <w:rsid w:val="00330A8F"/>
    <w:rsid w:val="00330BF0"/>
    <w:rsid w:val="00331124"/>
    <w:rsid w:val="003311F1"/>
    <w:rsid w:val="00331742"/>
    <w:rsid w:val="00331AD3"/>
    <w:rsid w:val="00333FB1"/>
    <w:rsid w:val="00334756"/>
    <w:rsid w:val="003353FF"/>
    <w:rsid w:val="00336049"/>
    <w:rsid w:val="003361DA"/>
    <w:rsid w:val="003361F1"/>
    <w:rsid w:val="00336938"/>
    <w:rsid w:val="00337BF9"/>
    <w:rsid w:val="00337FC3"/>
    <w:rsid w:val="00337FF6"/>
    <w:rsid w:val="0034065A"/>
    <w:rsid w:val="003407E5"/>
    <w:rsid w:val="00340F23"/>
    <w:rsid w:val="00341B28"/>
    <w:rsid w:val="0034241A"/>
    <w:rsid w:val="0034276F"/>
    <w:rsid w:val="00343DAE"/>
    <w:rsid w:val="00344561"/>
    <w:rsid w:val="00344EDD"/>
    <w:rsid w:val="003454F7"/>
    <w:rsid w:val="00345636"/>
    <w:rsid w:val="00345DF8"/>
    <w:rsid w:val="00346746"/>
    <w:rsid w:val="00346AFD"/>
    <w:rsid w:val="00347310"/>
    <w:rsid w:val="00351550"/>
    <w:rsid w:val="00351680"/>
    <w:rsid w:val="0035183E"/>
    <w:rsid w:val="00351AE0"/>
    <w:rsid w:val="00351C74"/>
    <w:rsid w:val="003529F7"/>
    <w:rsid w:val="00352C61"/>
    <w:rsid w:val="003536DD"/>
    <w:rsid w:val="00353793"/>
    <w:rsid w:val="00353D6B"/>
    <w:rsid w:val="0035480A"/>
    <w:rsid w:val="00354AB1"/>
    <w:rsid w:val="00354C8F"/>
    <w:rsid w:val="00354DB4"/>
    <w:rsid w:val="003562AD"/>
    <w:rsid w:val="00356365"/>
    <w:rsid w:val="003564DA"/>
    <w:rsid w:val="00356D47"/>
    <w:rsid w:val="003573F5"/>
    <w:rsid w:val="003575B3"/>
    <w:rsid w:val="0035773C"/>
    <w:rsid w:val="00357854"/>
    <w:rsid w:val="00357E80"/>
    <w:rsid w:val="00360AA6"/>
    <w:rsid w:val="00360E97"/>
    <w:rsid w:val="0036157A"/>
    <w:rsid w:val="00361C24"/>
    <w:rsid w:val="00362285"/>
    <w:rsid w:val="003626A9"/>
    <w:rsid w:val="003628CD"/>
    <w:rsid w:val="0036297C"/>
    <w:rsid w:val="00363132"/>
    <w:rsid w:val="003638D7"/>
    <w:rsid w:val="00363B6E"/>
    <w:rsid w:val="00364388"/>
    <w:rsid w:val="003651A5"/>
    <w:rsid w:val="003658E0"/>
    <w:rsid w:val="00365D14"/>
    <w:rsid w:val="00366A24"/>
    <w:rsid w:val="003671BD"/>
    <w:rsid w:val="00367307"/>
    <w:rsid w:val="003674EF"/>
    <w:rsid w:val="003676BD"/>
    <w:rsid w:val="003703B3"/>
    <w:rsid w:val="0037062B"/>
    <w:rsid w:val="003706B1"/>
    <w:rsid w:val="00370E8E"/>
    <w:rsid w:val="00372472"/>
    <w:rsid w:val="00372E1C"/>
    <w:rsid w:val="00373B00"/>
    <w:rsid w:val="00373EB2"/>
    <w:rsid w:val="0037427F"/>
    <w:rsid w:val="003749D5"/>
    <w:rsid w:val="00374BE7"/>
    <w:rsid w:val="00375408"/>
    <w:rsid w:val="00375548"/>
    <w:rsid w:val="00375A64"/>
    <w:rsid w:val="00375FB7"/>
    <w:rsid w:val="00376C30"/>
    <w:rsid w:val="00376E62"/>
    <w:rsid w:val="00380ED4"/>
    <w:rsid w:val="00380FDA"/>
    <w:rsid w:val="003814B0"/>
    <w:rsid w:val="00382CA0"/>
    <w:rsid w:val="003846B0"/>
    <w:rsid w:val="00384ABD"/>
    <w:rsid w:val="00385966"/>
    <w:rsid w:val="003859C7"/>
    <w:rsid w:val="003861BA"/>
    <w:rsid w:val="0038639C"/>
    <w:rsid w:val="0038708D"/>
    <w:rsid w:val="00387B14"/>
    <w:rsid w:val="00387BD4"/>
    <w:rsid w:val="003901A8"/>
    <w:rsid w:val="00390FF8"/>
    <w:rsid w:val="003917B8"/>
    <w:rsid w:val="0039276D"/>
    <w:rsid w:val="003928E5"/>
    <w:rsid w:val="00393787"/>
    <w:rsid w:val="003937E4"/>
    <w:rsid w:val="003939ED"/>
    <w:rsid w:val="00393E81"/>
    <w:rsid w:val="00394680"/>
    <w:rsid w:val="003955F3"/>
    <w:rsid w:val="00395871"/>
    <w:rsid w:val="003959AF"/>
    <w:rsid w:val="00395D62"/>
    <w:rsid w:val="00396759"/>
    <w:rsid w:val="00397346"/>
    <w:rsid w:val="003A0254"/>
    <w:rsid w:val="003A0A78"/>
    <w:rsid w:val="003A0E7E"/>
    <w:rsid w:val="003A1287"/>
    <w:rsid w:val="003A1541"/>
    <w:rsid w:val="003A28F5"/>
    <w:rsid w:val="003A2AB8"/>
    <w:rsid w:val="003A2CDC"/>
    <w:rsid w:val="003A2DA1"/>
    <w:rsid w:val="003A3AC2"/>
    <w:rsid w:val="003A44AF"/>
    <w:rsid w:val="003A4C67"/>
    <w:rsid w:val="003A4CEB"/>
    <w:rsid w:val="003A5822"/>
    <w:rsid w:val="003A5828"/>
    <w:rsid w:val="003B0DA5"/>
    <w:rsid w:val="003B13D9"/>
    <w:rsid w:val="003B1B1A"/>
    <w:rsid w:val="003B259B"/>
    <w:rsid w:val="003B2685"/>
    <w:rsid w:val="003B2D3C"/>
    <w:rsid w:val="003B317C"/>
    <w:rsid w:val="003B3277"/>
    <w:rsid w:val="003B34F2"/>
    <w:rsid w:val="003B39E0"/>
    <w:rsid w:val="003B6105"/>
    <w:rsid w:val="003B66F4"/>
    <w:rsid w:val="003B6A1A"/>
    <w:rsid w:val="003B77D2"/>
    <w:rsid w:val="003B7A08"/>
    <w:rsid w:val="003B7B2E"/>
    <w:rsid w:val="003C0CD7"/>
    <w:rsid w:val="003C1506"/>
    <w:rsid w:val="003C1E1B"/>
    <w:rsid w:val="003C1FE7"/>
    <w:rsid w:val="003C3427"/>
    <w:rsid w:val="003C4410"/>
    <w:rsid w:val="003C5149"/>
    <w:rsid w:val="003C6235"/>
    <w:rsid w:val="003C65E6"/>
    <w:rsid w:val="003C684F"/>
    <w:rsid w:val="003C69C6"/>
    <w:rsid w:val="003C709F"/>
    <w:rsid w:val="003C79EB"/>
    <w:rsid w:val="003C7E34"/>
    <w:rsid w:val="003D083B"/>
    <w:rsid w:val="003D359B"/>
    <w:rsid w:val="003D3E53"/>
    <w:rsid w:val="003D4377"/>
    <w:rsid w:val="003D4E72"/>
    <w:rsid w:val="003D67D8"/>
    <w:rsid w:val="003D77E3"/>
    <w:rsid w:val="003D7B2D"/>
    <w:rsid w:val="003E01B9"/>
    <w:rsid w:val="003E043D"/>
    <w:rsid w:val="003E051E"/>
    <w:rsid w:val="003E0AFA"/>
    <w:rsid w:val="003E0CD2"/>
    <w:rsid w:val="003E1D5A"/>
    <w:rsid w:val="003E231F"/>
    <w:rsid w:val="003E2444"/>
    <w:rsid w:val="003E2A41"/>
    <w:rsid w:val="003E2A47"/>
    <w:rsid w:val="003E3884"/>
    <w:rsid w:val="003E3D97"/>
    <w:rsid w:val="003E3F2D"/>
    <w:rsid w:val="003E450F"/>
    <w:rsid w:val="003E597A"/>
    <w:rsid w:val="003E6589"/>
    <w:rsid w:val="003E6A10"/>
    <w:rsid w:val="003E7806"/>
    <w:rsid w:val="003F00EC"/>
    <w:rsid w:val="003F03B9"/>
    <w:rsid w:val="003F1AFC"/>
    <w:rsid w:val="003F1BD1"/>
    <w:rsid w:val="003F1CAE"/>
    <w:rsid w:val="003F24AD"/>
    <w:rsid w:val="003F3565"/>
    <w:rsid w:val="003F3B44"/>
    <w:rsid w:val="003F4348"/>
    <w:rsid w:val="003F447F"/>
    <w:rsid w:val="003F44A6"/>
    <w:rsid w:val="003F4A98"/>
    <w:rsid w:val="003F4D02"/>
    <w:rsid w:val="003F4D5C"/>
    <w:rsid w:val="003F55FE"/>
    <w:rsid w:val="003F6133"/>
    <w:rsid w:val="003F64C0"/>
    <w:rsid w:val="003F6FC4"/>
    <w:rsid w:val="003F7645"/>
    <w:rsid w:val="003F77A9"/>
    <w:rsid w:val="003F786F"/>
    <w:rsid w:val="00400A56"/>
    <w:rsid w:val="00400F6F"/>
    <w:rsid w:val="004020C9"/>
    <w:rsid w:val="00402762"/>
    <w:rsid w:val="00402E5F"/>
    <w:rsid w:val="004030E9"/>
    <w:rsid w:val="004044E5"/>
    <w:rsid w:val="0040450F"/>
    <w:rsid w:val="00404BEC"/>
    <w:rsid w:val="00405586"/>
    <w:rsid w:val="004057BD"/>
    <w:rsid w:val="00406912"/>
    <w:rsid w:val="00406E05"/>
    <w:rsid w:val="00407E7B"/>
    <w:rsid w:val="00407FD3"/>
    <w:rsid w:val="00410745"/>
    <w:rsid w:val="00410A52"/>
    <w:rsid w:val="00410D39"/>
    <w:rsid w:val="004111D8"/>
    <w:rsid w:val="00411246"/>
    <w:rsid w:val="00412426"/>
    <w:rsid w:val="00412466"/>
    <w:rsid w:val="0041257C"/>
    <w:rsid w:val="00412F28"/>
    <w:rsid w:val="00413A4E"/>
    <w:rsid w:val="00413FA8"/>
    <w:rsid w:val="00414124"/>
    <w:rsid w:val="00414484"/>
    <w:rsid w:val="004150B4"/>
    <w:rsid w:val="00415399"/>
    <w:rsid w:val="004153BD"/>
    <w:rsid w:val="004162A7"/>
    <w:rsid w:val="00416E6D"/>
    <w:rsid w:val="004179E5"/>
    <w:rsid w:val="004204AF"/>
    <w:rsid w:val="00420F0B"/>
    <w:rsid w:val="00421409"/>
    <w:rsid w:val="00421432"/>
    <w:rsid w:val="00421A55"/>
    <w:rsid w:val="00421B5C"/>
    <w:rsid w:val="00422933"/>
    <w:rsid w:val="00422F36"/>
    <w:rsid w:val="00423852"/>
    <w:rsid w:val="004241EE"/>
    <w:rsid w:val="00424629"/>
    <w:rsid w:val="004255DA"/>
    <w:rsid w:val="004258C4"/>
    <w:rsid w:val="00425DD2"/>
    <w:rsid w:val="004260A0"/>
    <w:rsid w:val="004263DB"/>
    <w:rsid w:val="00426427"/>
    <w:rsid w:val="0042671D"/>
    <w:rsid w:val="00426AD6"/>
    <w:rsid w:val="00426FA0"/>
    <w:rsid w:val="00427835"/>
    <w:rsid w:val="00427DB7"/>
    <w:rsid w:val="00430C81"/>
    <w:rsid w:val="00431B7E"/>
    <w:rsid w:val="00432522"/>
    <w:rsid w:val="0043316A"/>
    <w:rsid w:val="00433DE6"/>
    <w:rsid w:val="00433E78"/>
    <w:rsid w:val="004343F0"/>
    <w:rsid w:val="00435686"/>
    <w:rsid w:val="00435B10"/>
    <w:rsid w:val="00436443"/>
    <w:rsid w:val="0043692D"/>
    <w:rsid w:val="00436DF2"/>
    <w:rsid w:val="0043746C"/>
    <w:rsid w:val="00437CB4"/>
    <w:rsid w:val="00437F4C"/>
    <w:rsid w:val="0044000B"/>
    <w:rsid w:val="00440B6A"/>
    <w:rsid w:val="00441477"/>
    <w:rsid w:val="00441507"/>
    <w:rsid w:val="00441630"/>
    <w:rsid w:val="0044196B"/>
    <w:rsid w:val="00441B22"/>
    <w:rsid w:val="00442CD5"/>
    <w:rsid w:val="00442D5F"/>
    <w:rsid w:val="00443881"/>
    <w:rsid w:val="004440B4"/>
    <w:rsid w:val="004445AE"/>
    <w:rsid w:val="00445590"/>
    <w:rsid w:val="004455B5"/>
    <w:rsid w:val="00446613"/>
    <w:rsid w:val="00446DE9"/>
    <w:rsid w:val="0045024A"/>
    <w:rsid w:val="00450BDB"/>
    <w:rsid w:val="0045195E"/>
    <w:rsid w:val="00451FF0"/>
    <w:rsid w:val="0045203B"/>
    <w:rsid w:val="004521E5"/>
    <w:rsid w:val="004525C9"/>
    <w:rsid w:val="004528D6"/>
    <w:rsid w:val="00452D9D"/>
    <w:rsid w:val="0045364D"/>
    <w:rsid w:val="004538E5"/>
    <w:rsid w:val="0045418E"/>
    <w:rsid w:val="004542CA"/>
    <w:rsid w:val="00454B77"/>
    <w:rsid w:val="00456994"/>
    <w:rsid w:val="0045765A"/>
    <w:rsid w:val="004578BD"/>
    <w:rsid w:val="00457AA6"/>
    <w:rsid w:val="00460263"/>
    <w:rsid w:val="004604CC"/>
    <w:rsid w:val="004606FC"/>
    <w:rsid w:val="004607DC"/>
    <w:rsid w:val="0046099D"/>
    <w:rsid w:val="00462722"/>
    <w:rsid w:val="00462A3F"/>
    <w:rsid w:val="00462A69"/>
    <w:rsid w:val="00463907"/>
    <w:rsid w:val="00464E0F"/>
    <w:rsid w:val="00465491"/>
    <w:rsid w:val="00465649"/>
    <w:rsid w:val="00466CE3"/>
    <w:rsid w:val="00466FDE"/>
    <w:rsid w:val="0046710C"/>
    <w:rsid w:val="0046714D"/>
    <w:rsid w:val="00467E45"/>
    <w:rsid w:val="00470B43"/>
    <w:rsid w:val="0047191E"/>
    <w:rsid w:val="00472276"/>
    <w:rsid w:val="004725ED"/>
    <w:rsid w:val="0047290E"/>
    <w:rsid w:val="00472EB6"/>
    <w:rsid w:val="00473F59"/>
    <w:rsid w:val="004741E5"/>
    <w:rsid w:val="004744DD"/>
    <w:rsid w:val="004749B5"/>
    <w:rsid w:val="004754B2"/>
    <w:rsid w:val="00476310"/>
    <w:rsid w:val="00481617"/>
    <w:rsid w:val="00482985"/>
    <w:rsid w:val="00482E59"/>
    <w:rsid w:val="0048302B"/>
    <w:rsid w:val="004832C0"/>
    <w:rsid w:val="0048388F"/>
    <w:rsid w:val="00484875"/>
    <w:rsid w:val="004848D2"/>
    <w:rsid w:val="0048497F"/>
    <w:rsid w:val="00484CC5"/>
    <w:rsid w:val="00485679"/>
    <w:rsid w:val="0048598B"/>
    <w:rsid w:val="00485CB6"/>
    <w:rsid w:val="00487391"/>
    <w:rsid w:val="004902B9"/>
    <w:rsid w:val="00490793"/>
    <w:rsid w:val="00490F76"/>
    <w:rsid w:val="0049199B"/>
    <w:rsid w:val="0049291A"/>
    <w:rsid w:val="00492A78"/>
    <w:rsid w:val="0049342B"/>
    <w:rsid w:val="00493866"/>
    <w:rsid w:val="00493917"/>
    <w:rsid w:val="0049473D"/>
    <w:rsid w:val="004949A6"/>
    <w:rsid w:val="00494BC7"/>
    <w:rsid w:val="00494CB6"/>
    <w:rsid w:val="00494FC1"/>
    <w:rsid w:val="00495B45"/>
    <w:rsid w:val="00495BFB"/>
    <w:rsid w:val="0049607F"/>
    <w:rsid w:val="0049652A"/>
    <w:rsid w:val="0049662B"/>
    <w:rsid w:val="00497685"/>
    <w:rsid w:val="00497CA8"/>
    <w:rsid w:val="00497CCC"/>
    <w:rsid w:val="004A03FA"/>
    <w:rsid w:val="004A0688"/>
    <w:rsid w:val="004A0971"/>
    <w:rsid w:val="004A0D04"/>
    <w:rsid w:val="004A0E0F"/>
    <w:rsid w:val="004A162B"/>
    <w:rsid w:val="004A1B4B"/>
    <w:rsid w:val="004A1FD6"/>
    <w:rsid w:val="004A24B8"/>
    <w:rsid w:val="004A3607"/>
    <w:rsid w:val="004A3A14"/>
    <w:rsid w:val="004A3D3D"/>
    <w:rsid w:val="004A494F"/>
    <w:rsid w:val="004A4B3D"/>
    <w:rsid w:val="004A4C87"/>
    <w:rsid w:val="004A4C9E"/>
    <w:rsid w:val="004A533C"/>
    <w:rsid w:val="004A5690"/>
    <w:rsid w:val="004A581F"/>
    <w:rsid w:val="004A60D5"/>
    <w:rsid w:val="004A6A24"/>
    <w:rsid w:val="004A6D52"/>
    <w:rsid w:val="004A70F2"/>
    <w:rsid w:val="004A7CFE"/>
    <w:rsid w:val="004B02D0"/>
    <w:rsid w:val="004B1C0F"/>
    <w:rsid w:val="004B2135"/>
    <w:rsid w:val="004B2408"/>
    <w:rsid w:val="004B2955"/>
    <w:rsid w:val="004B32A8"/>
    <w:rsid w:val="004B33BE"/>
    <w:rsid w:val="004B41AD"/>
    <w:rsid w:val="004B4395"/>
    <w:rsid w:val="004B47A1"/>
    <w:rsid w:val="004B5287"/>
    <w:rsid w:val="004B54FF"/>
    <w:rsid w:val="004B65B0"/>
    <w:rsid w:val="004B67EA"/>
    <w:rsid w:val="004B6B55"/>
    <w:rsid w:val="004B6E01"/>
    <w:rsid w:val="004B6E77"/>
    <w:rsid w:val="004B7011"/>
    <w:rsid w:val="004B718F"/>
    <w:rsid w:val="004B74CA"/>
    <w:rsid w:val="004B7519"/>
    <w:rsid w:val="004C0CE3"/>
    <w:rsid w:val="004C0CE6"/>
    <w:rsid w:val="004C3AD1"/>
    <w:rsid w:val="004C4670"/>
    <w:rsid w:val="004C480F"/>
    <w:rsid w:val="004C4A03"/>
    <w:rsid w:val="004C4FCD"/>
    <w:rsid w:val="004C5621"/>
    <w:rsid w:val="004C5C66"/>
    <w:rsid w:val="004C6009"/>
    <w:rsid w:val="004C64A0"/>
    <w:rsid w:val="004C7B43"/>
    <w:rsid w:val="004C7B58"/>
    <w:rsid w:val="004D0633"/>
    <w:rsid w:val="004D0EEE"/>
    <w:rsid w:val="004D1BE7"/>
    <w:rsid w:val="004D29E5"/>
    <w:rsid w:val="004D3219"/>
    <w:rsid w:val="004D3A36"/>
    <w:rsid w:val="004D40E8"/>
    <w:rsid w:val="004D5020"/>
    <w:rsid w:val="004D52CA"/>
    <w:rsid w:val="004D55C7"/>
    <w:rsid w:val="004D5830"/>
    <w:rsid w:val="004D59A9"/>
    <w:rsid w:val="004D69FE"/>
    <w:rsid w:val="004D760C"/>
    <w:rsid w:val="004D7D1E"/>
    <w:rsid w:val="004E0887"/>
    <w:rsid w:val="004E0C94"/>
    <w:rsid w:val="004E1373"/>
    <w:rsid w:val="004E1F43"/>
    <w:rsid w:val="004E200C"/>
    <w:rsid w:val="004E2190"/>
    <w:rsid w:val="004E2A37"/>
    <w:rsid w:val="004E2D8C"/>
    <w:rsid w:val="004E3222"/>
    <w:rsid w:val="004E3A4E"/>
    <w:rsid w:val="004E3D74"/>
    <w:rsid w:val="004E4E83"/>
    <w:rsid w:val="004E5191"/>
    <w:rsid w:val="004E52D7"/>
    <w:rsid w:val="004E5379"/>
    <w:rsid w:val="004E5486"/>
    <w:rsid w:val="004E5B31"/>
    <w:rsid w:val="004E5BE0"/>
    <w:rsid w:val="004E6711"/>
    <w:rsid w:val="004E6E64"/>
    <w:rsid w:val="004E744C"/>
    <w:rsid w:val="004F0468"/>
    <w:rsid w:val="004F05C3"/>
    <w:rsid w:val="004F0D39"/>
    <w:rsid w:val="004F16BE"/>
    <w:rsid w:val="004F2783"/>
    <w:rsid w:val="004F3AE6"/>
    <w:rsid w:val="004F3B5C"/>
    <w:rsid w:val="004F3CFB"/>
    <w:rsid w:val="004F3E3A"/>
    <w:rsid w:val="004F4133"/>
    <w:rsid w:val="004F417E"/>
    <w:rsid w:val="004F4386"/>
    <w:rsid w:val="004F4562"/>
    <w:rsid w:val="004F5E61"/>
    <w:rsid w:val="004F6A2E"/>
    <w:rsid w:val="004F6E53"/>
    <w:rsid w:val="004F6FFF"/>
    <w:rsid w:val="004F712A"/>
    <w:rsid w:val="0050011C"/>
    <w:rsid w:val="00500D1E"/>
    <w:rsid w:val="0050142C"/>
    <w:rsid w:val="005015F3"/>
    <w:rsid w:val="00501B72"/>
    <w:rsid w:val="00502816"/>
    <w:rsid w:val="00502CE9"/>
    <w:rsid w:val="005042F3"/>
    <w:rsid w:val="005055D9"/>
    <w:rsid w:val="0050572D"/>
    <w:rsid w:val="00505790"/>
    <w:rsid w:val="005065B3"/>
    <w:rsid w:val="005068BE"/>
    <w:rsid w:val="00506D4F"/>
    <w:rsid w:val="00510443"/>
    <w:rsid w:val="005107FB"/>
    <w:rsid w:val="005107FC"/>
    <w:rsid w:val="00510C5F"/>
    <w:rsid w:val="005117D5"/>
    <w:rsid w:val="00511D42"/>
    <w:rsid w:val="00512044"/>
    <w:rsid w:val="00513018"/>
    <w:rsid w:val="00513A31"/>
    <w:rsid w:val="005145B8"/>
    <w:rsid w:val="005148E6"/>
    <w:rsid w:val="005154F4"/>
    <w:rsid w:val="00515863"/>
    <w:rsid w:val="005159EE"/>
    <w:rsid w:val="00515A27"/>
    <w:rsid w:val="00515CEE"/>
    <w:rsid w:val="005163D3"/>
    <w:rsid w:val="00516DC8"/>
    <w:rsid w:val="0051711F"/>
    <w:rsid w:val="00517695"/>
    <w:rsid w:val="0051787C"/>
    <w:rsid w:val="005178BA"/>
    <w:rsid w:val="00520988"/>
    <w:rsid w:val="005217C5"/>
    <w:rsid w:val="005218FA"/>
    <w:rsid w:val="00522B21"/>
    <w:rsid w:val="00522B68"/>
    <w:rsid w:val="005230A4"/>
    <w:rsid w:val="0052335F"/>
    <w:rsid w:val="005243FC"/>
    <w:rsid w:val="00524C22"/>
    <w:rsid w:val="00524D69"/>
    <w:rsid w:val="005256FA"/>
    <w:rsid w:val="00525B16"/>
    <w:rsid w:val="00525CD2"/>
    <w:rsid w:val="00527051"/>
    <w:rsid w:val="005276C6"/>
    <w:rsid w:val="00527987"/>
    <w:rsid w:val="005304F3"/>
    <w:rsid w:val="00531E35"/>
    <w:rsid w:val="0053246A"/>
    <w:rsid w:val="00532A17"/>
    <w:rsid w:val="00533F79"/>
    <w:rsid w:val="0053535B"/>
    <w:rsid w:val="00535EE5"/>
    <w:rsid w:val="00536B0E"/>
    <w:rsid w:val="00536CEC"/>
    <w:rsid w:val="00537AC6"/>
    <w:rsid w:val="005400A0"/>
    <w:rsid w:val="005407C8"/>
    <w:rsid w:val="005416E3"/>
    <w:rsid w:val="00541CD0"/>
    <w:rsid w:val="00541FAA"/>
    <w:rsid w:val="00542539"/>
    <w:rsid w:val="0054259C"/>
    <w:rsid w:val="00542A1B"/>
    <w:rsid w:val="00542B8C"/>
    <w:rsid w:val="00542DAB"/>
    <w:rsid w:val="00543318"/>
    <w:rsid w:val="00543333"/>
    <w:rsid w:val="0054356A"/>
    <w:rsid w:val="00544288"/>
    <w:rsid w:val="00544558"/>
    <w:rsid w:val="00544877"/>
    <w:rsid w:val="00544A18"/>
    <w:rsid w:val="00544AE8"/>
    <w:rsid w:val="0054690B"/>
    <w:rsid w:val="00546DE7"/>
    <w:rsid w:val="00547007"/>
    <w:rsid w:val="00550779"/>
    <w:rsid w:val="005516B0"/>
    <w:rsid w:val="00553914"/>
    <w:rsid w:val="00554015"/>
    <w:rsid w:val="0055474F"/>
    <w:rsid w:val="00554D19"/>
    <w:rsid w:val="005553F8"/>
    <w:rsid w:val="0056033C"/>
    <w:rsid w:val="0056069C"/>
    <w:rsid w:val="0056075D"/>
    <w:rsid w:val="0056078D"/>
    <w:rsid w:val="00560B66"/>
    <w:rsid w:val="00560BF4"/>
    <w:rsid w:val="00563227"/>
    <w:rsid w:val="005640D8"/>
    <w:rsid w:val="00564700"/>
    <w:rsid w:val="005650CF"/>
    <w:rsid w:val="00566C3E"/>
    <w:rsid w:val="00566CE3"/>
    <w:rsid w:val="00566FC7"/>
    <w:rsid w:val="005670C8"/>
    <w:rsid w:val="005708ED"/>
    <w:rsid w:val="00570B2B"/>
    <w:rsid w:val="00570FFD"/>
    <w:rsid w:val="005710F7"/>
    <w:rsid w:val="005718ED"/>
    <w:rsid w:val="005722F8"/>
    <w:rsid w:val="00572DBE"/>
    <w:rsid w:val="005734D2"/>
    <w:rsid w:val="005746BA"/>
    <w:rsid w:val="005753F3"/>
    <w:rsid w:val="00575AE7"/>
    <w:rsid w:val="00576EAA"/>
    <w:rsid w:val="0057708D"/>
    <w:rsid w:val="005778E6"/>
    <w:rsid w:val="00580020"/>
    <w:rsid w:val="00580395"/>
    <w:rsid w:val="00580C3D"/>
    <w:rsid w:val="00580F7A"/>
    <w:rsid w:val="00581AC3"/>
    <w:rsid w:val="00581E9D"/>
    <w:rsid w:val="00582956"/>
    <w:rsid w:val="00582FAB"/>
    <w:rsid w:val="005837FE"/>
    <w:rsid w:val="00584985"/>
    <w:rsid w:val="00584AC7"/>
    <w:rsid w:val="00584F6E"/>
    <w:rsid w:val="00585805"/>
    <w:rsid w:val="005863A9"/>
    <w:rsid w:val="005868FB"/>
    <w:rsid w:val="0058698A"/>
    <w:rsid w:val="00587AA7"/>
    <w:rsid w:val="00587EB6"/>
    <w:rsid w:val="00590196"/>
    <w:rsid w:val="00590F1E"/>
    <w:rsid w:val="00591211"/>
    <w:rsid w:val="0059232E"/>
    <w:rsid w:val="00592B01"/>
    <w:rsid w:val="0059397A"/>
    <w:rsid w:val="00593DBA"/>
    <w:rsid w:val="005945CC"/>
    <w:rsid w:val="00594BBA"/>
    <w:rsid w:val="00594E65"/>
    <w:rsid w:val="00595322"/>
    <w:rsid w:val="00595614"/>
    <w:rsid w:val="0059572A"/>
    <w:rsid w:val="00596D37"/>
    <w:rsid w:val="00597A56"/>
    <w:rsid w:val="00597D6F"/>
    <w:rsid w:val="00597F13"/>
    <w:rsid w:val="00597FB1"/>
    <w:rsid w:val="005A0860"/>
    <w:rsid w:val="005A0D30"/>
    <w:rsid w:val="005A1760"/>
    <w:rsid w:val="005A1E98"/>
    <w:rsid w:val="005A2275"/>
    <w:rsid w:val="005A22B4"/>
    <w:rsid w:val="005A2878"/>
    <w:rsid w:val="005A2ED0"/>
    <w:rsid w:val="005A38AF"/>
    <w:rsid w:val="005A3FEC"/>
    <w:rsid w:val="005A51DE"/>
    <w:rsid w:val="005A7485"/>
    <w:rsid w:val="005A74C0"/>
    <w:rsid w:val="005A7782"/>
    <w:rsid w:val="005A7F3E"/>
    <w:rsid w:val="005B01CD"/>
    <w:rsid w:val="005B0657"/>
    <w:rsid w:val="005B1625"/>
    <w:rsid w:val="005B198A"/>
    <w:rsid w:val="005B1EA4"/>
    <w:rsid w:val="005B225E"/>
    <w:rsid w:val="005B2610"/>
    <w:rsid w:val="005B2975"/>
    <w:rsid w:val="005B2F38"/>
    <w:rsid w:val="005B33AA"/>
    <w:rsid w:val="005B3B66"/>
    <w:rsid w:val="005B41E9"/>
    <w:rsid w:val="005B4350"/>
    <w:rsid w:val="005B4891"/>
    <w:rsid w:val="005B503C"/>
    <w:rsid w:val="005B540F"/>
    <w:rsid w:val="005B771F"/>
    <w:rsid w:val="005B7795"/>
    <w:rsid w:val="005B797D"/>
    <w:rsid w:val="005B7993"/>
    <w:rsid w:val="005B79E1"/>
    <w:rsid w:val="005C071F"/>
    <w:rsid w:val="005C1080"/>
    <w:rsid w:val="005C150B"/>
    <w:rsid w:val="005C15BC"/>
    <w:rsid w:val="005C2635"/>
    <w:rsid w:val="005C26CD"/>
    <w:rsid w:val="005C286D"/>
    <w:rsid w:val="005C2EF7"/>
    <w:rsid w:val="005C3361"/>
    <w:rsid w:val="005C3526"/>
    <w:rsid w:val="005C3A72"/>
    <w:rsid w:val="005C47FC"/>
    <w:rsid w:val="005C5343"/>
    <w:rsid w:val="005C5577"/>
    <w:rsid w:val="005C5AC6"/>
    <w:rsid w:val="005C6138"/>
    <w:rsid w:val="005C6540"/>
    <w:rsid w:val="005C6D35"/>
    <w:rsid w:val="005C6FBC"/>
    <w:rsid w:val="005C75DC"/>
    <w:rsid w:val="005D0A9D"/>
    <w:rsid w:val="005D12A8"/>
    <w:rsid w:val="005D1AE8"/>
    <w:rsid w:val="005D2F4E"/>
    <w:rsid w:val="005D3A27"/>
    <w:rsid w:val="005D3DD0"/>
    <w:rsid w:val="005D4596"/>
    <w:rsid w:val="005D4947"/>
    <w:rsid w:val="005D4A09"/>
    <w:rsid w:val="005D4B6C"/>
    <w:rsid w:val="005D58EB"/>
    <w:rsid w:val="005D598B"/>
    <w:rsid w:val="005D657E"/>
    <w:rsid w:val="005D7A08"/>
    <w:rsid w:val="005D7E1C"/>
    <w:rsid w:val="005D7F7F"/>
    <w:rsid w:val="005E04AE"/>
    <w:rsid w:val="005E09EE"/>
    <w:rsid w:val="005E1B06"/>
    <w:rsid w:val="005E1C0C"/>
    <w:rsid w:val="005E2E41"/>
    <w:rsid w:val="005E315A"/>
    <w:rsid w:val="005E36F7"/>
    <w:rsid w:val="005E3AEB"/>
    <w:rsid w:val="005E3B75"/>
    <w:rsid w:val="005E3CDD"/>
    <w:rsid w:val="005E4189"/>
    <w:rsid w:val="005E5682"/>
    <w:rsid w:val="005E580E"/>
    <w:rsid w:val="005E5A17"/>
    <w:rsid w:val="005E5BA0"/>
    <w:rsid w:val="005E6A6B"/>
    <w:rsid w:val="005E79CB"/>
    <w:rsid w:val="005F0345"/>
    <w:rsid w:val="005F0F91"/>
    <w:rsid w:val="005F1034"/>
    <w:rsid w:val="005F12D6"/>
    <w:rsid w:val="005F18C9"/>
    <w:rsid w:val="005F1E97"/>
    <w:rsid w:val="005F2273"/>
    <w:rsid w:val="005F3339"/>
    <w:rsid w:val="005F3D49"/>
    <w:rsid w:val="005F478B"/>
    <w:rsid w:val="005F490B"/>
    <w:rsid w:val="005F4B29"/>
    <w:rsid w:val="005F5C93"/>
    <w:rsid w:val="005F7423"/>
    <w:rsid w:val="006018E5"/>
    <w:rsid w:val="00601C90"/>
    <w:rsid w:val="00602223"/>
    <w:rsid w:val="00602AA1"/>
    <w:rsid w:val="00602EB0"/>
    <w:rsid w:val="00602FE2"/>
    <w:rsid w:val="0060307F"/>
    <w:rsid w:val="006039A5"/>
    <w:rsid w:val="00604167"/>
    <w:rsid w:val="00605E3B"/>
    <w:rsid w:val="006074FE"/>
    <w:rsid w:val="0060785A"/>
    <w:rsid w:val="00607E62"/>
    <w:rsid w:val="00610713"/>
    <w:rsid w:val="00610F6F"/>
    <w:rsid w:val="006122E9"/>
    <w:rsid w:val="00613783"/>
    <w:rsid w:val="00613D04"/>
    <w:rsid w:val="00613E17"/>
    <w:rsid w:val="00613F86"/>
    <w:rsid w:val="006141C2"/>
    <w:rsid w:val="006148C4"/>
    <w:rsid w:val="006149D1"/>
    <w:rsid w:val="00614E71"/>
    <w:rsid w:val="0061601A"/>
    <w:rsid w:val="006163B5"/>
    <w:rsid w:val="0061642D"/>
    <w:rsid w:val="0061644D"/>
    <w:rsid w:val="0061685D"/>
    <w:rsid w:val="006176DA"/>
    <w:rsid w:val="00617B3C"/>
    <w:rsid w:val="00620AC7"/>
    <w:rsid w:val="00621AD1"/>
    <w:rsid w:val="00621FFD"/>
    <w:rsid w:val="00622023"/>
    <w:rsid w:val="0062306A"/>
    <w:rsid w:val="006233CD"/>
    <w:rsid w:val="00623411"/>
    <w:rsid w:val="0062385E"/>
    <w:rsid w:val="00623E32"/>
    <w:rsid w:val="00624647"/>
    <w:rsid w:val="006249C9"/>
    <w:rsid w:val="00624C18"/>
    <w:rsid w:val="00625C08"/>
    <w:rsid w:val="00626020"/>
    <w:rsid w:val="006263A0"/>
    <w:rsid w:val="006269F1"/>
    <w:rsid w:val="00626B29"/>
    <w:rsid w:val="00626D4F"/>
    <w:rsid w:val="00626E3F"/>
    <w:rsid w:val="006304B5"/>
    <w:rsid w:val="00630728"/>
    <w:rsid w:val="00632F3E"/>
    <w:rsid w:val="0063365B"/>
    <w:rsid w:val="006339CA"/>
    <w:rsid w:val="00633C41"/>
    <w:rsid w:val="0063460B"/>
    <w:rsid w:val="00634632"/>
    <w:rsid w:val="00635571"/>
    <w:rsid w:val="00635DF5"/>
    <w:rsid w:val="00636564"/>
    <w:rsid w:val="00636664"/>
    <w:rsid w:val="006366ED"/>
    <w:rsid w:val="0063713E"/>
    <w:rsid w:val="0063723E"/>
    <w:rsid w:val="0063753A"/>
    <w:rsid w:val="0063789B"/>
    <w:rsid w:val="00637A1D"/>
    <w:rsid w:val="00637FDA"/>
    <w:rsid w:val="0064046D"/>
    <w:rsid w:val="00640893"/>
    <w:rsid w:val="0064095F"/>
    <w:rsid w:val="006421C8"/>
    <w:rsid w:val="00642753"/>
    <w:rsid w:val="00642E95"/>
    <w:rsid w:val="0064343C"/>
    <w:rsid w:val="00643EAD"/>
    <w:rsid w:val="006441CB"/>
    <w:rsid w:val="006441E0"/>
    <w:rsid w:val="006442A7"/>
    <w:rsid w:val="006449DD"/>
    <w:rsid w:val="00644C29"/>
    <w:rsid w:val="00645556"/>
    <w:rsid w:val="00645786"/>
    <w:rsid w:val="00646502"/>
    <w:rsid w:val="00646D1D"/>
    <w:rsid w:val="00647133"/>
    <w:rsid w:val="006472F9"/>
    <w:rsid w:val="006473CC"/>
    <w:rsid w:val="006474E5"/>
    <w:rsid w:val="00647580"/>
    <w:rsid w:val="006478BB"/>
    <w:rsid w:val="00650C18"/>
    <w:rsid w:val="0065118D"/>
    <w:rsid w:val="00653583"/>
    <w:rsid w:val="0065396B"/>
    <w:rsid w:val="00653F83"/>
    <w:rsid w:val="00654887"/>
    <w:rsid w:val="00655B90"/>
    <w:rsid w:val="00655DFB"/>
    <w:rsid w:val="00655EA4"/>
    <w:rsid w:val="00656152"/>
    <w:rsid w:val="0065618F"/>
    <w:rsid w:val="00656ED7"/>
    <w:rsid w:val="00657AB9"/>
    <w:rsid w:val="00657CF9"/>
    <w:rsid w:val="00660851"/>
    <w:rsid w:val="00661C5E"/>
    <w:rsid w:val="00661D04"/>
    <w:rsid w:val="006621F3"/>
    <w:rsid w:val="00662A35"/>
    <w:rsid w:val="0066459F"/>
    <w:rsid w:val="00664B9F"/>
    <w:rsid w:val="00666145"/>
    <w:rsid w:val="00666A11"/>
    <w:rsid w:val="0067063F"/>
    <w:rsid w:val="006709CA"/>
    <w:rsid w:val="00670E1B"/>
    <w:rsid w:val="00670E7C"/>
    <w:rsid w:val="006711D4"/>
    <w:rsid w:val="006714FF"/>
    <w:rsid w:val="00672082"/>
    <w:rsid w:val="006722A2"/>
    <w:rsid w:val="006725E8"/>
    <w:rsid w:val="00672B08"/>
    <w:rsid w:val="00674429"/>
    <w:rsid w:val="00674706"/>
    <w:rsid w:val="00674790"/>
    <w:rsid w:val="00674A7E"/>
    <w:rsid w:val="00674DFB"/>
    <w:rsid w:val="0067578C"/>
    <w:rsid w:val="00675B93"/>
    <w:rsid w:val="0067661D"/>
    <w:rsid w:val="006768A2"/>
    <w:rsid w:val="00680541"/>
    <w:rsid w:val="00680CE5"/>
    <w:rsid w:val="00680F67"/>
    <w:rsid w:val="00680F79"/>
    <w:rsid w:val="00681345"/>
    <w:rsid w:val="006814C0"/>
    <w:rsid w:val="0068156A"/>
    <w:rsid w:val="00681903"/>
    <w:rsid w:val="00681CEF"/>
    <w:rsid w:val="00682628"/>
    <w:rsid w:val="00683B1F"/>
    <w:rsid w:val="00683D9D"/>
    <w:rsid w:val="006840E1"/>
    <w:rsid w:val="0068479D"/>
    <w:rsid w:val="0068504D"/>
    <w:rsid w:val="0068566B"/>
    <w:rsid w:val="006864D1"/>
    <w:rsid w:val="0068684B"/>
    <w:rsid w:val="00686B3C"/>
    <w:rsid w:val="00686E80"/>
    <w:rsid w:val="00687301"/>
    <w:rsid w:val="00690848"/>
    <w:rsid w:val="00690DFA"/>
    <w:rsid w:val="00692199"/>
    <w:rsid w:val="00692386"/>
    <w:rsid w:val="0069288E"/>
    <w:rsid w:val="00692BBC"/>
    <w:rsid w:val="006939A5"/>
    <w:rsid w:val="006956DB"/>
    <w:rsid w:val="00696BA5"/>
    <w:rsid w:val="006970E7"/>
    <w:rsid w:val="00697592"/>
    <w:rsid w:val="006A0680"/>
    <w:rsid w:val="006A20DF"/>
    <w:rsid w:val="006A2B6F"/>
    <w:rsid w:val="006A306B"/>
    <w:rsid w:val="006A323D"/>
    <w:rsid w:val="006A3E5E"/>
    <w:rsid w:val="006A404A"/>
    <w:rsid w:val="006A4583"/>
    <w:rsid w:val="006A46FB"/>
    <w:rsid w:val="006A4E37"/>
    <w:rsid w:val="006A52FE"/>
    <w:rsid w:val="006A5B07"/>
    <w:rsid w:val="006A5DAC"/>
    <w:rsid w:val="006A63CC"/>
    <w:rsid w:val="006A7A03"/>
    <w:rsid w:val="006B05DC"/>
    <w:rsid w:val="006B0EB2"/>
    <w:rsid w:val="006B10EC"/>
    <w:rsid w:val="006B1309"/>
    <w:rsid w:val="006B1479"/>
    <w:rsid w:val="006B1D39"/>
    <w:rsid w:val="006B30BC"/>
    <w:rsid w:val="006B3150"/>
    <w:rsid w:val="006B34CD"/>
    <w:rsid w:val="006B407F"/>
    <w:rsid w:val="006B4550"/>
    <w:rsid w:val="006B479E"/>
    <w:rsid w:val="006B4CA5"/>
    <w:rsid w:val="006B4F00"/>
    <w:rsid w:val="006B6D88"/>
    <w:rsid w:val="006B77BD"/>
    <w:rsid w:val="006C0609"/>
    <w:rsid w:val="006C0957"/>
    <w:rsid w:val="006C0F3A"/>
    <w:rsid w:val="006C1272"/>
    <w:rsid w:val="006C220D"/>
    <w:rsid w:val="006C240B"/>
    <w:rsid w:val="006C29E7"/>
    <w:rsid w:val="006C2D5B"/>
    <w:rsid w:val="006C3366"/>
    <w:rsid w:val="006C38A2"/>
    <w:rsid w:val="006C3D35"/>
    <w:rsid w:val="006C4410"/>
    <w:rsid w:val="006C4575"/>
    <w:rsid w:val="006C55E4"/>
    <w:rsid w:val="006C62CC"/>
    <w:rsid w:val="006C65E8"/>
    <w:rsid w:val="006C6751"/>
    <w:rsid w:val="006C6F6E"/>
    <w:rsid w:val="006C7B13"/>
    <w:rsid w:val="006D07E4"/>
    <w:rsid w:val="006D0A88"/>
    <w:rsid w:val="006D0F99"/>
    <w:rsid w:val="006D2F0E"/>
    <w:rsid w:val="006D38D5"/>
    <w:rsid w:val="006D4070"/>
    <w:rsid w:val="006D47BD"/>
    <w:rsid w:val="006D5C9F"/>
    <w:rsid w:val="006D6313"/>
    <w:rsid w:val="006D6FEA"/>
    <w:rsid w:val="006D755C"/>
    <w:rsid w:val="006D7837"/>
    <w:rsid w:val="006E081D"/>
    <w:rsid w:val="006E084E"/>
    <w:rsid w:val="006E1CD8"/>
    <w:rsid w:val="006E2221"/>
    <w:rsid w:val="006E22CF"/>
    <w:rsid w:val="006E2404"/>
    <w:rsid w:val="006E26FD"/>
    <w:rsid w:val="006E2A7F"/>
    <w:rsid w:val="006E3A7B"/>
    <w:rsid w:val="006E41FF"/>
    <w:rsid w:val="006E47CE"/>
    <w:rsid w:val="006E486C"/>
    <w:rsid w:val="006E491E"/>
    <w:rsid w:val="006E5202"/>
    <w:rsid w:val="006E560B"/>
    <w:rsid w:val="006E5881"/>
    <w:rsid w:val="006E619F"/>
    <w:rsid w:val="006E6AD0"/>
    <w:rsid w:val="006E6CCB"/>
    <w:rsid w:val="006E6D67"/>
    <w:rsid w:val="006E7866"/>
    <w:rsid w:val="006E7C4F"/>
    <w:rsid w:val="006F095D"/>
    <w:rsid w:val="006F0ABB"/>
    <w:rsid w:val="006F0B30"/>
    <w:rsid w:val="006F1470"/>
    <w:rsid w:val="006F1A80"/>
    <w:rsid w:val="006F20E2"/>
    <w:rsid w:val="006F2C46"/>
    <w:rsid w:val="006F3092"/>
    <w:rsid w:val="006F3513"/>
    <w:rsid w:val="006F3BA7"/>
    <w:rsid w:val="006F3E50"/>
    <w:rsid w:val="006F4251"/>
    <w:rsid w:val="006F427D"/>
    <w:rsid w:val="006F433E"/>
    <w:rsid w:val="006F4428"/>
    <w:rsid w:val="006F5718"/>
    <w:rsid w:val="006F6369"/>
    <w:rsid w:val="006F6B85"/>
    <w:rsid w:val="006F6C80"/>
    <w:rsid w:val="006F7988"/>
    <w:rsid w:val="00701053"/>
    <w:rsid w:val="007025CC"/>
    <w:rsid w:val="007030E3"/>
    <w:rsid w:val="0070315F"/>
    <w:rsid w:val="00703327"/>
    <w:rsid w:val="00703982"/>
    <w:rsid w:val="00703A04"/>
    <w:rsid w:val="00703BC5"/>
    <w:rsid w:val="00705E6E"/>
    <w:rsid w:val="00706610"/>
    <w:rsid w:val="007069E1"/>
    <w:rsid w:val="00707DFF"/>
    <w:rsid w:val="00710578"/>
    <w:rsid w:val="00710AB6"/>
    <w:rsid w:val="00710F17"/>
    <w:rsid w:val="00711883"/>
    <w:rsid w:val="007119D3"/>
    <w:rsid w:val="00711BED"/>
    <w:rsid w:val="00712151"/>
    <w:rsid w:val="00712382"/>
    <w:rsid w:val="00712D2F"/>
    <w:rsid w:val="00712E04"/>
    <w:rsid w:val="00714472"/>
    <w:rsid w:val="00714A35"/>
    <w:rsid w:val="00714E71"/>
    <w:rsid w:val="007152BB"/>
    <w:rsid w:val="00717445"/>
    <w:rsid w:val="00717669"/>
    <w:rsid w:val="007176F0"/>
    <w:rsid w:val="0072003F"/>
    <w:rsid w:val="0072014C"/>
    <w:rsid w:val="007201C9"/>
    <w:rsid w:val="007202DE"/>
    <w:rsid w:val="00721E0D"/>
    <w:rsid w:val="00722136"/>
    <w:rsid w:val="0072361A"/>
    <w:rsid w:val="007239AD"/>
    <w:rsid w:val="00723D74"/>
    <w:rsid w:val="00724528"/>
    <w:rsid w:val="00725296"/>
    <w:rsid w:val="007256AD"/>
    <w:rsid w:val="00725BA5"/>
    <w:rsid w:val="00725E46"/>
    <w:rsid w:val="007266A8"/>
    <w:rsid w:val="00727330"/>
    <w:rsid w:val="00727686"/>
    <w:rsid w:val="0073029C"/>
    <w:rsid w:val="00730CAB"/>
    <w:rsid w:val="00731083"/>
    <w:rsid w:val="007313EF"/>
    <w:rsid w:val="00732319"/>
    <w:rsid w:val="0073253B"/>
    <w:rsid w:val="00732AF3"/>
    <w:rsid w:val="00732F6E"/>
    <w:rsid w:val="0073333D"/>
    <w:rsid w:val="0073355B"/>
    <w:rsid w:val="007342AF"/>
    <w:rsid w:val="0073439F"/>
    <w:rsid w:val="00734F43"/>
    <w:rsid w:val="00735092"/>
    <w:rsid w:val="007350C8"/>
    <w:rsid w:val="00735117"/>
    <w:rsid w:val="007357DE"/>
    <w:rsid w:val="00735FB9"/>
    <w:rsid w:val="00736F12"/>
    <w:rsid w:val="00740B9C"/>
    <w:rsid w:val="007415AF"/>
    <w:rsid w:val="00741703"/>
    <w:rsid w:val="00741927"/>
    <w:rsid w:val="00743371"/>
    <w:rsid w:val="00743EBD"/>
    <w:rsid w:val="00744AE8"/>
    <w:rsid w:val="007455B2"/>
    <w:rsid w:val="00745D00"/>
    <w:rsid w:val="00746221"/>
    <w:rsid w:val="007471C5"/>
    <w:rsid w:val="007473BB"/>
    <w:rsid w:val="00750ABD"/>
    <w:rsid w:val="00751AAA"/>
    <w:rsid w:val="00752815"/>
    <w:rsid w:val="00753058"/>
    <w:rsid w:val="00753F5D"/>
    <w:rsid w:val="0075479B"/>
    <w:rsid w:val="00754B1C"/>
    <w:rsid w:val="00754E2C"/>
    <w:rsid w:val="00755EAF"/>
    <w:rsid w:val="00756711"/>
    <w:rsid w:val="00757055"/>
    <w:rsid w:val="00757194"/>
    <w:rsid w:val="00757755"/>
    <w:rsid w:val="0075775F"/>
    <w:rsid w:val="00757A5B"/>
    <w:rsid w:val="00757C51"/>
    <w:rsid w:val="00760AD4"/>
    <w:rsid w:val="00762096"/>
    <w:rsid w:val="0076352E"/>
    <w:rsid w:val="00764318"/>
    <w:rsid w:val="00765135"/>
    <w:rsid w:val="00765734"/>
    <w:rsid w:val="00765B7A"/>
    <w:rsid w:val="0076664D"/>
    <w:rsid w:val="007671D4"/>
    <w:rsid w:val="007674FF"/>
    <w:rsid w:val="00767A14"/>
    <w:rsid w:val="00767C7F"/>
    <w:rsid w:val="00767D84"/>
    <w:rsid w:val="00767FA5"/>
    <w:rsid w:val="00770245"/>
    <w:rsid w:val="00770DA0"/>
    <w:rsid w:val="00771015"/>
    <w:rsid w:val="00771166"/>
    <w:rsid w:val="00771445"/>
    <w:rsid w:val="00771475"/>
    <w:rsid w:val="007714AA"/>
    <w:rsid w:val="00771575"/>
    <w:rsid w:val="0077174D"/>
    <w:rsid w:val="0077208E"/>
    <w:rsid w:val="00772201"/>
    <w:rsid w:val="00772FA4"/>
    <w:rsid w:val="00773293"/>
    <w:rsid w:val="007735B6"/>
    <w:rsid w:val="007743AF"/>
    <w:rsid w:val="0077457C"/>
    <w:rsid w:val="007748D6"/>
    <w:rsid w:val="00774D3C"/>
    <w:rsid w:val="00775064"/>
    <w:rsid w:val="00775BDE"/>
    <w:rsid w:val="00776586"/>
    <w:rsid w:val="007765C6"/>
    <w:rsid w:val="007768B2"/>
    <w:rsid w:val="00776CEF"/>
    <w:rsid w:val="00776E59"/>
    <w:rsid w:val="007770B2"/>
    <w:rsid w:val="00777156"/>
    <w:rsid w:val="007775EE"/>
    <w:rsid w:val="0077780C"/>
    <w:rsid w:val="00777A92"/>
    <w:rsid w:val="00780479"/>
    <w:rsid w:val="00780633"/>
    <w:rsid w:val="00780A2E"/>
    <w:rsid w:val="00782196"/>
    <w:rsid w:val="00782336"/>
    <w:rsid w:val="00782D13"/>
    <w:rsid w:val="0078317E"/>
    <w:rsid w:val="00783C5D"/>
    <w:rsid w:val="00784620"/>
    <w:rsid w:val="00784D29"/>
    <w:rsid w:val="007851BE"/>
    <w:rsid w:val="0078536C"/>
    <w:rsid w:val="0078543A"/>
    <w:rsid w:val="00785C4C"/>
    <w:rsid w:val="00786E52"/>
    <w:rsid w:val="00790415"/>
    <w:rsid w:val="00790B9C"/>
    <w:rsid w:val="00790CDE"/>
    <w:rsid w:val="007916C2"/>
    <w:rsid w:val="007918E0"/>
    <w:rsid w:val="0079255F"/>
    <w:rsid w:val="007935CE"/>
    <w:rsid w:val="00793B99"/>
    <w:rsid w:val="0079411D"/>
    <w:rsid w:val="007946A5"/>
    <w:rsid w:val="00794C38"/>
    <w:rsid w:val="00794EBF"/>
    <w:rsid w:val="007953FF"/>
    <w:rsid w:val="00795494"/>
    <w:rsid w:val="00795D75"/>
    <w:rsid w:val="00796456"/>
    <w:rsid w:val="007969EE"/>
    <w:rsid w:val="00796F3D"/>
    <w:rsid w:val="007A0F33"/>
    <w:rsid w:val="007A22C7"/>
    <w:rsid w:val="007A24E5"/>
    <w:rsid w:val="007A2934"/>
    <w:rsid w:val="007A34A9"/>
    <w:rsid w:val="007A4CE0"/>
    <w:rsid w:val="007A4D0D"/>
    <w:rsid w:val="007A52A6"/>
    <w:rsid w:val="007A669F"/>
    <w:rsid w:val="007A77AB"/>
    <w:rsid w:val="007A7931"/>
    <w:rsid w:val="007A7C6E"/>
    <w:rsid w:val="007B1E6C"/>
    <w:rsid w:val="007B2D00"/>
    <w:rsid w:val="007B3081"/>
    <w:rsid w:val="007B330D"/>
    <w:rsid w:val="007B3716"/>
    <w:rsid w:val="007B40E2"/>
    <w:rsid w:val="007B44FF"/>
    <w:rsid w:val="007B4C6B"/>
    <w:rsid w:val="007B6C72"/>
    <w:rsid w:val="007B72AB"/>
    <w:rsid w:val="007B7304"/>
    <w:rsid w:val="007B73A7"/>
    <w:rsid w:val="007B7AD0"/>
    <w:rsid w:val="007C0097"/>
    <w:rsid w:val="007C09D7"/>
    <w:rsid w:val="007C11B3"/>
    <w:rsid w:val="007C14D4"/>
    <w:rsid w:val="007C23B8"/>
    <w:rsid w:val="007C26EA"/>
    <w:rsid w:val="007C27F4"/>
    <w:rsid w:val="007C2DD5"/>
    <w:rsid w:val="007C2F0E"/>
    <w:rsid w:val="007C3126"/>
    <w:rsid w:val="007C34B6"/>
    <w:rsid w:val="007C3655"/>
    <w:rsid w:val="007C3988"/>
    <w:rsid w:val="007C3CF3"/>
    <w:rsid w:val="007C426B"/>
    <w:rsid w:val="007C48E3"/>
    <w:rsid w:val="007C499F"/>
    <w:rsid w:val="007C4D43"/>
    <w:rsid w:val="007C4E43"/>
    <w:rsid w:val="007C5907"/>
    <w:rsid w:val="007C7345"/>
    <w:rsid w:val="007D0084"/>
    <w:rsid w:val="007D08E9"/>
    <w:rsid w:val="007D108B"/>
    <w:rsid w:val="007D1606"/>
    <w:rsid w:val="007D1764"/>
    <w:rsid w:val="007D1815"/>
    <w:rsid w:val="007D1D59"/>
    <w:rsid w:val="007D2187"/>
    <w:rsid w:val="007D2BEF"/>
    <w:rsid w:val="007D2D5D"/>
    <w:rsid w:val="007D3AC2"/>
    <w:rsid w:val="007D4132"/>
    <w:rsid w:val="007D6233"/>
    <w:rsid w:val="007D6658"/>
    <w:rsid w:val="007D7AC2"/>
    <w:rsid w:val="007D7B23"/>
    <w:rsid w:val="007E1174"/>
    <w:rsid w:val="007E24E7"/>
    <w:rsid w:val="007E2D1E"/>
    <w:rsid w:val="007E2D3F"/>
    <w:rsid w:val="007E3B8B"/>
    <w:rsid w:val="007E3DBB"/>
    <w:rsid w:val="007E44E2"/>
    <w:rsid w:val="007E496D"/>
    <w:rsid w:val="007E4A63"/>
    <w:rsid w:val="007E5D31"/>
    <w:rsid w:val="007E661F"/>
    <w:rsid w:val="007E7259"/>
    <w:rsid w:val="007E73C1"/>
    <w:rsid w:val="007E7A35"/>
    <w:rsid w:val="007E7EF0"/>
    <w:rsid w:val="007F0C47"/>
    <w:rsid w:val="007F0ED1"/>
    <w:rsid w:val="007F3AFB"/>
    <w:rsid w:val="007F411E"/>
    <w:rsid w:val="007F4204"/>
    <w:rsid w:val="007F430A"/>
    <w:rsid w:val="007F49C0"/>
    <w:rsid w:val="007F4F9C"/>
    <w:rsid w:val="007F53AF"/>
    <w:rsid w:val="007F5628"/>
    <w:rsid w:val="007F621C"/>
    <w:rsid w:val="007F667B"/>
    <w:rsid w:val="007F6DFD"/>
    <w:rsid w:val="007F7499"/>
    <w:rsid w:val="007F7766"/>
    <w:rsid w:val="007F7959"/>
    <w:rsid w:val="007F7C88"/>
    <w:rsid w:val="00800A4D"/>
    <w:rsid w:val="008012C1"/>
    <w:rsid w:val="00801836"/>
    <w:rsid w:val="00802D36"/>
    <w:rsid w:val="008034B3"/>
    <w:rsid w:val="00804521"/>
    <w:rsid w:val="0080459A"/>
    <w:rsid w:val="00804F60"/>
    <w:rsid w:val="0080506D"/>
    <w:rsid w:val="0080519C"/>
    <w:rsid w:val="00805434"/>
    <w:rsid w:val="00805D9A"/>
    <w:rsid w:val="00806316"/>
    <w:rsid w:val="00806414"/>
    <w:rsid w:val="00806BEB"/>
    <w:rsid w:val="00807A7C"/>
    <w:rsid w:val="00807D6A"/>
    <w:rsid w:val="00810167"/>
    <w:rsid w:val="00810DDA"/>
    <w:rsid w:val="00811078"/>
    <w:rsid w:val="0081109B"/>
    <w:rsid w:val="0081178B"/>
    <w:rsid w:val="00813ACE"/>
    <w:rsid w:val="00814B79"/>
    <w:rsid w:val="00814E88"/>
    <w:rsid w:val="00815840"/>
    <w:rsid w:val="00817884"/>
    <w:rsid w:val="00817A70"/>
    <w:rsid w:val="00820742"/>
    <w:rsid w:val="008214AB"/>
    <w:rsid w:val="008218F0"/>
    <w:rsid w:val="00821D7C"/>
    <w:rsid w:val="00822821"/>
    <w:rsid w:val="00822A0A"/>
    <w:rsid w:val="00822E82"/>
    <w:rsid w:val="00822EC0"/>
    <w:rsid w:val="008232E9"/>
    <w:rsid w:val="00823980"/>
    <w:rsid w:val="0082399A"/>
    <w:rsid w:val="00824672"/>
    <w:rsid w:val="00824A1E"/>
    <w:rsid w:val="00825281"/>
    <w:rsid w:val="008262A9"/>
    <w:rsid w:val="008268D2"/>
    <w:rsid w:val="00826B22"/>
    <w:rsid w:val="00827C1E"/>
    <w:rsid w:val="008308EC"/>
    <w:rsid w:val="00830D5C"/>
    <w:rsid w:val="00830EEA"/>
    <w:rsid w:val="008312DC"/>
    <w:rsid w:val="008313BD"/>
    <w:rsid w:val="008314AD"/>
    <w:rsid w:val="008319EC"/>
    <w:rsid w:val="00832098"/>
    <w:rsid w:val="00832185"/>
    <w:rsid w:val="0083241B"/>
    <w:rsid w:val="00832954"/>
    <w:rsid w:val="00832CE1"/>
    <w:rsid w:val="00832D6B"/>
    <w:rsid w:val="00832EED"/>
    <w:rsid w:val="00834209"/>
    <w:rsid w:val="00835110"/>
    <w:rsid w:val="008354A8"/>
    <w:rsid w:val="00836013"/>
    <w:rsid w:val="00836117"/>
    <w:rsid w:val="00836416"/>
    <w:rsid w:val="00836A6A"/>
    <w:rsid w:val="00836F2C"/>
    <w:rsid w:val="00837FC9"/>
    <w:rsid w:val="008422B5"/>
    <w:rsid w:val="00842718"/>
    <w:rsid w:val="0085083C"/>
    <w:rsid w:val="00850A57"/>
    <w:rsid w:val="00851172"/>
    <w:rsid w:val="00851442"/>
    <w:rsid w:val="0085175F"/>
    <w:rsid w:val="00851BCC"/>
    <w:rsid w:val="00852D95"/>
    <w:rsid w:val="008535B5"/>
    <w:rsid w:val="00853D90"/>
    <w:rsid w:val="00854360"/>
    <w:rsid w:val="008551DA"/>
    <w:rsid w:val="0085524D"/>
    <w:rsid w:val="0086049C"/>
    <w:rsid w:val="0086109A"/>
    <w:rsid w:val="008610F5"/>
    <w:rsid w:val="0086252C"/>
    <w:rsid w:val="008625DC"/>
    <w:rsid w:val="008631C9"/>
    <w:rsid w:val="00865011"/>
    <w:rsid w:val="00865316"/>
    <w:rsid w:val="008668EE"/>
    <w:rsid w:val="008669A4"/>
    <w:rsid w:val="008669C4"/>
    <w:rsid w:val="00867C72"/>
    <w:rsid w:val="008701F9"/>
    <w:rsid w:val="008704B4"/>
    <w:rsid w:val="00870675"/>
    <w:rsid w:val="0087132D"/>
    <w:rsid w:val="0087189D"/>
    <w:rsid w:val="0087196D"/>
    <w:rsid w:val="008724FF"/>
    <w:rsid w:val="0087372B"/>
    <w:rsid w:val="008739D7"/>
    <w:rsid w:val="00873B1F"/>
    <w:rsid w:val="00873D3D"/>
    <w:rsid w:val="00874180"/>
    <w:rsid w:val="0087525E"/>
    <w:rsid w:val="008765FA"/>
    <w:rsid w:val="0087691F"/>
    <w:rsid w:val="00876AEC"/>
    <w:rsid w:val="00877431"/>
    <w:rsid w:val="00877645"/>
    <w:rsid w:val="008815A5"/>
    <w:rsid w:val="00881D1F"/>
    <w:rsid w:val="00882173"/>
    <w:rsid w:val="0088291E"/>
    <w:rsid w:val="00884260"/>
    <w:rsid w:val="0088442A"/>
    <w:rsid w:val="0088488F"/>
    <w:rsid w:val="00884D82"/>
    <w:rsid w:val="008858B0"/>
    <w:rsid w:val="008861F4"/>
    <w:rsid w:val="00886867"/>
    <w:rsid w:val="008868DF"/>
    <w:rsid w:val="008870DD"/>
    <w:rsid w:val="00887556"/>
    <w:rsid w:val="008901E6"/>
    <w:rsid w:val="00890F0E"/>
    <w:rsid w:val="0089164D"/>
    <w:rsid w:val="00891C2E"/>
    <w:rsid w:val="00891CFC"/>
    <w:rsid w:val="008923D3"/>
    <w:rsid w:val="00892658"/>
    <w:rsid w:val="00892756"/>
    <w:rsid w:val="00893431"/>
    <w:rsid w:val="00893759"/>
    <w:rsid w:val="008941B5"/>
    <w:rsid w:val="0089511E"/>
    <w:rsid w:val="008954B4"/>
    <w:rsid w:val="008956CA"/>
    <w:rsid w:val="00895765"/>
    <w:rsid w:val="00896A88"/>
    <w:rsid w:val="008976FF"/>
    <w:rsid w:val="008A0582"/>
    <w:rsid w:val="008A089C"/>
    <w:rsid w:val="008A143D"/>
    <w:rsid w:val="008A1B21"/>
    <w:rsid w:val="008A1FFD"/>
    <w:rsid w:val="008A200A"/>
    <w:rsid w:val="008A21BE"/>
    <w:rsid w:val="008A25AB"/>
    <w:rsid w:val="008A2DAE"/>
    <w:rsid w:val="008A3BD5"/>
    <w:rsid w:val="008A3BF2"/>
    <w:rsid w:val="008A40F5"/>
    <w:rsid w:val="008A4D4D"/>
    <w:rsid w:val="008A4E76"/>
    <w:rsid w:val="008A6A1E"/>
    <w:rsid w:val="008A6CED"/>
    <w:rsid w:val="008A73FC"/>
    <w:rsid w:val="008A7A4E"/>
    <w:rsid w:val="008A7D79"/>
    <w:rsid w:val="008B06D1"/>
    <w:rsid w:val="008B1689"/>
    <w:rsid w:val="008B2BC2"/>
    <w:rsid w:val="008B3A0C"/>
    <w:rsid w:val="008B3A23"/>
    <w:rsid w:val="008B3B3E"/>
    <w:rsid w:val="008B4989"/>
    <w:rsid w:val="008B4D61"/>
    <w:rsid w:val="008B545B"/>
    <w:rsid w:val="008B5651"/>
    <w:rsid w:val="008B69D0"/>
    <w:rsid w:val="008B69F3"/>
    <w:rsid w:val="008B7189"/>
    <w:rsid w:val="008C0396"/>
    <w:rsid w:val="008C0588"/>
    <w:rsid w:val="008C1210"/>
    <w:rsid w:val="008C13E8"/>
    <w:rsid w:val="008C17FF"/>
    <w:rsid w:val="008C2A1A"/>
    <w:rsid w:val="008C2DCA"/>
    <w:rsid w:val="008C2FBA"/>
    <w:rsid w:val="008C34A1"/>
    <w:rsid w:val="008C3D35"/>
    <w:rsid w:val="008C6B19"/>
    <w:rsid w:val="008C748A"/>
    <w:rsid w:val="008C7EF1"/>
    <w:rsid w:val="008D041E"/>
    <w:rsid w:val="008D0F2C"/>
    <w:rsid w:val="008D1320"/>
    <w:rsid w:val="008D14D6"/>
    <w:rsid w:val="008D1D27"/>
    <w:rsid w:val="008D2804"/>
    <w:rsid w:val="008D2C9A"/>
    <w:rsid w:val="008D3BBC"/>
    <w:rsid w:val="008D5222"/>
    <w:rsid w:val="008D546B"/>
    <w:rsid w:val="008D5A98"/>
    <w:rsid w:val="008D628E"/>
    <w:rsid w:val="008E03D7"/>
    <w:rsid w:val="008E0766"/>
    <w:rsid w:val="008E0989"/>
    <w:rsid w:val="008E11A5"/>
    <w:rsid w:val="008E1295"/>
    <w:rsid w:val="008E2A74"/>
    <w:rsid w:val="008E2E47"/>
    <w:rsid w:val="008E3C69"/>
    <w:rsid w:val="008E3E47"/>
    <w:rsid w:val="008E3FDC"/>
    <w:rsid w:val="008E4389"/>
    <w:rsid w:val="008E4F0A"/>
    <w:rsid w:val="008E4F2F"/>
    <w:rsid w:val="008E61E8"/>
    <w:rsid w:val="008E67B8"/>
    <w:rsid w:val="008E6ABB"/>
    <w:rsid w:val="008E6C6E"/>
    <w:rsid w:val="008E7109"/>
    <w:rsid w:val="008E74BD"/>
    <w:rsid w:val="008E7A9C"/>
    <w:rsid w:val="008F0A8B"/>
    <w:rsid w:val="008F0E9B"/>
    <w:rsid w:val="008F14D3"/>
    <w:rsid w:val="008F1584"/>
    <w:rsid w:val="008F24BD"/>
    <w:rsid w:val="008F2E10"/>
    <w:rsid w:val="008F2F61"/>
    <w:rsid w:val="008F419C"/>
    <w:rsid w:val="008F434F"/>
    <w:rsid w:val="008F473B"/>
    <w:rsid w:val="008F5525"/>
    <w:rsid w:val="008F623F"/>
    <w:rsid w:val="008F6E6D"/>
    <w:rsid w:val="008F76AF"/>
    <w:rsid w:val="008F786F"/>
    <w:rsid w:val="008F7AA2"/>
    <w:rsid w:val="009001D7"/>
    <w:rsid w:val="00900FF6"/>
    <w:rsid w:val="00901008"/>
    <w:rsid w:val="0090178D"/>
    <w:rsid w:val="00901E30"/>
    <w:rsid w:val="00902378"/>
    <w:rsid w:val="00902920"/>
    <w:rsid w:val="00902F3B"/>
    <w:rsid w:val="00903144"/>
    <w:rsid w:val="0090321C"/>
    <w:rsid w:val="0090370E"/>
    <w:rsid w:val="009065A8"/>
    <w:rsid w:val="009071C4"/>
    <w:rsid w:val="009075DE"/>
    <w:rsid w:val="009076E3"/>
    <w:rsid w:val="00907D3B"/>
    <w:rsid w:val="00907F1F"/>
    <w:rsid w:val="00910381"/>
    <w:rsid w:val="00910812"/>
    <w:rsid w:val="009110DC"/>
    <w:rsid w:val="009113C9"/>
    <w:rsid w:val="009133A5"/>
    <w:rsid w:val="00913528"/>
    <w:rsid w:val="00914224"/>
    <w:rsid w:val="00914515"/>
    <w:rsid w:val="0091464D"/>
    <w:rsid w:val="00914DDB"/>
    <w:rsid w:val="00915D9C"/>
    <w:rsid w:val="00916867"/>
    <w:rsid w:val="009203DE"/>
    <w:rsid w:val="00920E15"/>
    <w:rsid w:val="00920FCE"/>
    <w:rsid w:val="00921C36"/>
    <w:rsid w:val="009224CE"/>
    <w:rsid w:val="00922938"/>
    <w:rsid w:val="009233EB"/>
    <w:rsid w:val="00924E66"/>
    <w:rsid w:val="009250AB"/>
    <w:rsid w:val="009250C9"/>
    <w:rsid w:val="009253A8"/>
    <w:rsid w:val="00925520"/>
    <w:rsid w:val="0092603C"/>
    <w:rsid w:val="00926294"/>
    <w:rsid w:val="00926413"/>
    <w:rsid w:val="009268EB"/>
    <w:rsid w:val="00927226"/>
    <w:rsid w:val="00927E53"/>
    <w:rsid w:val="0093039B"/>
    <w:rsid w:val="00930A06"/>
    <w:rsid w:val="00930CC9"/>
    <w:rsid w:val="00931B9E"/>
    <w:rsid w:val="0093344C"/>
    <w:rsid w:val="009338E6"/>
    <w:rsid w:val="00934B8D"/>
    <w:rsid w:val="009352FA"/>
    <w:rsid w:val="00935369"/>
    <w:rsid w:val="00936510"/>
    <w:rsid w:val="00936672"/>
    <w:rsid w:val="009366C0"/>
    <w:rsid w:val="0093694B"/>
    <w:rsid w:val="009376D7"/>
    <w:rsid w:val="0094107A"/>
    <w:rsid w:val="0094109B"/>
    <w:rsid w:val="0094182F"/>
    <w:rsid w:val="009419B5"/>
    <w:rsid w:val="00941CF0"/>
    <w:rsid w:val="009423E4"/>
    <w:rsid w:val="00942603"/>
    <w:rsid w:val="00942678"/>
    <w:rsid w:val="00942D24"/>
    <w:rsid w:val="00942E35"/>
    <w:rsid w:val="00942FFE"/>
    <w:rsid w:val="00943692"/>
    <w:rsid w:val="00943B36"/>
    <w:rsid w:val="00943BF4"/>
    <w:rsid w:val="0094599E"/>
    <w:rsid w:val="0094623D"/>
    <w:rsid w:val="00946D02"/>
    <w:rsid w:val="009504E1"/>
    <w:rsid w:val="0095078A"/>
    <w:rsid w:val="009511F8"/>
    <w:rsid w:val="009516B3"/>
    <w:rsid w:val="00951F16"/>
    <w:rsid w:val="00952068"/>
    <w:rsid w:val="00953B5C"/>
    <w:rsid w:val="00954084"/>
    <w:rsid w:val="0095488D"/>
    <w:rsid w:val="00954D05"/>
    <w:rsid w:val="009551E8"/>
    <w:rsid w:val="00955A75"/>
    <w:rsid w:val="00955D5F"/>
    <w:rsid w:val="009563D7"/>
    <w:rsid w:val="0095697D"/>
    <w:rsid w:val="00957529"/>
    <w:rsid w:val="00960000"/>
    <w:rsid w:val="009601BE"/>
    <w:rsid w:val="00960497"/>
    <w:rsid w:val="00960C8C"/>
    <w:rsid w:val="00960DD7"/>
    <w:rsid w:val="00960F63"/>
    <w:rsid w:val="0096176E"/>
    <w:rsid w:val="009635B5"/>
    <w:rsid w:val="009642EA"/>
    <w:rsid w:val="00964D9B"/>
    <w:rsid w:val="00965136"/>
    <w:rsid w:val="00966675"/>
    <w:rsid w:val="00966EAF"/>
    <w:rsid w:val="0096705B"/>
    <w:rsid w:val="009703B9"/>
    <w:rsid w:val="00970582"/>
    <w:rsid w:val="009705C7"/>
    <w:rsid w:val="00970ECD"/>
    <w:rsid w:val="009710A5"/>
    <w:rsid w:val="0097129E"/>
    <w:rsid w:val="009716AC"/>
    <w:rsid w:val="0097186D"/>
    <w:rsid w:val="00971F0C"/>
    <w:rsid w:val="009729D1"/>
    <w:rsid w:val="009733F9"/>
    <w:rsid w:val="00973421"/>
    <w:rsid w:val="00973C69"/>
    <w:rsid w:val="00973FE9"/>
    <w:rsid w:val="00974206"/>
    <w:rsid w:val="009744BD"/>
    <w:rsid w:val="009763C0"/>
    <w:rsid w:val="00976D46"/>
    <w:rsid w:val="00976E4E"/>
    <w:rsid w:val="009770EC"/>
    <w:rsid w:val="00977D29"/>
    <w:rsid w:val="009801C1"/>
    <w:rsid w:val="00980FF0"/>
    <w:rsid w:val="00981445"/>
    <w:rsid w:val="00981D6E"/>
    <w:rsid w:val="00982A54"/>
    <w:rsid w:val="009835A3"/>
    <w:rsid w:val="0098396A"/>
    <w:rsid w:val="00983E59"/>
    <w:rsid w:val="0098530E"/>
    <w:rsid w:val="00985C16"/>
    <w:rsid w:val="00986427"/>
    <w:rsid w:val="009869ED"/>
    <w:rsid w:val="00986A71"/>
    <w:rsid w:val="00986F2F"/>
    <w:rsid w:val="00987B3A"/>
    <w:rsid w:val="009902AD"/>
    <w:rsid w:val="00990A66"/>
    <w:rsid w:val="00991010"/>
    <w:rsid w:val="0099195A"/>
    <w:rsid w:val="00991E2A"/>
    <w:rsid w:val="00991FFA"/>
    <w:rsid w:val="00994FF2"/>
    <w:rsid w:val="00997023"/>
    <w:rsid w:val="009A01BC"/>
    <w:rsid w:val="009A03A4"/>
    <w:rsid w:val="009A14DC"/>
    <w:rsid w:val="009A164A"/>
    <w:rsid w:val="009A2764"/>
    <w:rsid w:val="009A28BC"/>
    <w:rsid w:val="009A2C31"/>
    <w:rsid w:val="009A2D5F"/>
    <w:rsid w:val="009A2E67"/>
    <w:rsid w:val="009A332D"/>
    <w:rsid w:val="009A3C73"/>
    <w:rsid w:val="009A4105"/>
    <w:rsid w:val="009A462E"/>
    <w:rsid w:val="009A48F9"/>
    <w:rsid w:val="009A4C71"/>
    <w:rsid w:val="009A5870"/>
    <w:rsid w:val="009A5E9A"/>
    <w:rsid w:val="009A6490"/>
    <w:rsid w:val="009A74F5"/>
    <w:rsid w:val="009A7A5F"/>
    <w:rsid w:val="009A7C88"/>
    <w:rsid w:val="009A7D1F"/>
    <w:rsid w:val="009B0D41"/>
    <w:rsid w:val="009B1D9E"/>
    <w:rsid w:val="009B360D"/>
    <w:rsid w:val="009B3998"/>
    <w:rsid w:val="009B3A36"/>
    <w:rsid w:val="009B4883"/>
    <w:rsid w:val="009B48EE"/>
    <w:rsid w:val="009B4EBC"/>
    <w:rsid w:val="009B5002"/>
    <w:rsid w:val="009B516F"/>
    <w:rsid w:val="009B6025"/>
    <w:rsid w:val="009B64A0"/>
    <w:rsid w:val="009B7906"/>
    <w:rsid w:val="009B7FCF"/>
    <w:rsid w:val="009C0F32"/>
    <w:rsid w:val="009C143E"/>
    <w:rsid w:val="009C1703"/>
    <w:rsid w:val="009C20E8"/>
    <w:rsid w:val="009C2240"/>
    <w:rsid w:val="009C3456"/>
    <w:rsid w:val="009C3BD7"/>
    <w:rsid w:val="009C3DFA"/>
    <w:rsid w:val="009C3DFF"/>
    <w:rsid w:val="009C3E5C"/>
    <w:rsid w:val="009C4A3C"/>
    <w:rsid w:val="009C4AE3"/>
    <w:rsid w:val="009C4B98"/>
    <w:rsid w:val="009C4CE3"/>
    <w:rsid w:val="009C4F63"/>
    <w:rsid w:val="009C542A"/>
    <w:rsid w:val="009C560F"/>
    <w:rsid w:val="009C5975"/>
    <w:rsid w:val="009C59E6"/>
    <w:rsid w:val="009C5D17"/>
    <w:rsid w:val="009C65DA"/>
    <w:rsid w:val="009C6B17"/>
    <w:rsid w:val="009C6BFE"/>
    <w:rsid w:val="009C6EDB"/>
    <w:rsid w:val="009C6FC9"/>
    <w:rsid w:val="009C719D"/>
    <w:rsid w:val="009C7295"/>
    <w:rsid w:val="009D0301"/>
    <w:rsid w:val="009D0DCE"/>
    <w:rsid w:val="009D1564"/>
    <w:rsid w:val="009D234A"/>
    <w:rsid w:val="009D391D"/>
    <w:rsid w:val="009D3CC3"/>
    <w:rsid w:val="009D424C"/>
    <w:rsid w:val="009D4F9F"/>
    <w:rsid w:val="009D5679"/>
    <w:rsid w:val="009D683C"/>
    <w:rsid w:val="009D7827"/>
    <w:rsid w:val="009D7D85"/>
    <w:rsid w:val="009E048B"/>
    <w:rsid w:val="009E1770"/>
    <w:rsid w:val="009E1DBE"/>
    <w:rsid w:val="009E1E26"/>
    <w:rsid w:val="009E21B4"/>
    <w:rsid w:val="009E267C"/>
    <w:rsid w:val="009E308C"/>
    <w:rsid w:val="009E45FE"/>
    <w:rsid w:val="009E4E3B"/>
    <w:rsid w:val="009E54B6"/>
    <w:rsid w:val="009E68C6"/>
    <w:rsid w:val="009F0729"/>
    <w:rsid w:val="009F0B18"/>
    <w:rsid w:val="009F0CCE"/>
    <w:rsid w:val="009F1250"/>
    <w:rsid w:val="009F1B37"/>
    <w:rsid w:val="009F33C9"/>
    <w:rsid w:val="009F3FAB"/>
    <w:rsid w:val="009F4081"/>
    <w:rsid w:val="009F4D64"/>
    <w:rsid w:val="009F4E3B"/>
    <w:rsid w:val="009F52D6"/>
    <w:rsid w:val="009F545C"/>
    <w:rsid w:val="009F5E48"/>
    <w:rsid w:val="009F5F2B"/>
    <w:rsid w:val="009F7119"/>
    <w:rsid w:val="009F7148"/>
    <w:rsid w:val="009F7434"/>
    <w:rsid w:val="009F7889"/>
    <w:rsid w:val="00A00714"/>
    <w:rsid w:val="00A00760"/>
    <w:rsid w:val="00A01003"/>
    <w:rsid w:val="00A010B7"/>
    <w:rsid w:val="00A016DE"/>
    <w:rsid w:val="00A01E21"/>
    <w:rsid w:val="00A0272D"/>
    <w:rsid w:val="00A02756"/>
    <w:rsid w:val="00A02EC1"/>
    <w:rsid w:val="00A02EDB"/>
    <w:rsid w:val="00A036CF"/>
    <w:rsid w:val="00A038DA"/>
    <w:rsid w:val="00A03CE4"/>
    <w:rsid w:val="00A03D87"/>
    <w:rsid w:val="00A04171"/>
    <w:rsid w:val="00A0492B"/>
    <w:rsid w:val="00A04B31"/>
    <w:rsid w:val="00A0556C"/>
    <w:rsid w:val="00A0589A"/>
    <w:rsid w:val="00A063E9"/>
    <w:rsid w:val="00A06500"/>
    <w:rsid w:val="00A0650C"/>
    <w:rsid w:val="00A06579"/>
    <w:rsid w:val="00A1033C"/>
    <w:rsid w:val="00A107A2"/>
    <w:rsid w:val="00A12525"/>
    <w:rsid w:val="00A1263B"/>
    <w:rsid w:val="00A12B51"/>
    <w:rsid w:val="00A13885"/>
    <w:rsid w:val="00A13CAC"/>
    <w:rsid w:val="00A14913"/>
    <w:rsid w:val="00A14B55"/>
    <w:rsid w:val="00A14F6B"/>
    <w:rsid w:val="00A1503A"/>
    <w:rsid w:val="00A1513F"/>
    <w:rsid w:val="00A151DF"/>
    <w:rsid w:val="00A1549D"/>
    <w:rsid w:val="00A15789"/>
    <w:rsid w:val="00A159F2"/>
    <w:rsid w:val="00A15B36"/>
    <w:rsid w:val="00A1761A"/>
    <w:rsid w:val="00A2189F"/>
    <w:rsid w:val="00A21926"/>
    <w:rsid w:val="00A2198F"/>
    <w:rsid w:val="00A21AA7"/>
    <w:rsid w:val="00A225A3"/>
    <w:rsid w:val="00A22703"/>
    <w:rsid w:val="00A2288F"/>
    <w:rsid w:val="00A22912"/>
    <w:rsid w:val="00A230CA"/>
    <w:rsid w:val="00A23443"/>
    <w:rsid w:val="00A23A2A"/>
    <w:rsid w:val="00A260E3"/>
    <w:rsid w:val="00A2652B"/>
    <w:rsid w:val="00A2693F"/>
    <w:rsid w:val="00A26E7C"/>
    <w:rsid w:val="00A3030D"/>
    <w:rsid w:val="00A312C9"/>
    <w:rsid w:val="00A31B49"/>
    <w:rsid w:val="00A31C14"/>
    <w:rsid w:val="00A3243F"/>
    <w:rsid w:val="00A32601"/>
    <w:rsid w:val="00A32CE3"/>
    <w:rsid w:val="00A33ABD"/>
    <w:rsid w:val="00A33C96"/>
    <w:rsid w:val="00A3514D"/>
    <w:rsid w:val="00A36620"/>
    <w:rsid w:val="00A372C5"/>
    <w:rsid w:val="00A37365"/>
    <w:rsid w:val="00A3766C"/>
    <w:rsid w:val="00A37A46"/>
    <w:rsid w:val="00A40842"/>
    <w:rsid w:val="00A4104C"/>
    <w:rsid w:val="00A4182A"/>
    <w:rsid w:val="00A418FC"/>
    <w:rsid w:val="00A43360"/>
    <w:rsid w:val="00A439DF"/>
    <w:rsid w:val="00A43F9A"/>
    <w:rsid w:val="00A43FA0"/>
    <w:rsid w:val="00A44565"/>
    <w:rsid w:val="00A44914"/>
    <w:rsid w:val="00A47A18"/>
    <w:rsid w:val="00A47CF8"/>
    <w:rsid w:val="00A5029F"/>
    <w:rsid w:val="00A50ACE"/>
    <w:rsid w:val="00A50AED"/>
    <w:rsid w:val="00A51212"/>
    <w:rsid w:val="00A51691"/>
    <w:rsid w:val="00A51B99"/>
    <w:rsid w:val="00A51C6B"/>
    <w:rsid w:val="00A52939"/>
    <w:rsid w:val="00A52C74"/>
    <w:rsid w:val="00A531AD"/>
    <w:rsid w:val="00A5323B"/>
    <w:rsid w:val="00A5325D"/>
    <w:rsid w:val="00A550F5"/>
    <w:rsid w:val="00A5580C"/>
    <w:rsid w:val="00A561E0"/>
    <w:rsid w:val="00A569A4"/>
    <w:rsid w:val="00A56CC1"/>
    <w:rsid w:val="00A574A0"/>
    <w:rsid w:val="00A60657"/>
    <w:rsid w:val="00A6087D"/>
    <w:rsid w:val="00A60934"/>
    <w:rsid w:val="00A6093C"/>
    <w:rsid w:val="00A6098E"/>
    <w:rsid w:val="00A61853"/>
    <w:rsid w:val="00A62185"/>
    <w:rsid w:val="00A6247C"/>
    <w:rsid w:val="00A62DD7"/>
    <w:rsid w:val="00A63278"/>
    <w:rsid w:val="00A63BB8"/>
    <w:rsid w:val="00A64378"/>
    <w:rsid w:val="00A6438F"/>
    <w:rsid w:val="00A64C5F"/>
    <w:rsid w:val="00A64F86"/>
    <w:rsid w:val="00A65228"/>
    <w:rsid w:val="00A668D5"/>
    <w:rsid w:val="00A66F05"/>
    <w:rsid w:val="00A67D42"/>
    <w:rsid w:val="00A7071B"/>
    <w:rsid w:val="00A70913"/>
    <w:rsid w:val="00A70B65"/>
    <w:rsid w:val="00A70BF6"/>
    <w:rsid w:val="00A70FE0"/>
    <w:rsid w:val="00A719EF"/>
    <w:rsid w:val="00A71E74"/>
    <w:rsid w:val="00A723FD"/>
    <w:rsid w:val="00A7269A"/>
    <w:rsid w:val="00A729AB"/>
    <w:rsid w:val="00A73454"/>
    <w:rsid w:val="00A73797"/>
    <w:rsid w:val="00A742E2"/>
    <w:rsid w:val="00A7549D"/>
    <w:rsid w:val="00A766CB"/>
    <w:rsid w:val="00A768D5"/>
    <w:rsid w:val="00A76C94"/>
    <w:rsid w:val="00A76D20"/>
    <w:rsid w:val="00A77009"/>
    <w:rsid w:val="00A77907"/>
    <w:rsid w:val="00A77E64"/>
    <w:rsid w:val="00A80FF8"/>
    <w:rsid w:val="00A813E7"/>
    <w:rsid w:val="00A815D8"/>
    <w:rsid w:val="00A81BB7"/>
    <w:rsid w:val="00A82071"/>
    <w:rsid w:val="00A82DE9"/>
    <w:rsid w:val="00A82EA8"/>
    <w:rsid w:val="00A8300E"/>
    <w:rsid w:val="00A84743"/>
    <w:rsid w:val="00A85400"/>
    <w:rsid w:val="00A8580B"/>
    <w:rsid w:val="00A85DDE"/>
    <w:rsid w:val="00A86691"/>
    <w:rsid w:val="00A86C02"/>
    <w:rsid w:val="00A8790A"/>
    <w:rsid w:val="00A87C62"/>
    <w:rsid w:val="00A90435"/>
    <w:rsid w:val="00A9066C"/>
    <w:rsid w:val="00A92044"/>
    <w:rsid w:val="00A9289B"/>
    <w:rsid w:val="00A931FB"/>
    <w:rsid w:val="00A9328D"/>
    <w:rsid w:val="00A9329D"/>
    <w:rsid w:val="00A93568"/>
    <w:rsid w:val="00A93B95"/>
    <w:rsid w:val="00A93BF0"/>
    <w:rsid w:val="00A94391"/>
    <w:rsid w:val="00A953A8"/>
    <w:rsid w:val="00A9581F"/>
    <w:rsid w:val="00A96821"/>
    <w:rsid w:val="00A97320"/>
    <w:rsid w:val="00A97905"/>
    <w:rsid w:val="00AA022D"/>
    <w:rsid w:val="00AA0A45"/>
    <w:rsid w:val="00AA1EA2"/>
    <w:rsid w:val="00AA2002"/>
    <w:rsid w:val="00AA3041"/>
    <w:rsid w:val="00AA328E"/>
    <w:rsid w:val="00AA386F"/>
    <w:rsid w:val="00AA3897"/>
    <w:rsid w:val="00AA4D69"/>
    <w:rsid w:val="00AA4DD2"/>
    <w:rsid w:val="00AA5215"/>
    <w:rsid w:val="00AA59B9"/>
    <w:rsid w:val="00AA5DAA"/>
    <w:rsid w:val="00AA62CB"/>
    <w:rsid w:val="00AA63EB"/>
    <w:rsid w:val="00AA6426"/>
    <w:rsid w:val="00AA697F"/>
    <w:rsid w:val="00AA6E48"/>
    <w:rsid w:val="00AA6EE4"/>
    <w:rsid w:val="00AA74AC"/>
    <w:rsid w:val="00AB0127"/>
    <w:rsid w:val="00AB031A"/>
    <w:rsid w:val="00AB1206"/>
    <w:rsid w:val="00AB196C"/>
    <w:rsid w:val="00AB1D95"/>
    <w:rsid w:val="00AB20B2"/>
    <w:rsid w:val="00AB20E7"/>
    <w:rsid w:val="00AB261E"/>
    <w:rsid w:val="00AB2739"/>
    <w:rsid w:val="00AB2D23"/>
    <w:rsid w:val="00AB3CED"/>
    <w:rsid w:val="00AB47DC"/>
    <w:rsid w:val="00AC0778"/>
    <w:rsid w:val="00AC094E"/>
    <w:rsid w:val="00AC252F"/>
    <w:rsid w:val="00AC2765"/>
    <w:rsid w:val="00AC296B"/>
    <w:rsid w:val="00AC2E64"/>
    <w:rsid w:val="00AC2F70"/>
    <w:rsid w:val="00AC3160"/>
    <w:rsid w:val="00AC53F0"/>
    <w:rsid w:val="00AC6B4E"/>
    <w:rsid w:val="00AC6E93"/>
    <w:rsid w:val="00AC6ED4"/>
    <w:rsid w:val="00AC7AEB"/>
    <w:rsid w:val="00AD0297"/>
    <w:rsid w:val="00AD082B"/>
    <w:rsid w:val="00AD11AF"/>
    <w:rsid w:val="00AD2129"/>
    <w:rsid w:val="00AD2265"/>
    <w:rsid w:val="00AD22F1"/>
    <w:rsid w:val="00AD2DA4"/>
    <w:rsid w:val="00AD3BDB"/>
    <w:rsid w:val="00AD4BA1"/>
    <w:rsid w:val="00AD5A30"/>
    <w:rsid w:val="00AD5B01"/>
    <w:rsid w:val="00AD65EE"/>
    <w:rsid w:val="00AD6A0A"/>
    <w:rsid w:val="00AD7274"/>
    <w:rsid w:val="00AD727F"/>
    <w:rsid w:val="00AD77E2"/>
    <w:rsid w:val="00AE0349"/>
    <w:rsid w:val="00AE03D7"/>
    <w:rsid w:val="00AE18CC"/>
    <w:rsid w:val="00AE216E"/>
    <w:rsid w:val="00AE26B7"/>
    <w:rsid w:val="00AE3183"/>
    <w:rsid w:val="00AE3B2D"/>
    <w:rsid w:val="00AE4C99"/>
    <w:rsid w:val="00AE5118"/>
    <w:rsid w:val="00AE5389"/>
    <w:rsid w:val="00AE55A3"/>
    <w:rsid w:val="00AE581D"/>
    <w:rsid w:val="00AE63DC"/>
    <w:rsid w:val="00AE6B28"/>
    <w:rsid w:val="00AE7427"/>
    <w:rsid w:val="00AE7802"/>
    <w:rsid w:val="00AF0AC8"/>
    <w:rsid w:val="00AF0EEC"/>
    <w:rsid w:val="00AF12B6"/>
    <w:rsid w:val="00AF1895"/>
    <w:rsid w:val="00AF1AE4"/>
    <w:rsid w:val="00AF2929"/>
    <w:rsid w:val="00AF2A97"/>
    <w:rsid w:val="00AF354E"/>
    <w:rsid w:val="00AF5062"/>
    <w:rsid w:val="00AF5EDE"/>
    <w:rsid w:val="00AF622D"/>
    <w:rsid w:val="00AF6482"/>
    <w:rsid w:val="00AF7988"/>
    <w:rsid w:val="00AF7A1D"/>
    <w:rsid w:val="00B00FD0"/>
    <w:rsid w:val="00B015A6"/>
    <w:rsid w:val="00B02A50"/>
    <w:rsid w:val="00B02EA8"/>
    <w:rsid w:val="00B03672"/>
    <w:rsid w:val="00B036EA"/>
    <w:rsid w:val="00B04695"/>
    <w:rsid w:val="00B04DAF"/>
    <w:rsid w:val="00B04E12"/>
    <w:rsid w:val="00B0702F"/>
    <w:rsid w:val="00B0767A"/>
    <w:rsid w:val="00B10031"/>
    <w:rsid w:val="00B1032D"/>
    <w:rsid w:val="00B104A4"/>
    <w:rsid w:val="00B104C4"/>
    <w:rsid w:val="00B10A38"/>
    <w:rsid w:val="00B10B25"/>
    <w:rsid w:val="00B10D8F"/>
    <w:rsid w:val="00B124B2"/>
    <w:rsid w:val="00B12AED"/>
    <w:rsid w:val="00B12E04"/>
    <w:rsid w:val="00B12E65"/>
    <w:rsid w:val="00B1412D"/>
    <w:rsid w:val="00B14279"/>
    <w:rsid w:val="00B14631"/>
    <w:rsid w:val="00B146BF"/>
    <w:rsid w:val="00B14F12"/>
    <w:rsid w:val="00B15177"/>
    <w:rsid w:val="00B15C2F"/>
    <w:rsid w:val="00B161D4"/>
    <w:rsid w:val="00B161F4"/>
    <w:rsid w:val="00B163DE"/>
    <w:rsid w:val="00B17E4A"/>
    <w:rsid w:val="00B20B40"/>
    <w:rsid w:val="00B22D11"/>
    <w:rsid w:val="00B22E74"/>
    <w:rsid w:val="00B231A4"/>
    <w:rsid w:val="00B236F4"/>
    <w:rsid w:val="00B23B05"/>
    <w:rsid w:val="00B23B48"/>
    <w:rsid w:val="00B24CDD"/>
    <w:rsid w:val="00B25F1C"/>
    <w:rsid w:val="00B266D8"/>
    <w:rsid w:val="00B26DFF"/>
    <w:rsid w:val="00B3070C"/>
    <w:rsid w:val="00B31478"/>
    <w:rsid w:val="00B315BE"/>
    <w:rsid w:val="00B3166E"/>
    <w:rsid w:val="00B32146"/>
    <w:rsid w:val="00B32490"/>
    <w:rsid w:val="00B3258D"/>
    <w:rsid w:val="00B32785"/>
    <w:rsid w:val="00B335DF"/>
    <w:rsid w:val="00B346A6"/>
    <w:rsid w:val="00B34714"/>
    <w:rsid w:val="00B3528B"/>
    <w:rsid w:val="00B353B9"/>
    <w:rsid w:val="00B35709"/>
    <w:rsid w:val="00B35C11"/>
    <w:rsid w:val="00B3714D"/>
    <w:rsid w:val="00B375F1"/>
    <w:rsid w:val="00B37621"/>
    <w:rsid w:val="00B37669"/>
    <w:rsid w:val="00B37C17"/>
    <w:rsid w:val="00B403A3"/>
    <w:rsid w:val="00B40F51"/>
    <w:rsid w:val="00B410DA"/>
    <w:rsid w:val="00B417C9"/>
    <w:rsid w:val="00B41918"/>
    <w:rsid w:val="00B41B7C"/>
    <w:rsid w:val="00B41DCC"/>
    <w:rsid w:val="00B42EF0"/>
    <w:rsid w:val="00B44108"/>
    <w:rsid w:val="00B441B7"/>
    <w:rsid w:val="00B44B01"/>
    <w:rsid w:val="00B451DE"/>
    <w:rsid w:val="00B45321"/>
    <w:rsid w:val="00B4542F"/>
    <w:rsid w:val="00B455F7"/>
    <w:rsid w:val="00B4571E"/>
    <w:rsid w:val="00B464CF"/>
    <w:rsid w:val="00B4761A"/>
    <w:rsid w:val="00B50137"/>
    <w:rsid w:val="00B50194"/>
    <w:rsid w:val="00B50D66"/>
    <w:rsid w:val="00B515F8"/>
    <w:rsid w:val="00B5172D"/>
    <w:rsid w:val="00B5227A"/>
    <w:rsid w:val="00B5460C"/>
    <w:rsid w:val="00B54E2E"/>
    <w:rsid w:val="00B56200"/>
    <w:rsid w:val="00B57927"/>
    <w:rsid w:val="00B57EEC"/>
    <w:rsid w:val="00B60D2B"/>
    <w:rsid w:val="00B61435"/>
    <w:rsid w:val="00B62028"/>
    <w:rsid w:val="00B62108"/>
    <w:rsid w:val="00B623B0"/>
    <w:rsid w:val="00B62EBF"/>
    <w:rsid w:val="00B6394B"/>
    <w:rsid w:val="00B66C47"/>
    <w:rsid w:val="00B701F2"/>
    <w:rsid w:val="00B70A47"/>
    <w:rsid w:val="00B71D7C"/>
    <w:rsid w:val="00B720C2"/>
    <w:rsid w:val="00B7259B"/>
    <w:rsid w:val="00B741EF"/>
    <w:rsid w:val="00B74DCF"/>
    <w:rsid w:val="00B75733"/>
    <w:rsid w:val="00B75E3D"/>
    <w:rsid w:val="00B76A76"/>
    <w:rsid w:val="00B76E64"/>
    <w:rsid w:val="00B771E5"/>
    <w:rsid w:val="00B77355"/>
    <w:rsid w:val="00B80457"/>
    <w:rsid w:val="00B804E3"/>
    <w:rsid w:val="00B80AA7"/>
    <w:rsid w:val="00B819E1"/>
    <w:rsid w:val="00B83141"/>
    <w:rsid w:val="00B839BA"/>
    <w:rsid w:val="00B85186"/>
    <w:rsid w:val="00B85858"/>
    <w:rsid w:val="00B8599A"/>
    <w:rsid w:val="00B90C9D"/>
    <w:rsid w:val="00B91420"/>
    <w:rsid w:val="00B91885"/>
    <w:rsid w:val="00B92980"/>
    <w:rsid w:val="00B92BE0"/>
    <w:rsid w:val="00B930BE"/>
    <w:rsid w:val="00B93F9D"/>
    <w:rsid w:val="00B94828"/>
    <w:rsid w:val="00B95120"/>
    <w:rsid w:val="00B954AD"/>
    <w:rsid w:val="00B95C28"/>
    <w:rsid w:val="00B96181"/>
    <w:rsid w:val="00B962D8"/>
    <w:rsid w:val="00B9779A"/>
    <w:rsid w:val="00B97937"/>
    <w:rsid w:val="00BA1B08"/>
    <w:rsid w:val="00BA2DB0"/>
    <w:rsid w:val="00BA2E28"/>
    <w:rsid w:val="00BA357E"/>
    <w:rsid w:val="00BA3728"/>
    <w:rsid w:val="00BA42DE"/>
    <w:rsid w:val="00BA4A2A"/>
    <w:rsid w:val="00BA4AC1"/>
    <w:rsid w:val="00BA4C99"/>
    <w:rsid w:val="00BA4F2F"/>
    <w:rsid w:val="00BA5829"/>
    <w:rsid w:val="00BA6858"/>
    <w:rsid w:val="00BB0AF3"/>
    <w:rsid w:val="00BB0C1C"/>
    <w:rsid w:val="00BB0D37"/>
    <w:rsid w:val="00BB0ED8"/>
    <w:rsid w:val="00BB10DF"/>
    <w:rsid w:val="00BB13CC"/>
    <w:rsid w:val="00BB1526"/>
    <w:rsid w:val="00BB208A"/>
    <w:rsid w:val="00BB25F1"/>
    <w:rsid w:val="00BB2970"/>
    <w:rsid w:val="00BB29DC"/>
    <w:rsid w:val="00BB2DFC"/>
    <w:rsid w:val="00BB4DA9"/>
    <w:rsid w:val="00BB4FB6"/>
    <w:rsid w:val="00BB56AD"/>
    <w:rsid w:val="00BB59EC"/>
    <w:rsid w:val="00BB7B54"/>
    <w:rsid w:val="00BC03D3"/>
    <w:rsid w:val="00BC0911"/>
    <w:rsid w:val="00BC0913"/>
    <w:rsid w:val="00BC14A4"/>
    <w:rsid w:val="00BC156C"/>
    <w:rsid w:val="00BC15EB"/>
    <w:rsid w:val="00BC16F6"/>
    <w:rsid w:val="00BC1FA3"/>
    <w:rsid w:val="00BC344E"/>
    <w:rsid w:val="00BC34A6"/>
    <w:rsid w:val="00BC34FF"/>
    <w:rsid w:val="00BC3BC1"/>
    <w:rsid w:val="00BC4B18"/>
    <w:rsid w:val="00BC67B7"/>
    <w:rsid w:val="00BC6F0C"/>
    <w:rsid w:val="00BC7C02"/>
    <w:rsid w:val="00BD0BB5"/>
    <w:rsid w:val="00BD18D4"/>
    <w:rsid w:val="00BD1B10"/>
    <w:rsid w:val="00BD24E2"/>
    <w:rsid w:val="00BD24F0"/>
    <w:rsid w:val="00BD28E4"/>
    <w:rsid w:val="00BD29B3"/>
    <w:rsid w:val="00BD3ADD"/>
    <w:rsid w:val="00BD3F46"/>
    <w:rsid w:val="00BD4DEE"/>
    <w:rsid w:val="00BD5109"/>
    <w:rsid w:val="00BD56A8"/>
    <w:rsid w:val="00BD6230"/>
    <w:rsid w:val="00BD722E"/>
    <w:rsid w:val="00BD755A"/>
    <w:rsid w:val="00BE0228"/>
    <w:rsid w:val="00BE0490"/>
    <w:rsid w:val="00BE05F5"/>
    <w:rsid w:val="00BE079E"/>
    <w:rsid w:val="00BE07F1"/>
    <w:rsid w:val="00BE0DBA"/>
    <w:rsid w:val="00BE17E0"/>
    <w:rsid w:val="00BE1C70"/>
    <w:rsid w:val="00BE1E92"/>
    <w:rsid w:val="00BE331B"/>
    <w:rsid w:val="00BE487D"/>
    <w:rsid w:val="00BE4CAE"/>
    <w:rsid w:val="00BE4F3F"/>
    <w:rsid w:val="00BE6835"/>
    <w:rsid w:val="00BE7321"/>
    <w:rsid w:val="00BE74AF"/>
    <w:rsid w:val="00BE7F0D"/>
    <w:rsid w:val="00BF07ED"/>
    <w:rsid w:val="00BF0A25"/>
    <w:rsid w:val="00BF1144"/>
    <w:rsid w:val="00BF121B"/>
    <w:rsid w:val="00BF12FD"/>
    <w:rsid w:val="00BF1665"/>
    <w:rsid w:val="00BF1CC5"/>
    <w:rsid w:val="00BF2C17"/>
    <w:rsid w:val="00BF2F7E"/>
    <w:rsid w:val="00BF35C9"/>
    <w:rsid w:val="00BF3625"/>
    <w:rsid w:val="00BF3781"/>
    <w:rsid w:val="00BF4CCB"/>
    <w:rsid w:val="00BF4F56"/>
    <w:rsid w:val="00BF692D"/>
    <w:rsid w:val="00BF6F0B"/>
    <w:rsid w:val="00BF6F87"/>
    <w:rsid w:val="00BF7659"/>
    <w:rsid w:val="00C00382"/>
    <w:rsid w:val="00C00387"/>
    <w:rsid w:val="00C003E9"/>
    <w:rsid w:val="00C00761"/>
    <w:rsid w:val="00C015BF"/>
    <w:rsid w:val="00C021ED"/>
    <w:rsid w:val="00C02901"/>
    <w:rsid w:val="00C02D1B"/>
    <w:rsid w:val="00C03DB1"/>
    <w:rsid w:val="00C041BB"/>
    <w:rsid w:val="00C0476B"/>
    <w:rsid w:val="00C0476C"/>
    <w:rsid w:val="00C0544A"/>
    <w:rsid w:val="00C0551C"/>
    <w:rsid w:val="00C05526"/>
    <w:rsid w:val="00C05E4A"/>
    <w:rsid w:val="00C06F44"/>
    <w:rsid w:val="00C07AC9"/>
    <w:rsid w:val="00C07D51"/>
    <w:rsid w:val="00C10373"/>
    <w:rsid w:val="00C10550"/>
    <w:rsid w:val="00C10886"/>
    <w:rsid w:val="00C10974"/>
    <w:rsid w:val="00C10EE1"/>
    <w:rsid w:val="00C11B54"/>
    <w:rsid w:val="00C11FA2"/>
    <w:rsid w:val="00C1232D"/>
    <w:rsid w:val="00C127A3"/>
    <w:rsid w:val="00C1319C"/>
    <w:rsid w:val="00C13608"/>
    <w:rsid w:val="00C13976"/>
    <w:rsid w:val="00C13A3F"/>
    <w:rsid w:val="00C13FB8"/>
    <w:rsid w:val="00C13FE1"/>
    <w:rsid w:val="00C158DC"/>
    <w:rsid w:val="00C15E53"/>
    <w:rsid w:val="00C15E76"/>
    <w:rsid w:val="00C15FEA"/>
    <w:rsid w:val="00C1689C"/>
    <w:rsid w:val="00C17747"/>
    <w:rsid w:val="00C17A1B"/>
    <w:rsid w:val="00C17B29"/>
    <w:rsid w:val="00C20CCF"/>
    <w:rsid w:val="00C20E63"/>
    <w:rsid w:val="00C217C2"/>
    <w:rsid w:val="00C236CD"/>
    <w:rsid w:val="00C23AE9"/>
    <w:rsid w:val="00C23E05"/>
    <w:rsid w:val="00C24059"/>
    <w:rsid w:val="00C244AD"/>
    <w:rsid w:val="00C247C9"/>
    <w:rsid w:val="00C249B7"/>
    <w:rsid w:val="00C2510F"/>
    <w:rsid w:val="00C25B0F"/>
    <w:rsid w:val="00C26341"/>
    <w:rsid w:val="00C26862"/>
    <w:rsid w:val="00C27264"/>
    <w:rsid w:val="00C27CBE"/>
    <w:rsid w:val="00C30026"/>
    <w:rsid w:val="00C3019E"/>
    <w:rsid w:val="00C304C8"/>
    <w:rsid w:val="00C30F48"/>
    <w:rsid w:val="00C31E6D"/>
    <w:rsid w:val="00C3238D"/>
    <w:rsid w:val="00C324F5"/>
    <w:rsid w:val="00C32C82"/>
    <w:rsid w:val="00C32CEE"/>
    <w:rsid w:val="00C337BC"/>
    <w:rsid w:val="00C33D31"/>
    <w:rsid w:val="00C33FE9"/>
    <w:rsid w:val="00C34F65"/>
    <w:rsid w:val="00C358CB"/>
    <w:rsid w:val="00C36144"/>
    <w:rsid w:val="00C3716D"/>
    <w:rsid w:val="00C37438"/>
    <w:rsid w:val="00C37880"/>
    <w:rsid w:val="00C37CA7"/>
    <w:rsid w:val="00C400C3"/>
    <w:rsid w:val="00C40587"/>
    <w:rsid w:val="00C412C8"/>
    <w:rsid w:val="00C41CF2"/>
    <w:rsid w:val="00C41EFF"/>
    <w:rsid w:val="00C428B6"/>
    <w:rsid w:val="00C42EF4"/>
    <w:rsid w:val="00C4439C"/>
    <w:rsid w:val="00C4485C"/>
    <w:rsid w:val="00C46109"/>
    <w:rsid w:val="00C47C1E"/>
    <w:rsid w:val="00C47CB9"/>
    <w:rsid w:val="00C47CBD"/>
    <w:rsid w:val="00C51335"/>
    <w:rsid w:val="00C5279B"/>
    <w:rsid w:val="00C527D1"/>
    <w:rsid w:val="00C52B33"/>
    <w:rsid w:val="00C52B97"/>
    <w:rsid w:val="00C5325D"/>
    <w:rsid w:val="00C53894"/>
    <w:rsid w:val="00C538F8"/>
    <w:rsid w:val="00C53C13"/>
    <w:rsid w:val="00C543F0"/>
    <w:rsid w:val="00C5485C"/>
    <w:rsid w:val="00C54CD0"/>
    <w:rsid w:val="00C5545D"/>
    <w:rsid w:val="00C561D5"/>
    <w:rsid w:val="00C56321"/>
    <w:rsid w:val="00C565C0"/>
    <w:rsid w:val="00C57414"/>
    <w:rsid w:val="00C5786D"/>
    <w:rsid w:val="00C57F3A"/>
    <w:rsid w:val="00C61A74"/>
    <w:rsid w:val="00C62165"/>
    <w:rsid w:val="00C626D9"/>
    <w:rsid w:val="00C62E6A"/>
    <w:rsid w:val="00C62EB1"/>
    <w:rsid w:val="00C639D6"/>
    <w:rsid w:val="00C6413E"/>
    <w:rsid w:val="00C64270"/>
    <w:rsid w:val="00C65824"/>
    <w:rsid w:val="00C6586F"/>
    <w:rsid w:val="00C65EF3"/>
    <w:rsid w:val="00C66089"/>
    <w:rsid w:val="00C671D2"/>
    <w:rsid w:val="00C67B2A"/>
    <w:rsid w:val="00C70BD6"/>
    <w:rsid w:val="00C72385"/>
    <w:rsid w:val="00C727F2"/>
    <w:rsid w:val="00C754FD"/>
    <w:rsid w:val="00C75992"/>
    <w:rsid w:val="00C764D2"/>
    <w:rsid w:val="00C768CE"/>
    <w:rsid w:val="00C76AED"/>
    <w:rsid w:val="00C76B74"/>
    <w:rsid w:val="00C771B9"/>
    <w:rsid w:val="00C77479"/>
    <w:rsid w:val="00C77572"/>
    <w:rsid w:val="00C77908"/>
    <w:rsid w:val="00C77C15"/>
    <w:rsid w:val="00C77CEA"/>
    <w:rsid w:val="00C8001C"/>
    <w:rsid w:val="00C803EE"/>
    <w:rsid w:val="00C812C8"/>
    <w:rsid w:val="00C8180F"/>
    <w:rsid w:val="00C830CA"/>
    <w:rsid w:val="00C8429F"/>
    <w:rsid w:val="00C84EA7"/>
    <w:rsid w:val="00C851CA"/>
    <w:rsid w:val="00C85273"/>
    <w:rsid w:val="00C8548F"/>
    <w:rsid w:val="00C85544"/>
    <w:rsid w:val="00C85962"/>
    <w:rsid w:val="00C85CA1"/>
    <w:rsid w:val="00C866A9"/>
    <w:rsid w:val="00C867DE"/>
    <w:rsid w:val="00C86D41"/>
    <w:rsid w:val="00C86E61"/>
    <w:rsid w:val="00C87FB1"/>
    <w:rsid w:val="00C906D8"/>
    <w:rsid w:val="00C91321"/>
    <w:rsid w:val="00C913DA"/>
    <w:rsid w:val="00C9141C"/>
    <w:rsid w:val="00C918E7"/>
    <w:rsid w:val="00C92183"/>
    <w:rsid w:val="00C9272B"/>
    <w:rsid w:val="00C934CE"/>
    <w:rsid w:val="00C934E0"/>
    <w:rsid w:val="00C93B48"/>
    <w:rsid w:val="00C94329"/>
    <w:rsid w:val="00C94712"/>
    <w:rsid w:val="00C9477E"/>
    <w:rsid w:val="00C961B6"/>
    <w:rsid w:val="00C966EE"/>
    <w:rsid w:val="00C96789"/>
    <w:rsid w:val="00C96D46"/>
    <w:rsid w:val="00C9710E"/>
    <w:rsid w:val="00C97648"/>
    <w:rsid w:val="00CA0BC8"/>
    <w:rsid w:val="00CA0C3F"/>
    <w:rsid w:val="00CA16FD"/>
    <w:rsid w:val="00CA1C7B"/>
    <w:rsid w:val="00CA23DB"/>
    <w:rsid w:val="00CA2F8B"/>
    <w:rsid w:val="00CA3767"/>
    <w:rsid w:val="00CA49F7"/>
    <w:rsid w:val="00CA5140"/>
    <w:rsid w:val="00CA52D7"/>
    <w:rsid w:val="00CA5474"/>
    <w:rsid w:val="00CA5876"/>
    <w:rsid w:val="00CA5EA4"/>
    <w:rsid w:val="00CA6EFF"/>
    <w:rsid w:val="00CA6F63"/>
    <w:rsid w:val="00CB00EA"/>
    <w:rsid w:val="00CB04A0"/>
    <w:rsid w:val="00CB08D8"/>
    <w:rsid w:val="00CB1502"/>
    <w:rsid w:val="00CB1A6E"/>
    <w:rsid w:val="00CB1DE2"/>
    <w:rsid w:val="00CB2872"/>
    <w:rsid w:val="00CB2AB9"/>
    <w:rsid w:val="00CB39D9"/>
    <w:rsid w:val="00CB3AFC"/>
    <w:rsid w:val="00CB3FA9"/>
    <w:rsid w:val="00CB40B6"/>
    <w:rsid w:val="00CB4CA6"/>
    <w:rsid w:val="00CB5973"/>
    <w:rsid w:val="00CB5AA7"/>
    <w:rsid w:val="00CB5F6D"/>
    <w:rsid w:val="00CB5FC1"/>
    <w:rsid w:val="00CB63C0"/>
    <w:rsid w:val="00CB6BD0"/>
    <w:rsid w:val="00CB6E5A"/>
    <w:rsid w:val="00CB7133"/>
    <w:rsid w:val="00CB793D"/>
    <w:rsid w:val="00CB7A09"/>
    <w:rsid w:val="00CC074D"/>
    <w:rsid w:val="00CC0A58"/>
    <w:rsid w:val="00CC1AA3"/>
    <w:rsid w:val="00CC23FD"/>
    <w:rsid w:val="00CC2E38"/>
    <w:rsid w:val="00CC311F"/>
    <w:rsid w:val="00CC3B4A"/>
    <w:rsid w:val="00CC4D35"/>
    <w:rsid w:val="00CC4F99"/>
    <w:rsid w:val="00CC5203"/>
    <w:rsid w:val="00CC5E38"/>
    <w:rsid w:val="00CC6024"/>
    <w:rsid w:val="00CC65D7"/>
    <w:rsid w:val="00CC6ADF"/>
    <w:rsid w:val="00CC6C77"/>
    <w:rsid w:val="00CC789F"/>
    <w:rsid w:val="00CC7EBF"/>
    <w:rsid w:val="00CD1766"/>
    <w:rsid w:val="00CD1DD3"/>
    <w:rsid w:val="00CD1E69"/>
    <w:rsid w:val="00CD37CC"/>
    <w:rsid w:val="00CD4824"/>
    <w:rsid w:val="00CD4CC9"/>
    <w:rsid w:val="00CD50E6"/>
    <w:rsid w:val="00CD556C"/>
    <w:rsid w:val="00CD635A"/>
    <w:rsid w:val="00CD68AA"/>
    <w:rsid w:val="00CD7A56"/>
    <w:rsid w:val="00CD7B8D"/>
    <w:rsid w:val="00CE043A"/>
    <w:rsid w:val="00CE13C3"/>
    <w:rsid w:val="00CE1A73"/>
    <w:rsid w:val="00CE29BD"/>
    <w:rsid w:val="00CE2A39"/>
    <w:rsid w:val="00CE37AB"/>
    <w:rsid w:val="00CE4087"/>
    <w:rsid w:val="00CE4B73"/>
    <w:rsid w:val="00CE5A2C"/>
    <w:rsid w:val="00CE6CB1"/>
    <w:rsid w:val="00CE70E1"/>
    <w:rsid w:val="00CE7C0C"/>
    <w:rsid w:val="00CE7D18"/>
    <w:rsid w:val="00CE7D7E"/>
    <w:rsid w:val="00CF0095"/>
    <w:rsid w:val="00CF05FB"/>
    <w:rsid w:val="00CF06E9"/>
    <w:rsid w:val="00CF0F1B"/>
    <w:rsid w:val="00CF13C9"/>
    <w:rsid w:val="00CF1CBB"/>
    <w:rsid w:val="00CF220A"/>
    <w:rsid w:val="00CF383A"/>
    <w:rsid w:val="00CF3E57"/>
    <w:rsid w:val="00CF41FC"/>
    <w:rsid w:val="00CF43ED"/>
    <w:rsid w:val="00CF43F9"/>
    <w:rsid w:val="00CF652D"/>
    <w:rsid w:val="00CF6965"/>
    <w:rsid w:val="00CF6C93"/>
    <w:rsid w:val="00CF6D9B"/>
    <w:rsid w:val="00CF72DA"/>
    <w:rsid w:val="00CF746A"/>
    <w:rsid w:val="00CF78E9"/>
    <w:rsid w:val="00D00458"/>
    <w:rsid w:val="00D0094E"/>
    <w:rsid w:val="00D017BD"/>
    <w:rsid w:val="00D027BF"/>
    <w:rsid w:val="00D02861"/>
    <w:rsid w:val="00D0288F"/>
    <w:rsid w:val="00D03370"/>
    <w:rsid w:val="00D037BA"/>
    <w:rsid w:val="00D03F4E"/>
    <w:rsid w:val="00D0407D"/>
    <w:rsid w:val="00D050F2"/>
    <w:rsid w:val="00D05653"/>
    <w:rsid w:val="00D05E86"/>
    <w:rsid w:val="00D0635E"/>
    <w:rsid w:val="00D07318"/>
    <w:rsid w:val="00D07322"/>
    <w:rsid w:val="00D07B8C"/>
    <w:rsid w:val="00D07C4A"/>
    <w:rsid w:val="00D1048F"/>
    <w:rsid w:val="00D104DD"/>
    <w:rsid w:val="00D11C41"/>
    <w:rsid w:val="00D121B4"/>
    <w:rsid w:val="00D1239D"/>
    <w:rsid w:val="00D12B30"/>
    <w:rsid w:val="00D133B6"/>
    <w:rsid w:val="00D150EF"/>
    <w:rsid w:val="00D15F35"/>
    <w:rsid w:val="00D164AD"/>
    <w:rsid w:val="00D17AC9"/>
    <w:rsid w:val="00D17D2A"/>
    <w:rsid w:val="00D20229"/>
    <w:rsid w:val="00D20360"/>
    <w:rsid w:val="00D20580"/>
    <w:rsid w:val="00D20F72"/>
    <w:rsid w:val="00D2107A"/>
    <w:rsid w:val="00D22236"/>
    <w:rsid w:val="00D223F7"/>
    <w:rsid w:val="00D22604"/>
    <w:rsid w:val="00D231F9"/>
    <w:rsid w:val="00D239B0"/>
    <w:rsid w:val="00D24C91"/>
    <w:rsid w:val="00D2598F"/>
    <w:rsid w:val="00D25F72"/>
    <w:rsid w:val="00D268AC"/>
    <w:rsid w:val="00D26CDC"/>
    <w:rsid w:val="00D26EEF"/>
    <w:rsid w:val="00D2707F"/>
    <w:rsid w:val="00D27A29"/>
    <w:rsid w:val="00D27C1E"/>
    <w:rsid w:val="00D31176"/>
    <w:rsid w:val="00D3130A"/>
    <w:rsid w:val="00D31818"/>
    <w:rsid w:val="00D31A48"/>
    <w:rsid w:val="00D31D99"/>
    <w:rsid w:val="00D32403"/>
    <w:rsid w:val="00D3285D"/>
    <w:rsid w:val="00D331BF"/>
    <w:rsid w:val="00D3387F"/>
    <w:rsid w:val="00D33B69"/>
    <w:rsid w:val="00D34026"/>
    <w:rsid w:val="00D341BF"/>
    <w:rsid w:val="00D35897"/>
    <w:rsid w:val="00D35D11"/>
    <w:rsid w:val="00D3605D"/>
    <w:rsid w:val="00D360C9"/>
    <w:rsid w:val="00D36F5A"/>
    <w:rsid w:val="00D37417"/>
    <w:rsid w:val="00D376CF"/>
    <w:rsid w:val="00D376D1"/>
    <w:rsid w:val="00D37CB9"/>
    <w:rsid w:val="00D40AC3"/>
    <w:rsid w:val="00D411A9"/>
    <w:rsid w:val="00D4126B"/>
    <w:rsid w:val="00D413BE"/>
    <w:rsid w:val="00D415E8"/>
    <w:rsid w:val="00D41B2D"/>
    <w:rsid w:val="00D41C09"/>
    <w:rsid w:val="00D42BDA"/>
    <w:rsid w:val="00D42F30"/>
    <w:rsid w:val="00D430DF"/>
    <w:rsid w:val="00D44090"/>
    <w:rsid w:val="00D44114"/>
    <w:rsid w:val="00D44510"/>
    <w:rsid w:val="00D4456B"/>
    <w:rsid w:val="00D4626E"/>
    <w:rsid w:val="00D465E2"/>
    <w:rsid w:val="00D4677D"/>
    <w:rsid w:val="00D46F70"/>
    <w:rsid w:val="00D4770C"/>
    <w:rsid w:val="00D500A3"/>
    <w:rsid w:val="00D50688"/>
    <w:rsid w:val="00D51153"/>
    <w:rsid w:val="00D51640"/>
    <w:rsid w:val="00D531B5"/>
    <w:rsid w:val="00D54292"/>
    <w:rsid w:val="00D54A73"/>
    <w:rsid w:val="00D54DCD"/>
    <w:rsid w:val="00D56993"/>
    <w:rsid w:val="00D56C8F"/>
    <w:rsid w:val="00D60259"/>
    <w:rsid w:val="00D60B17"/>
    <w:rsid w:val="00D60F7D"/>
    <w:rsid w:val="00D60FD1"/>
    <w:rsid w:val="00D614F4"/>
    <w:rsid w:val="00D631EF"/>
    <w:rsid w:val="00D632B2"/>
    <w:rsid w:val="00D63A93"/>
    <w:rsid w:val="00D640FF"/>
    <w:rsid w:val="00D648DD"/>
    <w:rsid w:val="00D64942"/>
    <w:rsid w:val="00D666CB"/>
    <w:rsid w:val="00D66B78"/>
    <w:rsid w:val="00D66B88"/>
    <w:rsid w:val="00D672B5"/>
    <w:rsid w:val="00D676B3"/>
    <w:rsid w:val="00D67B46"/>
    <w:rsid w:val="00D702D1"/>
    <w:rsid w:val="00D7089E"/>
    <w:rsid w:val="00D70D95"/>
    <w:rsid w:val="00D71570"/>
    <w:rsid w:val="00D723D0"/>
    <w:rsid w:val="00D72E15"/>
    <w:rsid w:val="00D72F15"/>
    <w:rsid w:val="00D73CBC"/>
    <w:rsid w:val="00D7432A"/>
    <w:rsid w:val="00D7452D"/>
    <w:rsid w:val="00D747AB"/>
    <w:rsid w:val="00D75991"/>
    <w:rsid w:val="00D77F59"/>
    <w:rsid w:val="00D810A1"/>
    <w:rsid w:val="00D81469"/>
    <w:rsid w:val="00D81BBB"/>
    <w:rsid w:val="00D8432A"/>
    <w:rsid w:val="00D847B5"/>
    <w:rsid w:val="00D84951"/>
    <w:rsid w:val="00D8518A"/>
    <w:rsid w:val="00D86BBD"/>
    <w:rsid w:val="00D9002F"/>
    <w:rsid w:val="00D90B07"/>
    <w:rsid w:val="00D914FC"/>
    <w:rsid w:val="00D9233F"/>
    <w:rsid w:val="00D92E73"/>
    <w:rsid w:val="00D92E8D"/>
    <w:rsid w:val="00D93002"/>
    <w:rsid w:val="00D9319F"/>
    <w:rsid w:val="00D933D4"/>
    <w:rsid w:val="00D93790"/>
    <w:rsid w:val="00D94227"/>
    <w:rsid w:val="00D94A58"/>
    <w:rsid w:val="00D95077"/>
    <w:rsid w:val="00D95926"/>
    <w:rsid w:val="00D96233"/>
    <w:rsid w:val="00D969ED"/>
    <w:rsid w:val="00D96C77"/>
    <w:rsid w:val="00D9753D"/>
    <w:rsid w:val="00D97CB0"/>
    <w:rsid w:val="00D97D5C"/>
    <w:rsid w:val="00D97FBA"/>
    <w:rsid w:val="00DA0537"/>
    <w:rsid w:val="00DA0670"/>
    <w:rsid w:val="00DA0D86"/>
    <w:rsid w:val="00DA0E8C"/>
    <w:rsid w:val="00DA1AD7"/>
    <w:rsid w:val="00DA2543"/>
    <w:rsid w:val="00DA25C0"/>
    <w:rsid w:val="00DA2D16"/>
    <w:rsid w:val="00DA2E24"/>
    <w:rsid w:val="00DA30AA"/>
    <w:rsid w:val="00DA314B"/>
    <w:rsid w:val="00DA382A"/>
    <w:rsid w:val="00DA4786"/>
    <w:rsid w:val="00DA4D3A"/>
    <w:rsid w:val="00DA61B0"/>
    <w:rsid w:val="00DA6806"/>
    <w:rsid w:val="00DA7805"/>
    <w:rsid w:val="00DA7B17"/>
    <w:rsid w:val="00DA7C19"/>
    <w:rsid w:val="00DB05C3"/>
    <w:rsid w:val="00DB0D8F"/>
    <w:rsid w:val="00DB0DBD"/>
    <w:rsid w:val="00DB1ACC"/>
    <w:rsid w:val="00DB267D"/>
    <w:rsid w:val="00DB35BB"/>
    <w:rsid w:val="00DB38A3"/>
    <w:rsid w:val="00DB3DA4"/>
    <w:rsid w:val="00DB42B4"/>
    <w:rsid w:val="00DB459B"/>
    <w:rsid w:val="00DB4D37"/>
    <w:rsid w:val="00DB59B9"/>
    <w:rsid w:val="00DB5B0B"/>
    <w:rsid w:val="00DB66DA"/>
    <w:rsid w:val="00DC018F"/>
    <w:rsid w:val="00DC0A65"/>
    <w:rsid w:val="00DC0AF2"/>
    <w:rsid w:val="00DC25A7"/>
    <w:rsid w:val="00DC2AE5"/>
    <w:rsid w:val="00DC2BE7"/>
    <w:rsid w:val="00DC35DD"/>
    <w:rsid w:val="00DC3755"/>
    <w:rsid w:val="00DC3D0F"/>
    <w:rsid w:val="00DC469A"/>
    <w:rsid w:val="00DC5A9A"/>
    <w:rsid w:val="00DC5B54"/>
    <w:rsid w:val="00DC6040"/>
    <w:rsid w:val="00DC723A"/>
    <w:rsid w:val="00DD01F5"/>
    <w:rsid w:val="00DD077E"/>
    <w:rsid w:val="00DD07E0"/>
    <w:rsid w:val="00DD1A26"/>
    <w:rsid w:val="00DD3A4D"/>
    <w:rsid w:val="00DD3B91"/>
    <w:rsid w:val="00DD3E5C"/>
    <w:rsid w:val="00DD5129"/>
    <w:rsid w:val="00DD5938"/>
    <w:rsid w:val="00DD79A2"/>
    <w:rsid w:val="00DE12BC"/>
    <w:rsid w:val="00DE156E"/>
    <w:rsid w:val="00DE1BD2"/>
    <w:rsid w:val="00DE222A"/>
    <w:rsid w:val="00DE3313"/>
    <w:rsid w:val="00DE3601"/>
    <w:rsid w:val="00DE3ACC"/>
    <w:rsid w:val="00DE3C3B"/>
    <w:rsid w:val="00DE43C1"/>
    <w:rsid w:val="00DE4A2F"/>
    <w:rsid w:val="00DE4EF5"/>
    <w:rsid w:val="00DE59F5"/>
    <w:rsid w:val="00DE61E5"/>
    <w:rsid w:val="00DE6D89"/>
    <w:rsid w:val="00DF03C3"/>
    <w:rsid w:val="00DF13BE"/>
    <w:rsid w:val="00DF2E8C"/>
    <w:rsid w:val="00DF33CA"/>
    <w:rsid w:val="00DF3DC6"/>
    <w:rsid w:val="00DF5044"/>
    <w:rsid w:val="00DF51DB"/>
    <w:rsid w:val="00DF5ED9"/>
    <w:rsid w:val="00DF7199"/>
    <w:rsid w:val="00DF7988"/>
    <w:rsid w:val="00E019D1"/>
    <w:rsid w:val="00E02474"/>
    <w:rsid w:val="00E025DE"/>
    <w:rsid w:val="00E02F4E"/>
    <w:rsid w:val="00E03867"/>
    <w:rsid w:val="00E044C3"/>
    <w:rsid w:val="00E0464E"/>
    <w:rsid w:val="00E04A9A"/>
    <w:rsid w:val="00E04D82"/>
    <w:rsid w:val="00E0664C"/>
    <w:rsid w:val="00E067A8"/>
    <w:rsid w:val="00E06985"/>
    <w:rsid w:val="00E07A81"/>
    <w:rsid w:val="00E100F0"/>
    <w:rsid w:val="00E10261"/>
    <w:rsid w:val="00E104AA"/>
    <w:rsid w:val="00E10860"/>
    <w:rsid w:val="00E119D4"/>
    <w:rsid w:val="00E11D8C"/>
    <w:rsid w:val="00E12DA3"/>
    <w:rsid w:val="00E132C1"/>
    <w:rsid w:val="00E16A0B"/>
    <w:rsid w:val="00E17506"/>
    <w:rsid w:val="00E17887"/>
    <w:rsid w:val="00E20176"/>
    <w:rsid w:val="00E2050A"/>
    <w:rsid w:val="00E207C4"/>
    <w:rsid w:val="00E210C4"/>
    <w:rsid w:val="00E214DC"/>
    <w:rsid w:val="00E2194E"/>
    <w:rsid w:val="00E22496"/>
    <w:rsid w:val="00E2249D"/>
    <w:rsid w:val="00E22B61"/>
    <w:rsid w:val="00E23231"/>
    <w:rsid w:val="00E23601"/>
    <w:rsid w:val="00E23BB6"/>
    <w:rsid w:val="00E243B9"/>
    <w:rsid w:val="00E24BCD"/>
    <w:rsid w:val="00E25269"/>
    <w:rsid w:val="00E261FE"/>
    <w:rsid w:val="00E266CC"/>
    <w:rsid w:val="00E26AE7"/>
    <w:rsid w:val="00E26AF5"/>
    <w:rsid w:val="00E26EAB"/>
    <w:rsid w:val="00E3045A"/>
    <w:rsid w:val="00E30A93"/>
    <w:rsid w:val="00E30BF6"/>
    <w:rsid w:val="00E30F8D"/>
    <w:rsid w:val="00E3106D"/>
    <w:rsid w:val="00E31C01"/>
    <w:rsid w:val="00E31EBB"/>
    <w:rsid w:val="00E32D7E"/>
    <w:rsid w:val="00E348DB"/>
    <w:rsid w:val="00E351A2"/>
    <w:rsid w:val="00E35792"/>
    <w:rsid w:val="00E36AA0"/>
    <w:rsid w:val="00E36F22"/>
    <w:rsid w:val="00E37117"/>
    <w:rsid w:val="00E37469"/>
    <w:rsid w:val="00E40760"/>
    <w:rsid w:val="00E40ACD"/>
    <w:rsid w:val="00E422D8"/>
    <w:rsid w:val="00E42F2E"/>
    <w:rsid w:val="00E4354B"/>
    <w:rsid w:val="00E43A66"/>
    <w:rsid w:val="00E4401E"/>
    <w:rsid w:val="00E44506"/>
    <w:rsid w:val="00E4483E"/>
    <w:rsid w:val="00E45276"/>
    <w:rsid w:val="00E456D4"/>
    <w:rsid w:val="00E46AFF"/>
    <w:rsid w:val="00E50EED"/>
    <w:rsid w:val="00E5158A"/>
    <w:rsid w:val="00E51B69"/>
    <w:rsid w:val="00E5224B"/>
    <w:rsid w:val="00E53C06"/>
    <w:rsid w:val="00E5474B"/>
    <w:rsid w:val="00E557EC"/>
    <w:rsid w:val="00E56A72"/>
    <w:rsid w:val="00E56A96"/>
    <w:rsid w:val="00E57361"/>
    <w:rsid w:val="00E57B00"/>
    <w:rsid w:val="00E57F91"/>
    <w:rsid w:val="00E605D9"/>
    <w:rsid w:val="00E6116A"/>
    <w:rsid w:val="00E6120D"/>
    <w:rsid w:val="00E616E6"/>
    <w:rsid w:val="00E62918"/>
    <w:rsid w:val="00E63071"/>
    <w:rsid w:val="00E6339A"/>
    <w:rsid w:val="00E64A46"/>
    <w:rsid w:val="00E65138"/>
    <w:rsid w:val="00E65C9A"/>
    <w:rsid w:val="00E65CE1"/>
    <w:rsid w:val="00E65DA3"/>
    <w:rsid w:val="00E6660C"/>
    <w:rsid w:val="00E6683C"/>
    <w:rsid w:val="00E67DD0"/>
    <w:rsid w:val="00E67FAE"/>
    <w:rsid w:val="00E707AC"/>
    <w:rsid w:val="00E70889"/>
    <w:rsid w:val="00E70922"/>
    <w:rsid w:val="00E70E43"/>
    <w:rsid w:val="00E7124B"/>
    <w:rsid w:val="00E7144F"/>
    <w:rsid w:val="00E715C3"/>
    <w:rsid w:val="00E7161C"/>
    <w:rsid w:val="00E7182E"/>
    <w:rsid w:val="00E7212D"/>
    <w:rsid w:val="00E725FB"/>
    <w:rsid w:val="00E72DAE"/>
    <w:rsid w:val="00E735A8"/>
    <w:rsid w:val="00E73768"/>
    <w:rsid w:val="00E73A7B"/>
    <w:rsid w:val="00E748E5"/>
    <w:rsid w:val="00E74E4C"/>
    <w:rsid w:val="00E77BCC"/>
    <w:rsid w:val="00E80306"/>
    <w:rsid w:val="00E80666"/>
    <w:rsid w:val="00E8099C"/>
    <w:rsid w:val="00E81549"/>
    <w:rsid w:val="00E82854"/>
    <w:rsid w:val="00E8361C"/>
    <w:rsid w:val="00E83831"/>
    <w:rsid w:val="00E83C14"/>
    <w:rsid w:val="00E83D76"/>
    <w:rsid w:val="00E83E90"/>
    <w:rsid w:val="00E84ABC"/>
    <w:rsid w:val="00E84B70"/>
    <w:rsid w:val="00E84DD8"/>
    <w:rsid w:val="00E85294"/>
    <w:rsid w:val="00E853D3"/>
    <w:rsid w:val="00E855AE"/>
    <w:rsid w:val="00E85B92"/>
    <w:rsid w:val="00E85BD1"/>
    <w:rsid w:val="00E86038"/>
    <w:rsid w:val="00E865E7"/>
    <w:rsid w:val="00E865ED"/>
    <w:rsid w:val="00E86EAE"/>
    <w:rsid w:val="00E873CB"/>
    <w:rsid w:val="00E90B69"/>
    <w:rsid w:val="00E90CA6"/>
    <w:rsid w:val="00E914D6"/>
    <w:rsid w:val="00E915B4"/>
    <w:rsid w:val="00E92EB2"/>
    <w:rsid w:val="00E92FE4"/>
    <w:rsid w:val="00E93C18"/>
    <w:rsid w:val="00E945DD"/>
    <w:rsid w:val="00E94EE8"/>
    <w:rsid w:val="00E95ACA"/>
    <w:rsid w:val="00E95C7E"/>
    <w:rsid w:val="00E95CEF"/>
    <w:rsid w:val="00E96B89"/>
    <w:rsid w:val="00E97547"/>
    <w:rsid w:val="00E9766C"/>
    <w:rsid w:val="00E977D3"/>
    <w:rsid w:val="00EA0D63"/>
    <w:rsid w:val="00EA1257"/>
    <w:rsid w:val="00EA1646"/>
    <w:rsid w:val="00EA1C94"/>
    <w:rsid w:val="00EA2708"/>
    <w:rsid w:val="00EA29E3"/>
    <w:rsid w:val="00EA483C"/>
    <w:rsid w:val="00EA49AC"/>
    <w:rsid w:val="00EA49DB"/>
    <w:rsid w:val="00EA4E1B"/>
    <w:rsid w:val="00EA4FA7"/>
    <w:rsid w:val="00EA4FD4"/>
    <w:rsid w:val="00EA5516"/>
    <w:rsid w:val="00EA5633"/>
    <w:rsid w:val="00EA5763"/>
    <w:rsid w:val="00EA6859"/>
    <w:rsid w:val="00EA6EE6"/>
    <w:rsid w:val="00EA77B3"/>
    <w:rsid w:val="00EA7C5F"/>
    <w:rsid w:val="00EB00D0"/>
    <w:rsid w:val="00EB0268"/>
    <w:rsid w:val="00EB0680"/>
    <w:rsid w:val="00EB0EFB"/>
    <w:rsid w:val="00EB0FB3"/>
    <w:rsid w:val="00EB14A5"/>
    <w:rsid w:val="00EB2408"/>
    <w:rsid w:val="00EB28F2"/>
    <w:rsid w:val="00EB3105"/>
    <w:rsid w:val="00EB50CA"/>
    <w:rsid w:val="00EB52EF"/>
    <w:rsid w:val="00EB6174"/>
    <w:rsid w:val="00EB64FC"/>
    <w:rsid w:val="00EB6DC6"/>
    <w:rsid w:val="00EB6F35"/>
    <w:rsid w:val="00EB79B6"/>
    <w:rsid w:val="00EB7A6E"/>
    <w:rsid w:val="00EB7F24"/>
    <w:rsid w:val="00EC021A"/>
    <w:rsid w:val="00EC0A59"/>
    <w:rsid w:val="00EC0AE7"/>
    <w:rsid w:val="00EC0DAF"/>
    <w:rsid w:val="00EC133D"/>
    <w:rsid w:val="00EC167A"/>
    <w:rsid w:val="00EC1696"/>
    <w:rsid w:val="00EC2244"/>
    <w:rsid w:val="00EC224E"/>
    <w:rsid w:val="00EC3772"/>
    <w:rsid w:val="00EC460F"/>
    <w:rsid w:val="00EC482C"/>
    <w:rsid w:val="00EC5A57"/>
    <w:rsid w:val="00EC66DA"/>
    <w:rsid w:val="00EC6734"/>
    <w:rsid w:val="00EC7581"/>
    <w:rsid w:val="00EC7EC7"/>
    <w:rsid w:val="00ED01C9"/>
    <w:rsid w:val="00ED142B"/>
    <w:rsid w:val="00ED1696"/>
    <w:rsid w:val="00ED17E9"/>
    <w:rsid w:val="00ED1D47"/>
    <w:rsid w:val="00ED2A79"/>
    <w:rsid w:val="00ED2CEB"/>
    <w:rsid w:val="00ED2E39"/>
    <w:rsid w:val="00ED318A"/>
    <w:rsid w:val="00ED3B71"/>
    <w:rsid w:val="00ED4EC0"/>
    <w:rsid w:val="00ED5325"/>
    <w:rsid w:val="00ED5E1B"/>
    <w:rsid w:val="00ED5E94"/>
    <w:rsid w:val="00ED6727"/>
    <w:rsid w:val="00ED7713"/>
    <w:rsid w:val="00ED773E"/>
    <w:rsid w:val="00ED78DE"/>
    <w:rsid w:val="00EE08E0"/>
    <w:rsid w:val="00EE197D"/>
    <w:rsid w:val="00EE1E49"/>
    <w:rsid w:val="00EE28FB"/>
    <w:rsid w:val="00EE46A7"/>
    <w:rsid w:val="00EE46B5"/>
    <w:rsid w:val="00EE4E68"/>
    <w:rsid w:val="00EE535A"/>
    <w:rsid w:val="00EE5E8F"/>
    <w:rsid w:val="00EE61DB"/>
    <w:rsid w:val="00EE660B"/>
    <w:rsid w:val="00EF086D"/>
    <w:rsid w:val="00EF3A0F"/>
    <w:rsid w:val="00EF3ADF"/>
    <w:rsid w:val="00EF4567"/>
    <w:rsid w:val="00EF5CBD"/>
    <w:rsid w:val="00EF600B"/>
    <w:rsid w:val="00EF600D"/>
    <w:rsid w:val="00EF6826"/>
    <w:rsid w:val="00EF6891"/>
    <w:rsid w:val="00EF6FF9"/>
    <w:rsid w:val="00F00359"/>
    <w:rsid w:val="00F00569"/>
    <w:rsid w:val="00F01802"/>
    <w:rsid w:val="00F02114"/>
    <w:rsid w:val="00F02D6C"/>
    <w:rsid w:val="00F02D82"/>
    <w:rsid w:val="00F03D8C"/>
    <w:rsid w:val="00F04551"/>
    <w:rsid w:val="00F04776"/>
    <w:rsid w:val="00F049F4"/>
    <w:rsid w:val="00F065F7"/>
    <w:rsid w:val="00F0665D"/>
    <w:rsid w:val="00F072F7"/>
    <w:rsid w:val="00F10190"/>
    <w:rsid w:val="00F1038C"/>
    <w:rsid w:val="00F104A7"/>
    <w:rsid w:val="00F10C35"/>
    <w:rsid w:val="00F12745"/>
    <w:rsid w:val="00F13341"/>
    <w:rsid w:val="00F13F00"/>
    <w:rsid w:val="00F13F55"/>
    <w:rsid w:val="00F1441E"/>
    <w:rsid w:val="00F14D90"/>
    <w:rsid w:val="00F15764"/>
    <w:rsid w:val="00F161F0"/>
    <w:rsid w:val="00F1620B"/>
    <w:rsid w:val="00F162A0"/>
    <w:rsid w:val="00F164BE"/>
    <w:rsid w:val="00F1658E"/>
    <w:rsid w:val="00F165DF"/>
    <w:rsid w:val="00F20E51"/>
    <w:rsid w:val="00F2124B"/>
    <w:rsid w:val="00F23527"/>
    <w:rsid w:val="00F23528"/>
    <w:rsid w:val="00F23D44"/>
    <w:rsid w:val="00F23DA9"/>
    <w:rsid w:val="00F24B0D"/>
    <w:rsid w:val="00F24C43"/>
    <w:rsid w:val="00F24D5A"/>
    <w:rsid w:val="00F25144"/>
    <w:rsid w:val="00F26023"/>
    <w:rsid w:val="00F26193"/>
    <w:rsid w:val="00F263F6"/>
    <w:rsid w:val="00F2661F"/>
    <w:rsid w:val="00F26BA9"/>
    <w:rsid w:val="00F26D77"/>
    <w:rsid w:val="00F27593"/>
    <w:rsid w:val="00F27889"/>
    <w:rsid w:val="00F3009D"/>
    <w:rsid w:val="00F3153E"/>
    <w:rsid w:val="00F32759"/>
    <w:rsid w:val="00F32D03"/>
    <w:rsid w:val="00F339A6"/>
    <w:rsid w:val="00F3418E"/>
    <w:rsid w:val="00F34952"/>
    <w:rsid w:val="00F366C5"/>
    <w:rsid w:val="00F366E6"/>
    <w:rsid w:val="00F369D3"/>
    <w:rsid w:val="00F37F31"/>
    <w:rsid w:val="00F4033A"/>
    <w:rsid w:val="00F4048B"/>
    <w:rsid w:val="00F40F24"/>
    <w:rsid w:val="00F41F3A"/>
    <w:rsid w:val="00F423CC"/>
    <w:rsid w:val="00F44B47"/>
    <w:rsid w:val="00F44E1B"/>
    <w:rsid w:val="00F4550B"/>
    <w:rsid w:val="00F457EB"/>
    <w:rsid w:val="00F4660B"/>
    <w:rsid w:val="00F4680F"/>
    <w:rsid w:val="00F471FF"/>
    <w:rsid w:val="00F47F5F"/>
    <w:rsid w:val="00F514DA"/>
    <w:rsid w:val="00F51B74"/>
    <w:rsid w:val="00F5233E"/>
    <w:rsid w:val="00F5267E"/>
    <w:rsid w:val="00F52BE2"/>
    <w:rsid w:val="00F53226"/>
    <w:rsid w:val="00F535BA"/>
    <w:rsid w:val="00F547DB"/>
    <w:rsid w:val="00F54BDF"/>
    <w:rsid w:val="00F55B68"/>
    <w:rsid w:val="00F55D46"/>
    <w:rsid w:val="00F569DB"/>
    <w:rsid w:val="00F5723D"/>
    <w:rsid w:val="00F57280"/>
    <w:rsid w:val="00F5738C"/>
    <w:rsid w:val="00F575FB"/>
    <w:rsid w:val="00F577D6"/>
    <w:rsid w:val="00F57A0B"/>
    <w:rsid w:val="00F57AB8"/>
    <w:rsid w:val="00F57B51"/>
    <w:rsid w:val="00F6074A"/>
    <w:rsid w:val="00F6086A"/>
    <w:rsid w:val="00F61064"/>
    <w:rsid w:val="00F61794"/>
    <w:rsid w:val="00F61CEC"/>
    <w:rsid w:val="00F6219C"/>
    <w:rsid w:val="00F63CF6"/>
    <w:rsid w:val="00F64092"/>
    <w:rsid w:val="00F6415E"/>
    <w:rsid w:val="00F645B4"/>
    <w:rsid w:val="00F64D5D"/>
    <w:rsid w:val="00F64D9B"/>
    <w:rsid w:val="00F657AB"/>
    <w:rsid w:val="00F659CD"/>
    <w:rsid w:val="00F66347"/>
    <w:rsid w:val="00F6756D"/>
    <w:rsid w:val="00F6770C"/>
    <w:rsid w:val="00F6782E"/>
    <w:rsid w:val="00F71B3F"/>
    <w:rsid w:val="00F72464"/>
    <w:rsid w:val="00F72C5F"/>
    <w:rsid w:val="00F73851"/>
    <w:rsid w:val="00F744EE"/>
    <w:rsid w:val="00F74508"/>
    <w:rsid w:val="00F747FD"/>
    <w:rsid w:val="00F77E96"/>
    <w:rsid w:val="00F8007D"/>
    <w:rsid w:val="00F81EC7"/>
    <w:rsid w:val="00F82AC4"/>
    <w:rsid w:val="00F82B49"/>
    <w:rsid w:val="00F82C2B"/>
    <w:rsid w:val="00F82FA4"/>
    <w:rsid w:val="00F83519"/>
    <w:rsid w:val="00F83B1A"/>
    <w:rsid w:val="00F83F26"/>
    <w:rsid w:val="00F840F1"/>
    <w:rsid w:val="00F8741C"/>
    <w:rsid w:val="00F8756F"/>
    <w:rsid w:val="00F87811"/>
    <w:rsid w:val="00F913BE"/>
    <w:rsid w:val="00F91D52"/>
    <w:rsid w:val="00F93226"/>
    <w:rsid w:val="00F93C02"/>
    <w:rsid w:val="00F949D2"/>
    <w:rsid w:val="00F94F00"/>
    <w:rsid w:val="00F9586F"/>
    <w:rsid w:val="00F95B81"/>
    <w:rsid w:val="00F95E53"/>
    <w:rsid w:val="00F96695"/>
    <w:rsid w:val="00F974A2"/>
    <w:rsid w:val="00F97CA9"/>
    <w:rsid w:val="00FA06D7"/>
    <w:rsid w:val="00FA13F3"/>
    <w:rsid w:val="00FA2DB3"/>
    <w:rsid w:val="00FA395D"/>
    <w:rsid w:val="00FA39C2"/>
    <w:rsid w:val="00FA41BF"/>
    <w:rsid w:val="00FA4A80"/>
    <w:rsid w:val="00FA4D69"/>
    <w:rsid w:val="00FA5083"/>
    <w:rsid w:val="00FA5904"/>
    <w:rsid w:val="00FA59CA"/>
    <w:rsid w:val="00FA5A23"/>
    <w:rsid w:val="00FA619C"/>
    <w:rsid w:val="00FA63BD"/>
    <w:rsid w:val="00FA6731"/>
    <w:rsid w:val="00FA6BC3"/>
    <w:rsid w:val="00FA6EA0"/>
    <w:rsid w:val="00FB0594"/>
    <w:rsid w:val="00FB3685"/>
    <w:rsid w:val="00FB48B2"/>
    <w:rsid w:val="00FB4A57"/>
    <w:rsid w:val="00FB55BB"/>
    <w:rsid w:val="00FB5665"/>
    <w:rsid w:val="00FB59CA"/>
    <w:rsid w:val="00FB59D5"/>
    <w:rsid w:val="00FB5B25"/>
    <w:rsid w:val="00FB624F"/>
    <w:rsid w:val="00FB6C18"/>
    <w:rsid w:val="00FB7277"/>
    <w:rsid w:val="00FB77A4"/>
    <w:rsid w:val="00FB7F8D"/>
    <w:rsid w:val="00FC10E2"/>
    <w:rsid w:val="00FC1464"/>
    <w:rsid w:val="00FC17C1"/>
    <w:rsid w:val="00FC19D6"/>
    <w:rsid w:val="00FC2289"/>
    <w:rsid w:val="00FC3408"/>
    <w:rsid w:val="00FC35A7"/>
    <w:rsid w:val="00FC3FB1"/>
    <w:rsid w:val="00FC4E9A"/>
    <w:rsid w:val="00FC4FEF"/>
    <w:rsid w:val="00FC55E5"/>
    <w:rsid w:val="00FC5C8F"/>
    <w:rsid w:val="00FC5F56"/>
    <w:rsid w:val="00FC65D4"/>
    <w:rsid w:val="00FC66E7"/>
    <w:rsid w:val="00FC6A0D"/>
    <w:rsid w:val="00FC6FF9"/>
    <w:rsid w:val="00FC769F"/>
    <w:rsid w:val="00FC7705"/>
    <w:rsid w:val="00FC7F75"/>
    <w:rsid w:val="00FD0CCA"/>
    <w:rsid w:val="00FD1129"/>
    <w:rsid w:val="00FD116C"/>
    <w:rsid w:val="00FD1898"/>
    <w:rsid w:val="00FD1950"/>
    <w:rsid w:val="00FD1B0B"/>
    <w:rsid w:val="00FD1B0D"/>
    <w:rsid w:val="00FD42E2"/>
    <w:rsid w:val="00FD598D"/>
    <w:rsid w:val="00FD5CA0"/>
    <w:rsid w:val="00FD5EFE"/>
    <w:rsid w:val="00FD660C"/>
    <w:rsid w:val="00FD6C73"/>
    <w:rsid w:val="00FE0022"/>
    <w:rsid w:val="00FE053B"/>
    <w:rsid w:val="00FE11D6"/>
    <w:rsid w:val="00FE15E2"/>
    <w:rsid w:val="00FE182B"/>
    <w:rsid w:val="00FE2027"/>
    <w:rsid w:val="00FE213C"/>
    <w:rsid w:val="00FE3173"/>
    <w:rsid w:val="00FE3778"/>
    <w:rsid w:val="00FE3BC2"/>
    <w:rsid w:val="00FE4676"/>
    <w:rsid w:val="00FE46B8"/>
    <w:rsid w:val="00FE4B60"/>
    <w:rsid w:val="00FE4FA8"/>
    <w:rsid w:val="00FE71C5"/>
    <w:rsid w:val="00FF0B86"/>
    <w:rsid w:val="00FF0D44"/>
    <w:rsid w:val="00FF10B9"/>
    <w:rsid w:val="00FF1F8D"/>
    <w:rsid w:val="00FF2281"/>
    <w:rsid w:val="00FF238F"/>
    <w:rsid w:val="00FF3278"/>
    <w:rsid w:val="00FF35E1"/>
    <w:rsid w:val="00FF4747"/>
    <w:rsid w:val="00FF4BBD"/>
    <w:rsid w:val="00FF4E70"/>
    <w:rsid w:val="00FF5860"/>
    <w:rsid w:val="00FF6A94"/>
    <w:rsid w:val="00FF6AE3"/>
    <w:rsid w:val="00FF77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2456"/>
  <w15:docId w15:val="{FE29F88C-8C4B-4F74-875E-B9BCD9F2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99C"/>
    <w:pPr>
      <w:jc w:val="center"/>
    </w:pPr>
    <w:rPr>
      <w:rFonts w:ascii="Times New Roman" w:hAnsi="Times New Roman" w:cs="Times New Roman"/>
      <w:sz w:val="20"/>
      <w:szCs w:val="20"/>
      <w:lang w:val="uk-UA"/>
    </w:rPr>
  </w:style>
  <w:style w:type="paragraph" w:styleId="1">
    <w:name w:val="heading 1"/>
    <w:basedOn w:val="a"/>
    <w:next w:val="a"/>
    <w:link w:val="10"/>
    <w:uiPriority w:val="99"/>
    <w:qFormat/>
    <w:rsid w:val="00272908"/>
    <w:pPr>
      <w:keepNext/>
      <w:spacing w:line="360" w:lineRule="auto"/>
      <w:outlineLvl w:val="0"/>
    </w:pPr>
    <w:rPr>
      <w:b/>
      <w:sz w:val="36"/>
      <w:lang w:val="ru-RU"/>
    </w:rPr>
  </w:style>
  <w:style w:type="paragraph" w:styleId="2">
    <w:name w:val="heading 2"/>
    <w:basedOn w:val="a"/>
    <w:next w:val="a"/>
    <w:link w:val="20"/>
    <w:uiPriority w:val="99"/>
    <w:qFormat/>
    <w:locked/>
    <w:rsid w:val="0079289B"/>
    <w:pPr>
      <w:keepNext/>
      <w:spacing w:line="360" w:lineRule="auto"/>
      <w:outlineLvl w:val="1"/>
    </w:pPr>
    <w:rPr>
      <w:b/>
      <w:sz w:val="32"/>
    </w:rPr>
  </w:style>
  <w:style w:type="paragraph" w:styleId="3">
    <w:name w:val="heading 3"/>
    <w:basedOn w:val="a"/>
    <w:next w:val="a"/>
    <w:link w:val="30"/>
    <w:uiPriority w:val="99"/>
    <w:qFormat/>
    <w:locked/>
    <w:rsid w:val="00E41B42"/>
    <w:pPr>
      <w:keepNext/>
      <w:spacing w:before="240" w:after="60"/>
      <w:outlineLvl w:val="2"/>
    </w:pPr>
    <w:rPr>
      <w:rFonts w:ascii="Cambria" w:hAnsi="Cambria"/>
      <w:b/>
      <w:sz w:val="26"/>
    </w:rPr>
  </w:style>
  <w:style w:type="paragraph" w:styleId="4">
    <w:name w:val="heading 4"/>
    <w:basedOn w:val="a"/>
    <w:next w:val="a"/>
    <w:link w:val="40"/>
    <w:uiPriority w:val="9"/>
    <w:qFormat/>
    <w:rsid w:val="00272908"/>
    <w:pPr>
      <w:keepNext/>
      <w:outlineLvl w:val="3"/>
    </w:pPr>
    <w:rPr>
      <w:sz w:val="24"/>
      <w:lang w:val="ru-RU"/>
    </w:rPr>
  </w:style>
  <w:style w:type="paragraph" w:styleId="5">
    <w:name w:val="heading 5"/>
    <w:basedOn w:val="a"/>
    <w:next w:val="a"/>
    <w:link w:val="50"/>
    <w:uiPriority w:val="99"/>
    <w:qFormat/>
    <w:locked/>
    <w:rsid w:val="0079289B"/>
    <w:pPr>
      <w:keepNext/>
      <w:outlineLvl w:val="4"/>
    </w:pPr>
    <w:rPr>
      <w:b/>
      <w:i/>
      <w:sz w:val="28"/>
    </w:rPr>
  </w:style>
  <w:style w:type="paragraph" w:styleId="6">
    <w:name w:val="heading 6"/>
    <w:basedOn w:val="a"/>
    <w:next w:val="a"/>
    <w:link w:val="60"/>
    <w:uiPriority w:val="99"/>
    <w:qFormat/>
    <w:locked/>
    <w:rsid w:val="0079289B"/>
    <w:pPr>
      <w:keepNext/>
      <w:jc w:val="both"/>
      <w:outlineLvl w:val="5"/>
    </w:pPr>
    <w:rPr>
      <w:b/>
      <w:i/>
      <w:sz w:val="28"/>
    </w:rPr>
  </w:style>
  <w:style w:type="paragraph" w:styleId="7">
    <w:name w:val="heading 7"/>
    <w:basedOn w:val="a"/>
    <w:next w:val="a"/>
    <w:link w:val="70"/>
    <w:uiPriority w:val="99"/>
    <w:qFormat/>
    <w:locked/>
    <w:rsid w:val="0079289B"/>
    <w:pPr>
      <w:keepNext/>
      <w:outlineLvl w:val="6"/>
    </w:pPr>
    <w:rPr>
      <w:sz w:val="24"/>
    </w:rPr>
  </w:style>
  <w:style w:type="paragraph" w:styleId="8">
    <w:name w:val="heading 8"/>
    <w:basedOn w:val="a"/>
    <w:next w:val="a"/>
    <w:link w:val="80"/>
    <w:uiPriority w:val="99"/>
    <w:qFormat/>
    <w:locked/>
    <w:rsid w:val="0079289B"/>
    <w:pPr>
      <w:keepNext/>
      <w:ind w:firstLine="389"/>
      <w:jc w:val="both"/>
      <w:outlineLvl w:val="7"/>
    </w:pPr>
    <w:rPr>
      <w:sz w:val="24"/>
    </w:rPr>
  </w:style>
  <w:style w:type="paragraph" w:styleId="9">
    <w:name w:val="heading 9"/>
    <w:basedOn w:val="a"/>
    <w:next w:val="a"/>
    <w:link w:val="90"/>
    <w:uiPriority w:val="99"/>
    <w:qFormat/>
    <w:locked/>
    <w:rsid w:val="00C14F65"/>
    <w:pPr>
      <w:spacing w:before="240" w:after="60"/>
      <w:outlineLvl w:val="8"/>
    </w:pPr>
    <w:rPr>
      <w:rFonts w:ascii="Cambria"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272908"/>
    <w:rPr>
      <w:rFonts w:ascii="Times New Roman" w:hAnsi="Times New Roman" w:cs="Times New Roman"/>
      <w:b/>
      <w:sz w:val="36"/>
      <w:lang w:val="x-none" w:eastAsia="ru-RU"/>
    </w:rPr>
  </w:style>
  <w:style w:type="character" w:customStyle="1" w:styleId="20">
    <w:name w:val="Заголовок 2 Знак"/>
    <w:basedOn w:val="a0"/>
    <w:link w:val="2"/>
    <w:uiPriority w:val="99"/>
    <w:qFormat/>
    <w:locked/>
    <w:rsid w:val="0079289B"/>
    <w:rPr>
      <w:rFonts w:ascii="Times New Roman" w:hAnsi="Times New Roman" w:cs="Times New Roman"/>
      <w:b/>
      <w:sz w:val="32"/>
      <w:lang w:val="uk-UA" w:eastAsia="x-none"/>
    </w:rPr>
  </w:style>
  <w:style w:type="character" w:customStyle="1" w:styleId="30">
    <w:name w:val="Заголовок 3 Знак"/>
    <w:basedOn w:val="a0"/>
    <w:link w:val="3"/>
    <w:uiPriority w:val="99"/>
    <w:qFormat/>
    <w:locked/>
    <w:rsid w:val="00E41B42"/>
    <w:rPr>
      <w:rFonts w:ascii="Cambria" w:hAnsi="Cambria" w:cs="Times New Roman"/>
      <w:b/>
      <w:sz w:val="26"/>
      <w:lang w:val="uk-UA" w:eastAsia="ru-RU"/>
    </w:rPr>
  </w:style>
  <w:style w:type="character" w:customStyle="1" w:styleId="40">
    <w:name w:val="Заголовок 4 Знак"/>
    <w:basedOn w:val="a0"/>
    <w:link w:val="4"/>
    <w:uiPriority w:val="9"/>
    <w:qFormat/>
    <w:locked/>
    <w:rsid w:val="00272908"/>
    <w:rPr>
      <w:rFonts w:ascii="Times New Roman" w:hAnsi="Times New Roman" w:cs="Times New Roman"/>
      <w:sz w:val="24"/>
      <w:lang w:val="x-none" w:eastAsia="ru-RU"/>
    </w:rPr>
  </w:style>
  <w:style w:type="character" w:customStyle="1" w:styleId="50">
    <w:name w:val="Заголовок 5 Знак"/>
    <w:basedOn w:val="a0"/>
    <w:link w:val="5"/>
    <w:uiPriority w:val="99"/>
    <w:qFormat/>
    <w:locked/>
    <w:rsid w:val="0079289B"/>
    <w:rPr>
      <w:rFonts w:ascii="Times New Roman" w:hAnsi="Times New Roman" w:cs="Times New Roman"/>
      <w:b/>
      <w:i/>
      <w:sz w:val="28"/>
      <w:lang w:val="uk-UA" w:eastAsia="x-none"/>
    </w:rPr>
  </w:style>
  <w:style w:type="character" w:customStyle="1" w:styleId="60">
    <w:name w:val="Заголовок 6 Знак"/>
    <w:basedOn w:val="a0"/>
    <w:link w:val="6"/>
    <w:uiPriority w:val="99"/>
    <w:qFormat/>
    <w:locked/>
    <w:rsid w:val="0079289B"/>
    <w:rPr>
      <w:rFonts w:ascii="Times New Roman" w:hAnsi="Times New Roman" w:cs="Times New Roman"/>
      <w:b/>
      <w:i/>
      <w:sz w:val="28"/>
      <w:lang w:val="uk-UA" w:eastAsia="x-none"/>
    </w:rPr>
  </w:style>
  <w:style w:type="character" w:customStyle="1" w:styleId="70">
    <w:name w:val="Заголовок 7 Знак"/>
    <w:basedOn w:val="a0"/>
    <w:link w:val="7"/>
    <w:uiPriority w:val="99"/>
    <w:qFormat/>
    <w:locked/>
    <w:rsid w:val="0079289B"/>
    <w:rPr>
      <w:rFonts w:ascii="Times New Roman" w:hAnsi="Times New Roman" w:cs="Times New Roman"/>
      <w:sz w:val="24"/>
      <w:lang w:val="uk-UA" w:eastAsia="x-none"/>
    </w:rPr>
  </w:style>
  <w:style w:type="character" w:customStyle="1" w:styleId="80">
    <w:name w:val="Заголовок 8 Знак"/>
    <w:basedOn w:val="a0"/>
    <w:link w:val="8"/>
    <w:uiPriority w:val="99"/>
    <w:qFormat/>
    <w:locked/>
    <w:rsid w:val="0079289B"/>
    <w:rPr>
      <w:rFonts w:ascii="Times New Roman" w:hAnsi="Times New Roman" w:cs="Times New Roman"/>
      <w:sz w:val="24"/>
      <w:lang w:val="uk-UA" w:eastAsia="x-none"/>
    </w:rPr>
  </w:style>
  <w:style w:type="character" w:customStyle="1" w:styleId="90">
    <w:name w:val="Заголовок 9 Знак"/>
    <w:basedOn w:val="a0"/>
    <w:link w:val="9"/>
    <w:uiPriority w:val="99"/>
    <w:qFormat/>
    <w:locked/>
    <w:rsid w:val="00C14F65"/>
    <w:rPr>
      <w:rFonts w:ascii="Cambria" w:hAnsi="Cambria" w:cs="Times New Roman"/>
      <w:lang w:val="uk-UA" w:eastAsia="x-none"/>
    </w:rPr>
  </w:style>
  <w:style w:type="character" w:customStyle="1" w:styleId="a3">
    <w:name w:val="Заголовок Знак"/>
    <w:aliases w:val="Номер таблиці Знак"/>
    <w:basedOn w:val="a0"/>
    <w:link w:val="a4"/>
    <w:uiPriority w:val="99"/>
    <w:qFormat/>
    <w:locked/>
    <w:rsid w:val="00272908"/>
    <w:rPr>
      <w:rFonts w:ascii="Times New Roman" w:hAnsi="Times New Roman" w:cs="Times New Roman"/>
      <w:sz w:val="36"/>
      <w:lang w:val="x-none" w:eastAsia="ru-RU"/>
    </w:rPr>
  </w:style>
  <w:style w:type="character" w:customStyle="1" w:styleId="21">
    <w:name w:val="Основной текст 2 Знак"/>
    <w:aliases w:val="Знак7 Знак"/>
    <w:basedOn w:val="a0"/>
    <w:link w:val="22"/>
    <w:uiPriority w:val="99"/>
    <w:qFormat/>
    <w:locked/>
    <w:rsid w:val="00272908"/>
    <w:rPr>
      <w:rFonts w:ascii="Times New Roman" w:hAnsi="Times New Roman" w:cs="Times New Roman"/>
      <w:sz w:val="28"/>
      <w:lang w:val="x-none" w:eastAsia="ru-RU"/>
    </w:rPr>
  </w:style>
  <w:style w:type="character" w:customStyle="1" w:styleId="st">
    <w:name w:val="st"/>
    <w:uiPriority w:val="99"/>
    <w:qFormat/>
    <w:rsid w:val="00272908"/>
    <w:rPr>
      <w:rFonts w:ascii="Times New Roman" w:hAnsi="Times New Roman"/>
    </w:rPr>
  </w:style>
  <w:style w:type="character" w:customStyle="1" w:styleId="a5">
    <w:name w:val="Верхний колонтитул Знак"/>
    <w:basedOn w:val="a0"/>
    <w:link w:val="a6"/>
    <w:uiPriority w:val="99"/>
    <w:qFormat/>
    <w:locked/>
    <w:rsid w:val="00272908"/>
    <w:rPr>
      <w:rFonts w:ascii="Times New Roman" w:hAnsi="Times New Roman" w:cs="Times New Roman"/>
      <w:sz w:val="20"/>
      <w:lang w:val="x-none" w:eastAsia="ru-RU"/>
    </w:rPr>
  </w:style>
  <w:style w:type="character" w:customStyle="1" w:styleId="a7">
    <w:name w:val="Нижний колонтитул Знак"/>
    <w:basedOn w:val="a0"/>
    <w:link w:val="a8"/>
    <w:uiPriority w:val="99"/>
    <w:qFormat/>
    <w:locked/>
    <w:rsid w:val="00272908"/>
    <w:rPr>
      <w:rFonts w:ascii="Times New Roman" w:hAnsi="Times New Roman" w:cs="Times New Roman"/>
      <w:sz w:val="20"/>
      <w:lang w:val="x-none" w:eastAsia="ru-RU"/>
    </w:rPr>
  </w:style>
  <w:style w:type="character" w:customStyle="1" w:styleId="a9">
    <w:name w:val="Без интервала Знак"/>
    <w:link w:val="aa"/>
    <w:uiPriority w:val="99"/>
    <w:qFormat/>
    <w:locked/>
    <w:rsid w:val="00A570EA"/>
    <w:rPr>
      <w:sz w:val="22"/>
      <w:lang w:val="uk-UA" w:eastAsia="en-US"/>
    </w:rPr>
  </w:style>
  <w:style w:type="character" w:styleId="ab">
    <w:name w:val="page number"/>
    <w:basedOn w:val="a0"/>
    <w:uiPriority w:val="99"/>
    <w:qFormat/>
    <w:rsid w:val="004F3D17"/>
    <w:rPr>
      <w:rFonts w:cs="Times New Roman"/>
    </w:rPr>
  </w:style>
  <w:style w:type="character" w:customStyle="1" w:styleId="ac">
    <w:name w:val="Текст выноски Знак"/>
    <w:basedOn w:val="a0"/>
    <w:link w:val="ad"/>
    <w:uiPriority w:val="99"/>
    <w:qFormat/>
    <w:locked/>
    <w:rsid w:val="00384634"/>
    <w:rPr>
      <w:rFonts w:ascii="Times New Roman" w:hAnsi="Times New Roman" w:cs="Times New Roman"/>
      <w:sz w:val="2"/>
      <w:lang w:val="uk-UA" w:eastAsia="x-none"/>
    </w:rPr>
  </w:style>
  <w:style w:type="character" w:customStyle="1" w:styleId="apple-converted-space">
    <w:name w:val="apple-converted-space"/>
    <w:uiPriority w:val="99"/>
    <w:qFormat/>
    <w:rsid w:val="00FC04B1"/>
  </w:style>
  <w:style w:type="character" w:styleId="ae">
    <w:name w:val="Strong"/>
    <w:basedOn w:val="a0"/>
    <w:uiPriority w:val="22"/>
    <w:qFormat/>
    <w:locked/>
    <w:rsid w:val="00FC04B1"/>
    <w:rPr>
      <w:rFonts w:cs="Times New Roman"/>
      <w:b/>
    </w:rPr>
  </w:style>
  <w:style w:type="character" w:customStyle="1" w:styleId="11">
    <w:name w:val="Знак Знак1"/>
    <w:uiPriority w:val="99"/>
    <w:qFormat/>
    <w:rsid w:val="00521DFE"/>
    <w:rPr>
      <w:rFonts w:ascii="Calibri" w:hAnsi="Calibri"/>
      <w:sz w:val="22"/>
    </w:rPr>
  </w:style>
  <w:style w:type="character" w:customStyle="1" w:styleId="af">
    <w:name w:val="Основной текст Знак"/>
    <w:basedOn w:val="a0"/>
    <w:link w:val="af0"/>
    <w:qFormat/>
    <w:locked/>
    <w:rsid w:val="00C14F65"/>
    <w:rPr>
      <w:rFonts w:ascii="Times New Roman" w:hAnsi="Times New Roman" w:cs="Times New Roman"/>
      <w:sz w:val="20"/>
      <w:lang w:val="uk-UA" w:eastAsia="x-none"/>
    </w:rPr>
  </w:style>
  <w:style w:type="character" w:customStyle="1" w:styleId="xfmc1">
    <w:name w:val="xfmc1"/>
    <w:qFormat/>
    <w:rsid w:val="00C14F65"/>
    <w:rPr>
      <w:rFonts w:ascii="Times New Roman" w:hAnsi="Times New Roman"/>
    </w:rPr>
  </w:style>
  <w:style w:type="character" w:customStyle="1" w:styleId="31">
    <w:name w:val="Основной текст с отступом 3 Знак"/>
    <w:basedOn w:val="a0"/>
    <w:link w:val="32"/>
    <w:uiPriority w:val="99"/>
    <w:qFormat/>
    <w:locked/>
    <w:rsid w:val="008B135D"/>
    <w:rPr>
      <w:rFonts w:ascii="Times New Roman" w:hAnsi="Times New Roman" w:cs="Times New Roman"/>
      <w:sz w:val="16"/>
    </w:rPr>
  </w:style>
  <w:style w:type="character" w:customStyle="1" w:styleId="af1">
    <w:name w:val="Абзац списка Знак"/>
    <w:aliases w:val="для моей работы Знак"/>
    <w:link w:val="af2"/>
    <w:uiPriority w:val="34"/>
    <w:qFormat/>
    <w:locked/>
    <w:rsid w:val="008B135D"/>
    <w:rPr>
      <w:lang w:val="x-none" w:eastAsia="en-US"/>
    </w:rPr>
  </w:style>
  <w:style w:type="character" w:customStyle="1" w:styleId="33">
    <w:name w:val="Основной текст 3 Знак"/>
    <w:basedOn w:val="a0"/>
    <w:link w:val="34"/>
    <w:uiPriority w:val="99"/>
    <w:qFormat/>
    <w:locked/>
    <w:rsid w:val="005414D8"/>
    <w:rPr>
      <w:rFonts w:ascii="Times New Roman" w:hAnsi="Times New Roman" w:cs="Times New Roman"/>
      <w:sz w:val="16"/>
      <w:lang w:val="uk-UA" w:eastAsia="x-none"/>
    </w:rPr>
  </w:style>
  <w:style w:type="character" w:customStyle="1" w:styleId="Normal">
    <w:name w:val="Normal Знак"/>
    <w:link w:val="12"/>
    <w:qFormat/>
    <w:locked/>
    <w:rsid w:val="0079289B"/>
    <w:rPr>
      <w:rFonts w:ascii="Times New Roman" w:hAnsi="Times New Roman"/>
      <w:sz w:val="22"/>
      <w:lang w:val="uk-UA" w:eastAsia="ko-KR"/>
    </w:rPr>
  </w:style>
  <w:style w:type="character" w:styleId="af3">
    <w:name w:val="Emphasis"/>
    <w:basedOn w:val="a0"/>
    <w:uiPriority w:val="20"/>
    <w:qFormat/>
    <w:locked/>
    <w:rsid w:val="0079289B"/>
    <w:rPr>
      <w:rFonts w:cs="Times New Roman"/>
      <w:i/>
    </w:rPr>
  </w:style>
  <w:style w:type="character" w:styleId="af4">
    <w:name w:val="Hyperlink"/>
    <w:basedOn w:val="a0"/>
    <w:uiPriority w:val="99"/>
    <w:rsid w:val="0079289B"/>
    <w:rPr>
      <w:rFonts w:cs="Times New Roman"/>
      <w:color w:val="0000FF"/>
      <w:u w:val="single"/>
    </w:rPr>
  </w:style>
  <w:style w:type="character" w:customStyle="1" w:styleId="af5">
    <w:name w:val="Основной текст с отступом Знак"/>
    <w:basedOn w:val="a0"/>
    <w:link w:val="af6"/>
    <w:uiPriority w:val="99"/>
    <w:qFormat/>
    <w:locked/>
    <w:rsid w:val="0079289B"/>
    <w:rPr>
      <w:rFonts w:ascii="Times New Roman" w:hAnsi="Times New Roman" w:cs="Times New Roman"/>
      <w:sz w:val="20"/>
      <w:lang w:val="uk-UA" w:eastAsia="x-none"/>
    </w:rPr>
  </w:style>
  <w:style w:type="character" w:styleId="af7">
    <w:name w:val="FollowedHyperlink"/>
    <w:basedOn w:val="a0"/>
    <w:uiPriority w:val="99"/>
    <w:rsid w:val="0079289B"/>
    <w:rPr>
      <w:rFonts w:cs="Times New Roman"/>
      <w:color w:val="800080"/>
      <w:u w:val="single"/>
    </w:rPr>
  </w:style>
  <w:style w:type="character" w:customStyle="1" w:styleId="HTML">
    <w:name w:val="Стандартный HTML Знак"/>
    <w:basedOn w:val="a0"/>
    <w:link w:val="HTML0"/>
    <w:uiPriority w:val="99"/>
    <w:qFormat/>
    <w:locked/>
    <w:rsid w:val="0079289B"/>
    <w:rPr>
      <w:rFonts w:ascii="Courier New" w:hAnsi="Courier New" w:cs="Times New Roman"/>
      <w:sz w:val="20"/>
    </w:rPr>
  </w:style>
  <w:style w:type="character" w:customStyle="1" w:styleId="af8">
    <w:name w:val="Подзаголовок Знак"/>
    <w:basedOn w:val="a0"/>
    <w:link w:val="af9"/>
    <w:uiPriority w:val="99"/>
    <w:qFormat/>
    <w:locked/>
    <w:rsid w:val="0079289B"/>
    <w:rPr>
      <w:rFonts w:ascii="Times New Roman" w:hAnsi="Times New Roman" w:cs="Times New Roman"/>
      <w:sz w:val="28"/>
      <w:lang w:val="uk-UA" w:eastAsia="x-none"/>
    </w:rPr>
  </w:style>
  <w:style w:type="character" w:customStyle="1" w:styleId="23">
    <w:name w:val="Основной текст с отступом 2 Знак"/>
    <w:basedOn w:val="a0"/>
    <w:link w:val="24"/>
    <w:uiPriority w:val="99"/>
    <w:qFormat/>
    <w:locked/>
    <w:rsid w:val="0079289B"/>
    <w:rPr>
      <w:rFonts w:ascii="Times New Roman" w:hAnsi="Times New Roman" w:cs="Times New Roman"/>
      <w:b/>
      <w:i/>
      <w:sz w:val="28"/>
      <w:lang w:val="uk-UA" w:eastAsia="x-none"/>
    </w:rPr>
  </w:style>
  <w:style w:type="character" w:customStyle="1" w:styleId="afa">
    <w:name w:val="Текст Знак"/>
    <w:basedOn w:val="a0"/>
    <w:link w:val="afb"/>
    <w:uiPriority w:val="99"/>
    <w:qFormat/>
    <w:locked/>
    <w:rsid w:val="0079289B"/>
    <w:rPr>
      <w:rFonts w:ascii="Courier New" w:hAnsi="Courier New" w:cs="Times New Roman"/>
      <w:sz w:val="20"/>
    </w:rPr>
  </w:style>
  <w:style w:type="character" w:customStyle="1" w:styleId="afc">
    <w:name w:val="Основной текст_"/>
    <w:link w:val="13"/>
    <w:uiPriority w:val="99"/>
    <w:qFormat/>
    <w:locked/>
    <w:rsid w:val="0079289B"/>
    <w:rPr>
      <w:sz w:val="28"/>
    </w:rPr>
  </w:style>
  <w:style w:type="character" w:customStyle="1" w:styleId="NoSpacingChar">
    <w:name w:val="No Spacing Char"/>
    <w:link w:val="110"/>
    <w:uiPriority w:val="99"/>
    <w:qFormat/>
    <w:locked/>
    <w:rsid w:val="0079289B"/>
    <w:rPr>
      <w:sz w:val="22"/>
      <w:lang w:val="ru-RU" w:eastAsia="ru-RU"/>
    </w:rPr>
  </w:style>
  <w:style w:type="character" w:customStyle="1" w:styleId="afd">
    <w:name w:val="Назва документа Знак"/>
    <w:link w:val="afe"/>
    <w:uiPriority w:val="99"/>
    <w:qFormat/>
    <w:locked/>
    <w:rsid w:val="0079289B"/>
    <w:rPr>
      <w:rFonts w:ascii="Antiqua" w:hAnsi="Antiqua"/>
      <w:b/>
      <w:sz w:val="26"/>
    </w:rPr>
  </w:style>
  <w:style w:type="character" w:customStyle="1" w:styleId="aff">
    <w:name w:val="зно текст Знак"/>
    <w:link w:val="aff0"/>
    <w:uiPriority w:val="99"/>
    <w:qFormat/>
    <w:locked/>
    <w:rsid w:val="0079289B"/>
  </w:style>
  <w:style w:type="character" w:customStyle="1" w:styleId="ListParagraphChar">
    <w:name w:val="List Paragraph Char"/>
    <w:link w:val="81"/>
    <w:uiPriority w:val="99"/>
    <w:qFormat/>
    <w:locked/>
    <w:rsid w:val="0079289B"/>
    <w:rPr>
      <w:sz w:val="28"/>
    </w:rPr>
  </w:style>
  <w:style w:type="character" w:customStyle="1" w:styleId="aff1">
    <w:name w:val="Основной шрифт"/>
    <w:uiPriority w:val="99"/>
    <w:qFormat/>
    <w:rsid w:val="0079289B"/>
  </w:style>
  <w:style w:type="character" w:customStyle="1" w:styleId="FontStyle17">
    <w:name w:val="Font Style17"/>
    <w:uiPriority w:val="99"/>
    <w:qFormat/>
    <w:rsid w:val="0079289B"/>
    <w:rPr>
      <w:rFonts w:ascii="Times New Roman" w:hAnsi="Times New Roman"/>
      <w:sz w:val="26"/>
    </w:rPr>
  </w:style>
  <w:style w:type="character" w:customStyle="1" w:styleId="rvts23">
    <w:name w:val="rvts23"/>
    <w:uiPriority w:val="99"/>
    <w:qFormat/>
    <w:rsid w:val="0079289B"/>
  </w:style>
  <w:style w:type="character" w:customStyle="1" w:styleId="hps">
    <w:name w:val="hps"/>
    <w:uiPriority w:val="99"/>
    <w:qFormat/>
    <w:rsid w:val="0079289B"/>
  </w:style>
  <w:style w:type="character" w:customStyle="1" w:styleId="FontStyle21">
    <w:name w:val="Font Style21"/>
    <w:uiPriority w:val="99"/>
    <w:qFormat/>
    <w:rsid w:val="0079289B"/>
    <w:rPr>
      <w:rFonts w:ascii="Times New Roman" w:hAnsi="Times New Roman"/>
      <w:sz w:val="22"/>
    </w:rPr>
  </w:style>
  <w:style w:type="character" w:customStyle="1" w:styleId="CharAttribute2">
    <w:name w:val="CharAttribute2"/>
    <w:uiPriority w:val="99"/>
    <w:qFormat/>
    <w:rsid w:val="0079289B"/>
    <w:rPr>
      <w:rFonts w:ascii="Times New Roman" w:hAnsi="Times New Roman"/>
      <w:sz w:val="28"/>
    </w:rPr>
  </w:style>
  <w:style w:type="character" w:customStyle="1" w:styleId="CharAttribute3">
    <w:name w:val="CharAttribute3"/>
    <w:uiPriority w:val="99"/>
    <w:qFormat/>
    <w:rsid w:val="0079289B"/>
    <w:rPr>
      <w:rFonts w:ascii="Times New Roman" w:hAnsi="Times New Roman"/>
      <w:sz w:val="28"/>
    </w:rPr>
  </w:style>
  <w:style w:type="character" w:customStyle="1" w:styleId="apple-style-span">
    <w:name w:val="apple-style-span"/>
    <w:uiPriority w:val="99"/>
    <w:qFormat/>
    <w:rsid w:val="0079289B"/>
    <w:rPr>
      <w:rFonts w:ascii="Times New Roman" w:hAnsi="Times New Roman"/>
    </w:rPr>
  </w:style>
  <w:style w:type="character" w:customStyle="1" w:styleId="spelle">
    <w:name w:val="spelle"/>
    <w:uiPriority w:val="99"/>
    <w:qFormat/>
    <w:rsid w:val="0079289B"/>
  </w:style>
  <w:style w:type="character" w:customStyle="1" w:styleId="rvts9">
    <w:name w:val="rvts9"/>
    <w:uiPriority w:val="99"/>
    <w:qFormat/>
    <w:rsid w:val="0079289B"/>
  </w:style>
  <w:style w:type="character" w:customStyle="1" w:styleId="FontStyle13">
    <w:name w:val="Font Style13"/>
    <w:uiPriority w:val="99"/>
    <w:qFormat/>
    <w:rsid w:val="0079289B"/>
    <w:rPr>
      <w:rFonts w:ascii="Times New Roman" w:hAnsi="Times New Roman"/>
      <w:b/>
      <w:sz w:val="26"/>
    </w:rPr>
  </w:style>
  <w:style w:type="character" w:customStyle="1" w:styleId="count">
    <w:name w:val="count"/>
    <w:uiPriority w:val="99"/>
    <w:qFormat/>
    <w:rsid w:val="0079289B"/>
  </w:style>
  <w:style w:type="character" w:customStyle="1" w:styleId="index">
    <w:name w:val="index"/>
    <w:uiPriority w:val="99"/>
    <w:qFormat/>
    <w:rsid w:val="0079289B"/>
  </w:style>
  <w:style w:type="character" w:customStyle="1" w:styleId="5yl5">
    <w:name w:val="_5yl5"/>
    <w:uiPriority w:val="99"/>
    <w:qFormat/>
    <w:rsid w:val="0079289B"/>
    <w:rPr>
      <w:rFonts w:ascii="Times New Roman" w:hAnsi="Times New Roman"/>
    </w:rPr>
  </w:style>
  <w:style w:type="character" w:styleId="aff2">
    <w:name w:val="Intense Emphasis"/>
    <w:basedOn w:val="a0"/>
    <w:uiPriority w:val="99"/>
    <w:qFormat/>
    <w:rsid w:val="00332BAC"/>
    <w:rPr>
      <w:rFonts w:cs="Times New Roman"/>
      <w:b/>
      <w:i/>
      <w:color w:val="4F81BD"/>
    </w:rPr>
  </w:style>
  <w:style w:type="character" w:customStyle="1" w:styleId="25">
    <w:name w:val="Цитата 2 Знак"/>
    <w:basedOn w:val="a0"/>
    <w:link w:val="26"/>
    <w:uiPriority w:val="99"/>
    <w:qFormat/>
    <w:locked/>
    <w:rsid w:val="00430B96"/>
    <w:rPr>
      <w:rFonts w:ascii="Times New Roman" w:hAnsi="Times New Roman" w:cs="Times New Roman"/>
      <w:i/>
      <w:color w:val="000000"/>
      <w:sz w:val="20"/>
      <w:lang w:val="uk-UA" w:eastAsia="x-none"/>
    </w:rPr>
  </w:style>
  <w:style w:type="character" w:customStyle="1" w:styleId="docdata">
    <w:name w:val="docdata"/>
    <w:aliases w:val="docy,v5,2030,baiaagaaboqcaaad8wmaaaubbaaaaaaaaaaaaaaaaaaaaaaaaaaaaaaaaaaaaaaaaaaaaaaaaaaaaaaaaaaaaaaaaaaaaaaaaaaaaaaaaaaaaaaaaaaaaaaaaaaaaaaaaaaaaaaaaaaaaaaaaaaaaaaaaaaaaaaaaaaaaaaaaaaaaaaaaaaaaaaaaaaaaaaaaaaaaaaaaaaaaaaaaaaaaaaaaaaaaaaaaaaaaaa"/>
    <w:qFormat/>
    <w:rsid w:val="0059355A"/>
  </w:style>
  <w:style w:type="character" w:customStyle="1" w:styleId="xfm19225585">
    <w:name w:val="xfm_19225585"/>
    <w:uiPriority w:val="99"/>
    <w:qFormat/>
    <w:rsid w:val="009273C9"/>
  </w:style>
  <w:style w:type="character" w:customStyle="1" w:styleId="210">
    <w:name w:val="Знак Знак21"/>
    <w:uiPriority w:val="99"/>
    <w:qFormat/>
    <w:rsid w:val="00525EAF"/>
    <w:rPr>
      <w:sz w:val="28"/>
      <w:lang w:val="x-none" w:eastAsia="ru-RU"/>
    </w:rPr>
  </w:style>
  <w:style w:type="character" w:customStyle="1" w:styleId="61">
    <w:name w:val="Знак Знак6"/>
    <w:qFormat/>
    <w:rsid w:val="00525EAF"/>
    <w:rPr>
      <w:lang w:val="uk-UA" w:eastAsia="x-none"/>
    </w:rPr>
  </w:style>
  <w:style w:type="character" w:customStyle="1" w:styleId="Bodytext">
    <w:name w:val="Body text_"/>
    <w:uiPriority w:val="99"/>
    <w:qFormat/>
    <w:locked/>
    <w:rsid w:val="00487428"/>
    <w:rPr>
      <w:sz w:val="27"/>
      <w:shd w:val="clear" w:color="auto" w:fill="FFFFFF"/>
    </w:rPr>
  </w:style>
  <w:style w:type="character" w:customStyle="1" w:styleId="111">
    <w:name w:val="Знак Знак11"/>
    <w:uiPriority w:val="99"/>
    <w:qFormat/>
    <w:rsid w:val="008B73CC"/>
    <w:rPr>
      <w:sz w:val="24"/>
      <w:lang w:val="ru-RU" w:eastAsia="ru-RU"/>
    </w:rPr>
  </w:style>
  <w:style w:type="character" w:customStyle="1" w:styleId="27">
    <w:name w:val="Основной текст (2)"/>
    <w:qFormat/>
    <w:rsid w:val="00F357A0"/>
    <w:rPr>
      <w:rFonts w:ascii="Times New Roman" w:hAnsi="Times New Roman"/>
      <w:color w:val="000000"/>
      <w:spacing w:val="0"/>
      <w:w w:val="100"/>
      <w:sz w:val="26"/>
      <w:u w:val="none"/>
      <w:lang w:val="uk-UA" w:eastAsia="uk-UA"/>
    </w:rPr>
  </w:style>
  <w:style w:type="character" w:customStyle="1" w:styleId="211">
    <w:name w:val="Основной текст 2 Знак1"/>
    <w:aliases w:val="Знак7 Знак1"/>
    <w:qFormat/>
    <w:locked/>
    <w:rsid w:val="00B966AE"/>
    <w:rPr>
      <w:rFonts w:ascii="Times New Roman" w:hAnsi="Times New Roman"/>
      <w:sz w:val="20"/>
      <w:lang w:val="uk-UA" w:eastAsia="x-none"/>
    </w:rPr>
  </w:style>
  <w:style w:type="character" w:customStyle="1" w:styleId="fontstyle01">
    <w:name w:val="fontstyle01"/>
    <w:basedOn w:val="a0"/>
    <w:qFormat/>
    <w:rsid w:val="00AB2924"/>
    <w:rPr>
      <w:rFonts w:ascii="Times New Roman" w:hAnsi="Times New Roman" w:cs="Times New Roman"/>
      <w:b w:val="0"/>
      <w:bCs w:val="0"/>
      <w:i w:val="0"/>
      <w:iCs w:val="0"/>
      <w:color w:val="000000"/>
      <w:sz w:val="24"/>
      <w:szCs w:val="24"/>
    </w:rPr>
  </w:style>
  <w:style w:type="character" w:customStyle="1" w:styleId="fontstyle31">
    <w:name w:val="fontstyle31"/>
    <w:qFormat/>
    <w:rsid w:val="00696E5A"/>
    <w:rPr>
      <w:rFonts w:ascii="Times New Roman" w:hAnsi="Times New Roman" w:cs="Times New Roman"/>
      <w:b w:val="0"/>
      <w:bCs w:val="0"/>
      <w:i w:val="0"/>
      <w:iCs w:val="0"/>
      <w:color w:val="171717"/>
      <w:sz w:val="28"/>
      <w:szCs w:val="28"/>
    </w:rPr>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basedOn w:val="a0"/>
    <w:qFormat/>
    <w:rsid w:val="002710C1"/>
  </w:style>
  <w:style w:type="character" w:customStyle="1" w:styleId="1426">
    <w:name w:val="1426"/>
    <w:aliases w:val="baiaagaaboqcaaadiwmaaawzawaaaaaaaaaaaaaaaaaaaaaaaaaaaaaaaaaaaaaaaaaaaaaaaaaaaaaaaaaaaaaaaaaaaaaaaaaaaaaaaaaaaaaaaaaaaaaaaaaaaaaaaaaaaaaaaaaaaaaaaaaaaaaaaaaaaaaaaaaaaaaaaaaaaaaaaaaaaaaaaaaaaaaaaaaaaaaaaaaaaaaaaaaaaaaaaaaaaaaaaaaaaaaa"/>
    <w:basedOn w:val="a0"/>
    <w:qFormat/>
    <w:rsid w:val="002221BE"/>
  </w:style>
  <w:style w:type="character" w:customStyle="1" w:styleId="2713">
    <w:name w:val="2713"/>
    <w:aliases w:val="baiaagaaboqcaaad0ggaaaxgcaaaaaaaaaaaaaaaaaaaaaaaaaaaaaaaaaaaaaaaaaaaaaaaaaaaaaaaaaaaaaaaaaaaaaaaaaaaaaaaaaaaaaaaaaaaaaaaaaaaaaaaaaaaaaaaaaaaaaaaaaaaaaaaaaaaaaaaaaaaaaaaaaaaaaaaaaaaaaaaaaaaaaaaaaaaaaaaaaaaaaaaaaaaaaaaaaaaaaaaaaaaaaaa"/>
    <w:basedOn w:val="a0"/>
    <w:qFormat/>
    <w:rsid w:val="002221BE"/>
  </w:style>
  <w:style w:type="character" w:customStyle="1" w:styleId="2983">
    <w:name w:val="2983"/>
    <w:aliases w:val="baiaagaaboqcaaad4akaaaxucqaaaaaaaaaaaaaaaaaaaaaaaaaaaaaaaaaaaaaaaaaaaaaaaaaaaaaaaaaaaaaaaaaaaaaaaaaaaaaaaaaaaaaaaaaaaaaaaaaaaaaaaaaaaaaaaaaaaaaaaaaaaaaaaaaaaaaaaaaaaaaaaaaaaaaaaaaaaaaaaaaaaaaaaaaaaaaaaaaaaaaaaaaaaaaaaaaaaaaaaaaaaaaa"/>
    <w:basedOn w:val="a0"/>
    <w:qFormat/>
    <w:rsid w:val="002221BE"/>
  </w:style>
  <w:style w:type="character" w:customStyle="1" w:styleId="2019">
    <w:name w:val="2019"/>
    <w:aliases w:val="baiaagaaboqcaaad5amaaaxyawaaaaaaaaaaaaaaaaaaaaaaaaaaaaaaaaaaaaaaaaaaaaaaaaaaaaaaaaaaaaaaaaaaaaaaaaaaaaaaaaaaaaaaaaaaaaaaaaaaaaaaaaaaaaaaaaaaaaaaaaaaaaaaaaaaaaaaaaaaaaaaaaaaaaaaaaaaaaaaaaaaaaaaaaaaaaaaaaaaaaaaaaaaaaaaaaaaaaaaaaaaaaaa"/>
    <w:basedOn w:val="a0"/>
    <w:qFormat/>
    <w:rsid w:val="002221BE"/>
  </w:style>
  <w:style w:type="character" w:styleId="aff3">
    <w:name w:val="Subtle Emphasis"/>
    <w:basedOn w:val="a0"/>
    <w:uiPriority w:val="19"/>
    <w:qFormat/>
    <w:rsid w:val="00A1342D"/>
    <w:rPr>
      <w:i/>
      <w:iCs/>
      <w:color w:val="808080" w:themeColor="text1" w:themeTint="7F"/>
    </w:rPr>
  </w:style>
  <w:style w:type="character" w:customStyle="1" w:styleId="xt0psk2">
    <w:name w:val="xt0psk2"/>
    <w:basedOn w:val="a0"/>
    <w:qFormat/>
    <w:rsid w:val="00D5729D"/>
  </w:style>
  <w:style w:type="paragraph" w:customStyle="1" w:styleId="14">
    <w:name w:val="Заголовок1"/>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link w:val="af"/>
    <w:uiPriority w:val="99"/>
    <w:rsid w:val="00C14F65"/>
    <w:pPr>
      <w:spacing w:after="120"/>
    </w:pPr>
  </w:style>
  <w:style w:type="paragraph" w:styleId="aff4">
    <w:name w:val="List"/>
    <w:basedOn w:val="af0"/>
    <w:rPr>
      <w:rFonts w:cs="Arial"/>
    </w:rPr>
  </w:style>
  <w:style w:type="paragraph" w:styleId="aff5">
    <w:name w:val="caption"/>
    <w:basedOn w:val="a"/>
    <w:next w:val="a"/>
    <w:uiPriority w:val="99"/>
    <w:qFormat/>
    <w:locked/>
    <w:rsid w:val="0079289B"/>
    <w:pPr>
      <w:spacing w:line="360" w:lineRule="auto"/>
    </w:pPr>
    <w:rPr>
      <w:b/>
      <w:bCs/>
      <w:sz w:val="28"/>
      <w:szCs w:val="28"/>
    </w:rPr>
  </w:style>
  <w:style w:type="paragraph" w:customStyle="1" w:styleId="aff6">
    <w:name w:val="Покажчик"/>
    <w:basedOn w:val="a"/>
    <w:qFormat/>
    <w:pPr>
      <w:suppressLineNumbers/>
    </w:pPr>
    <w:rPr>
      <w:rFonts w:cs="Arial"/>
    </w:rPr>
  </w:style>
  <w:style w:type="paragraph" w:styleId="a4">
    <w:name w:val="Title"/>
    <w:aliases w:val="Номер таблиці"/>
    <w:basedOn w:val="a"/>
    <w:next w:val="a"/>
    <w:link w:val="a3"/>
    <w:uiPriority w:val="99"/>
    <w:qFormat/>
    <w:rsid w:val="00272908"/>
    <w:rPr>
      <w:sz w:val="36"/>
      <w:lang w:val="ru-RU"/>
    </w:rPr>
  </w:style>
  <w:style w:type="paragraph" w:styleId="22">
    <w:name w:val="Body Text 2"/>
    <w:aliases w:val="Знак7"/>
    <w:basedOn w:val="a"/>
    <w:link w:val="21"/>
    <w:uiPriority w:val="99"/>
    <w:qFormat/>
    <w:rsid w:val="00272908"/>
    <w:rPr>
      <w:sz w:val="28"/>
      <w:lang w:val="ru-RU"/>
    </w:rPr>
  </w:style>
  <w:style w:type="paragraph" w:styleId="af2">
    <w:name w:val="List Paragraph"/>
    <w:aliases w:val="для моей работы"/>
    <w:basedOn w:val="a"/>
    <w:link w:val="af1"/>
    <w:uiPriority w:val="34"/>
    <w:qFormat/>
    <w:rsid w:val="00272908"/>
    <w:pPr>
      <w:spacing w:after="200" w:line="276" w:lineRule="auto"/>
      <w:ind w:left="720"/>
      <w:contextualSpacing/>
    </w:pPr>
    <w:rPr>
      <w:rFonts w:ascii="Calibri" w:hAnsi="Calibri"/>
      <w:lang w:val="ru-RU" w:eastAsia="en-US"/>
    </w:rPr>
  </w:style>
  <w:style w:type="paragraph" w:customStyle="1" w:styleId="15">
    <w:name w:val="заголовок 1"/>
    <w:basedOn w:val="a"/>
    <w:next w:val="a"/>
    <w:uiPriority w:val="99"/>
    <w:qFormat/>
    <w:rsid w:val="00272908"/>
    <w:pPr>
      <w:keepNext/>
      <w:outlineLvl w:val="0"/>
    </w:pPr>
    <w:rPr>
      <w:b/>
      <w:bCs/>
      <w:sz w:val="24"/>
      <w:szCs w:val="24"/>
    </w:rPr>
  </w:style>
  <w:style w:type="paragraph" w:customStyle="1" w:styleId="35">
    <w:name w:val="заголовок 3"/>
    <w:basedOn w:val="a"/>
    <w:next w:val="a"/>
    <w:uiPriority w:val="99"/>
    <w:qFormat/>
    <w:rsid w:val="00272908"/>
    <w:pPr>
      <w:keepNext/>
      <w:outlineLvl w:val="2"/>
    </w:pPr>
    <w:rPr>
      <w:sz w:val="24"/>
      <w:szCs w:val="24"/>
    </w:rPr>
  </w:style>
  <w:style w:type="paragraph" w:customStyle="1" w:styleId="aff7">
    <w:name w:val="Верхній і нижній колонтитули"/>
    <w:basedOn w:val="a"/>
    <w:qFormat/>
  </w:style>
  <w:style w:type="paragraph" w:styleId="a6">
    <w:name w:val="header"/>
    <w:basedOn w:val="a"/>
    <w:link w:val="a5"/>
    <w:uiPriority w:val="99"/>
    <w:rsid w:val="00272908"/>
    <w:pPr>
      <w:tabs>
        <w:tab w:val="center" w:pos="4819"/>
        <w:tab w:val="right" w:pos="9639"/>
      </w:tabs>
    </w:pPr>
    <w:rPr>
      <w:lang w:val="ru-RU"/>
    </w:rPr>
  </w:style>
  <w:style w:type="paragraph" w:styleId="a8">
    <w:name w:val="footer"/>
    <w:basedOn w:val="a"/>
    <w:link w:val="a7"/>
    <w:uiPriority w:val="99"/>
    <w:rsid w:val="00272908"/>
    <w:pPr>
      <w:tabs>
        <w:tab w:val="center" w:pos="4819"/>
        <w:tab w:val="right" w:pos="9639"/>
      </w:tabs>
    </w:pPr>
    <w:rPr>
      <w:lang w:val="ru-RU"/>
    </w:rPr>
  </w:style>
  <w:style w:type="paragraph" w:styleId="aa">
    <w:name w:val="No Spacing"/>
    <w:link w:val="a9"/>
    <w:uiPriority w:val="99"/>
    <w:qFormat/>
    <w:rsid w:val="00A570EA"/>
    <w:pPr>
      <w:ind w:firstLine="624"/>
      <w:jc w:val="both"/>
    </w:pPr>
    <w:rPr>
      <w:sz w:val="28"/>
      <w:lang w:val="uk-UA" w:eastAsia="en-US"/>
    </w:rPr>
  </w:style>
  <w:style w:type="paragraph" w:styleId="ad">
    <w:name w:val="Balloon Text"/>
    <w:basedOn w:val="a"/>
    <w:link w:val="ac"/>
    <w:uiPriority w:val="99"/>
    <w:qFormat/>
    <w:rsid w:val="003C0809"/>
    <w:rPr>
      <w:sz w:val="2"/>
    </w:rPr>
  </w:style>
  <w:style w:type="paragraph" w:customStyle="1" w:styleId="aff8">
    <w:name w:val="Вміст таблиці"/>
    <w:basedOn w:val="a"/>
    <w:uiPriority w:val="99"/>
    <w:qFormat/>
    <w:rsid w:val="00C14F65"/>
    <w:pPr>
      <w:suppressLineNumbers/>
    </w:pPr>
    <w:rPr>
      <w:rFonts w:ascii="Liberation Serif" w:eastAsia="SimSun" w:hAnsi="Liberation Serif" w:cs="Arial"/>
      <w:kern w:val="2"/>
      <w:sz w:val="24"/>
      <w:szCs w:val="24"/>
      <w:lang w:eastAsia="zh-CN" w:bidi="hi-IN"/>
    </w:rPr>
  </w:style>
  <w:style w:type="paragraph" w:customStyle="1" w:styleId="Default">
    <w:name w:val="Default"/>
    <w:qFormat/>
    <w:rsid w:val="00EF05F1"/>
    <w:pPr>
      <w:jc w:val="center"/>
    </w:pPr>
    <w:rPr>
      <w:rFonts w:ascii="Times New Roman" w:hAnsi="Times New Roman" w:cs="Times New Roman"/>
      <w:color w:val="000000"/>
      <w:sz w:val="24"/>
      <w:szCs w:val="24"/>
      <w:lang w:val="uk-UA" w:eastAsia="en-US"/>
    </w:rPr>
  </w:style>
  <w:style w:type="paragraph" w:styleId="32">
    <w:name w:val="Body Text Indent 3"/>
    <w:basedOn w:val="a"/>
    <w:link w:val="31"/>
    <w:uiPriority w:val="99"/>
    <w:qFormat/>
    <w:rsid w:val="008B135D"/>
    <w:pPr>
      <w:spacing w:after="120"/>
      <w:ind w:left="283"/>
    </w:pPr>
    <w:rPr>
      <w:sz w:val="16"/>
      <w:lang w:val="ru-RU"/>
    </w:rPr>
  </w:style>
  <w:style w:type="paragraph" w:customStyle="1" w:styleId="36">
    <w:name w:val="Основной текст (3)"/>
    <w:basedOn w:val="a"/>
    <w:uiPriority w:val="99"/>
    <w:qFormat/>
    <w:rsid w:val="00124829"/>
    <w:pPr>
      <w:widowControl w:val="0"/>
      <w:shd w:val="clear" w:color="auto" w:fill="FFFFFF"/>
      <w:spacing w:line="182" w:lineRule="exact"/>
    </w:pPr>
    <w:rPr>
      <w:rFonts w:ascii="Calibri" w:hAnsi="Calibri" w:cs="Calibri"/>
      <w:b/>
      <w:bCs/>
      <w:sz w:val="16"/>
      <w:szCs w:val="16"/>
      <w:lang w:val="ru-RU" w:eastAsia="zh-CN"/>
    </w:rPr>
  </w:style>
  <w:style w:type="paragraph" w:styleId="34">
    <w:name w:val="Body Text 3"/>
    <w:basedOn w:val="a"/>
    <w:link w:val="33"/>
    <w:uiPriority w:val="99"/>
    <w:qFormat/>
    <w:rsid w:val="005414D8"/>
    <w:pPr>
      <w:spacing w:after="120"/>
    </w:pPr>
    <w:rPr>
      <w:sz w:val="16"/>
    </w:rPr>
  </w:style>
  <w:style w:type="paragraph" w:customStyle="1" w:styleId="16">
    <w:name w:val="Без интервала1"/>
    <w:uiPriority w:val="99"/>
    <w:qFormat/>
    <w:rsid w:val="0079289B"/>
    <w:pPr>
      <w:jc w:val="center"/>
    </w:pPr>
    <w:rPr>
      <w:rFonts w:cs="Times New Roman"/>
    </w:rPr>
  </w:style>
  <w:style w:type="paragraph" w:customStyle="1" w:styleId="41">
    <w:name w:val="Знак Знак4 Знак Знак Знак Знак Знак Знак Знак Знак Знак Знак Знак Знак"/>
    <w:basedOn w:val="a"/>
    <w:uiPriority w:val="99"/>
    <w:qFormat/>
    <w:rsid w:val="0079289B"/>
    <w:pPr>
      <w:spacing w:after="160" w:line="240" w:lineRule="exact"/>
    </w:pPr>
    <w:rPr>
      <w:rFonts w:cs="Arial"/>
      <w:lang w:val="de-DE" w:eastAsia="de-CH"/>
    </w:rPr>
  </w:style>
  <w:style w:type="paragraph" w:customStyle="1" w:styleId="12">
    <w:name w:val="Обычный1"/>
    <w:link w:val="Normal"/>
    <w:uiPriority w:val="99"/>
    <w:qFormat/>
    <w:rsid w:val="0079289B"/>
    <w:pPr>
      <w:widowControl w:val="0"/>
      <w:jc w:val="center"/>
    </w:pPr>
    <w:rPr>
      <w:rFonts w:ascii="Times New Roman" w:hAnsi="Times New Roman" w:cs="Times New Roman"/>
      <w:lang w:val="uk-UA" w:eastAsia="ko-KR"/>
    </w:rPr>
  </w:style>
  <w:style w:type="paragraph" w:customStyle="1" w:styleId="37">
    <w:name w:val="Абзац списка3"/>
    <w:basedOn w:val="a"/>
    <w:uiPriority w:val="99"/>
    <w:qFormat/>
    <w:rsid w:val="0079289B"/>
    <w:pPr>
      <w:ind w:left="720"/>
      <w:contextualSpacing/>
    </w:pPr>
    <w:rPr>
      <w:sz w:val="28"/>
      <w:szCs w:val="28"/>
      <w:lang w:val="ru-RU"/>
    </w:rPr>
  </w:style>
  <w:style w:type="paragraph" w:styleId="aff9">
    <w:name w:val="Normal (Web)"/>
    <w:basedOn w:val="a"/>
    <w:uiPriority w:val="99"/>
    <w:qFormat/>
    <w:rsid w:val="0079289B"/>
    <w:pPr>
      <w:spacing w:beforeAutospacing="1" w:afterAutospacing="1"/>
    </w:pPr>
    <w:rPr>
      <w:sz w:val="24"/>
      <w:szCs w:val="24"/>
      <w:lang w:eastAsia="uk-UA"/>
    </w:rPr>
  </w:style>
  <w:style w:type="paragraph" w:styleId="af6">
    <w:name w:val="Body Text Indent"/>
    <w:basedOn w:val="a"/>
    <w:link w:val="af5"/>
    <w:uiPriority w:val="99"/>
    <w:rsid w:val="0079289B"/>
    <w:pPr>
      <w:spacing w:after="120"/>
      <w:ind w:left="283"/>
    </w:pPr>
  </w:style>
  <w:style w:type="paragraph" w:styleId="HTML0">
    <w:name w:val="HTML Preformatted"/>
    <w:basedOn w:val="a"/>
    <w:link w:val="HTML"/>
    <w:uiPriority w:val="99"/>
    <w:qFormat/>
    <w:rsid w:val="00792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paragraph" w:styleId="17">
    <w:name w:val="toc 1"/>
    <w:basedOn w:val="a"/>
    <w:next w:val="a"/>
    <w:autoRedefine/>
    <w:uiPriority w:val="99"/>
    <w:locked/>
    <w:rsid w:val="0079289B"/>
    <w:pPr>
      <w:tabs>
        <w:tab w:val="right" w:leader="dot" w:pos="9062"/>
      </w:tabs>
    </w:pPr>
    <w:rPr>
      <w:b/>
      <w:sz w:val="28"/>
      <w:szCs w:val="28"/>
    </w:rPr>
  </w:style>
  <w:style w:type="paragraph" w:styleId="28">
    <w:name w:val="toc 2"/>
    <w:basedOn w:val="a"/>
    <w:next w:val="a"/>
    <w:autoRedefine/>
    <w:uiPriority w:val="99"/>
    <w:locked/>
    <w:rsid w:val="0079289B"/>
    <w:pPr>
      <w:tabs>
        <w:tab w:val="right" w:leader="dot" w:pos="9062"/>
      </w:tabs>
      <w:ind w:left="200"/>
    </w:pPr>
    <w:rPr>
      <w:sz w:val="28"/>
      <w:szCs w:val="28"/>
    </w:rPr>
  </w:style>
  <w:style w:type="paragraph" w:styleId="38">
    <w:name w:val="toc 3"/>
    <w:basedOn w:val="a"/>
    <w:next w:val="a"/>
    <w:autoRedefine/>
    <w:uiPriority w:val="99"/>
    <w:locked/>
    <w:rsid w:val="0079289B"/>
    <w:pPr>
      <w:ind w:left="400"/>
    </w:pPr>
  </w:style>
  <w:style w:type="paragraph" w:styleId="af9">
    <w:name w:val="Subtitle"/>
    <w:basedOn w:val="a"/>
    <w:link w:val="af8"/>
    <w:uiPriority w:val="99"/>
    <w:qFormat/>
    <w:locked/>
    <w:rsid w:val="0079289B"/>
    <w:pPr>
      <w:spacing w:line="360" w:lineRule="auto"/>
      <w:ind w:firstLine="851"/>
      <w:jc w:val="both"/>
    </w:pPr>
    <w:rPr>
      <w:sz w:val="28"/>
    </w:rPr>
  </w:style>
  <w:style w:type="paragraph" w:styleId="24">
    <w:name w:val="Body Text Indent 2"/>
    <w:basedOn w:val="a"/>
    <w:link w:val="23"/>
    <w:uiPriority w:val="99"/>
    <w:qFormat/>
    <w:rsid w:val="0079289B"/>
    <w:pPr>
      <w:spacing w:line="360" w:lineRule="auto"/>
      <w:ind w:firstLine="851"/>
      <w:jc w:val="both"/>
    </w:pPr>
    <w:rPr>
      <w:b/>
      <w:i/>
      <w:sz w:val="28"/>
    </w:rPr>
  </w:style>
  <w:style w:type="paragraph" w:styleId="affa">
    <w:name w:val="Block Text"/>
    <w:basedOn w:val="a"/>
    <w:uiPriority w:val="99"/>
    <w:qFormat/>
    <w:rsid w:val="0079289B"/>
    <w:pPr>
      <w:ind w:left="-108" w:right="-108"/>
    </w:pPr>
    <w:rPr>
      <w:sz w:val="28"/>
      <w:szCs w:val="28"/>
    </w:rPr>
  </w:style>
  <w:style w:type="paragraph" w:styleId="afb">
    <w:name w:val="Plain Text"/>
    <w:basedOn w:val="a"/>
    <w:link w:val="afa"/>
    <w:uiPriority w:val="99"/>
    <w:qFormat/>
    <w:rsid w:val="0079289B"/>
    <w:rPr>
      <w:rFonts w:ascii="Courier New" w:hAnsi="Courier New"/>
      <w:lang w:val="ru-RU"/>
    </w:rPr>
  </w:style>
  <w:style w:type="paragraph" w:customStyle="1" w:styleId="29">
    <w:name w:val="заголовок 2"/>
    <w:basedOn w:val="a"/>
    <w:next w:val="a"/>
    <w:uiPriority w:val="99"/>
    <w:qFormat/>
    <w:rsid w:val="0079289B"/>
    <w:pPr>
      <w:keepNext/>
    </w:pPr>
    <w:rPr>
      <w:b/>
      <w:bCs/>
      <w:sz w:val="32"/>
      <w:szCs w:val="32"/>
      <w:lang w:val="ru-RU"/>
    </w:rPr>
  </w:style>
  <w:style w:type="paragraph" w:customStyle="1" w:styleId="42">
    <w:name w:val="заголовок 4"/>
    <w:basedOn w:val="a"/>
    <w:next w:val="a"/>
    <w:uiPriority w:val="99"/>
    <w:qFormat/>
    <w:rsid w:val="0079289B"/>
    <w:pPr>
      <w:keepNext/>
      <w:spacing w:line="360" w:lineRule="auto"/>
    </w:pPr>
    <w:rPr>
      <w:b/>
      <w:bCs/>
      <w:sz w:val="28"/>
      <w:szCs w:val="28"/>
    </w:rPr>
  </w:style>
  <w:style w:type="paragraph" w:customStyle="1" w:styleId="51">
    <w:name w:val="заголовок 5"/>
    <w:basedOn w:val="a"/>
    <w:next w:val="a"/>
    <w:uiPriority w:val="99"/>
    <w:qFormat/>
    <w:rsid w:val="0079289B"/>
    <w:pPr>
      <w:keepNext/>
      <w:spacing w:line="360" w:lineRule="auto"/>
    </w:pPr>
    <w:rPr>
      <w:sz w:val="28"/>
      <w:szCs w:val="28"/>
    </w:rPr>
  </w:style>
  <w:style w:type="paragraph" w:customStyle="1" w:styleId="FR2">
    <w:name w:val="FR2"/>
    <w:uiPriority w:val="99"/>
    <w:qFormat/>
    <w:rsid w:val="0079289B"/>
    <w:pPr>
      <w:widowControl w:val="0"/>
      <w:spacing w:line="300" w:lineRule="auto"/>
      <w:ind w:left="920" w:right="1000"/>
      <w:jc w:val="center"/>
    </w:pPr>
    <w:rPr>
      <w:rFonts w:ascii="Arial" w:hAnsi="Arial" w:cs="Arial"/>
      <w:sz w:val="24"/>
      <w:szCs w:val="24"/>
      <w:lang w:val="uk-UA"/>
    </w:rPr>
  </w:style>
  <w:style w:type="paragraph" w:customStyle="1" w:styleId="FR1">
    <w:name w:val="FR1"/>
    <w:qFormat/>
    <w:rsid w:val="0079289B"/>
    <w:pPr>
      <w:widowControl w:val="0"/>
      <w:spacing w:line="540" w:lineRule="auto"/>
      <w:ind w:left="880" w:right="2000"/>
      <w:jc w:val="center"/>
    </w:pPr>
    <w:rPr>
      <w:rFonts w:ascii="Times New Roman" w:hAnsi="Times New Roman" w:cs="Times New Roman"/>
      <w:sz w:val="32"/>
      <w:szCs w:val="32"/>
      <w:lang w:val="uk-UA"/>
    </w:rPr>
  </w:style>
  <w:style w:type="paragraph" w:customStyle="1" w:styleId="212">
    <w:name w:val="Заголовок 21"/>
    <w:basedOn w:val="12"/>
    <w:next w:val="12"/>
    <w:uiPriority w:val="99"/>
    <w:qFormat/>
    <w:rsid w:val="0079289B"/>
    <w:pPr>
      <w:keepNext/>
      <w:widowControl/>
      <w:outlineLvl w:val="1"/>
    </w:pPr>
    <w:rPr>
      <w:rFonts w:ascii="Arial" w:hAnsi="Arial"/>
      <w:b/>
      <w:sz w:val="32"/>
      <w:u w:val="single"/>
      <w:lang w:eastAsia="ru-RU"/>
    </w:rPr>
  </w:style>
  <w:style w:type="paragraph" w:customStyle="1" w:styleId="310">
    <w:name w:val="Заголовок 31"/>
    <w:basedOn w:val="12"/>
    <w:next w:val="12"/>
    <w:uiPriority w:val="99"/>
    <w:qFormat/>
    <w:rsid w:val="0079289B"/>
    <w:pPr>
      <w:keepNext/>
      <w:widowControl/>
      <w:outlineLvl w:val="2"/>
    </w:pPr>
    <w:rPr>
      <w:lang w:eastAsia="ru-RU"/>
    </w:rPr>
  </w:style>
  <w:style w:type="paragraph" w:customStyle="1" w:styleId="410">
    <w:name w:val="Заголовок 41"/>
    <w:basedOn w:val="12"/>
    <w:next w:val="12"/>
    <w:uiPriority w:val="99"/>
    <w:qFormat/>
    <w:rsid w:val="0079289B"/>
    <w:pPr>
      <w:keepNext/>
      <w:widowControl/>
      <w:outlineLvl w:val="3"/>
    </w:pPr>
    <w:rPr>
      <w:b/>
      <w:lang w:eastAsia="ru-RU"/>
    </w:rPr>
  </w:style>
  <w:style w:type="paragraph" w:customStyle="1" w:styleId="13">
    <w:name w:val="Основной текст1"/>
    <w:basedOn w:val="12"/>
    <w:link w:val="afc"/>
    <w:uiPriority w:val="99"/>
    <w:qFormat/>
    <w:rsid w:val="0079289B"/>
    <w:pPr>
      <w:widowControl/>
      <w:jc w:val="both"/>
    </w:pPr>
    <w:rPr>
      <w:rFonts w:ascii="Calibri" w:hAnsi="Calibri"/>
      <w:sz w:val="28"/>
      <w:lang w:val="ru-RU" w:eastAsia="ru-RU"/>
    </w:rPr>
  </w:style>
  <w:style w:type="paragraph" w:customStyle="1" w:styleId="112">
    <w:name w:val="Заголовок 11"/>
    <w:basedOn w:val="12"/>
    <w:next w:val="12"/>
    <w:uiPriority w:val="99"/>
    <w:qFormat/>
    <w:rsid w:val="0079289B"/>
    <w:pPr>
      <w:keepNext/>
      <w:widowControl/>
      <w:outlineLvl w:val="0"/>
    </w:pPr>
    <w:rPr>
      <w:b/>
      <w:sz w:val="32"/>
      <w:lang w:val="ru-RU" w:eastAsia="ru-RU"/>
    </w:rPr>
  </w:style>
  <w:style w:type="paragraph" w:customStyle="1" w:styleId="510">
    <w:name w:val="Заголовок 51"/>
    <w:basedOn w:val="12"/>
    <w:next w:val="12"/>
    <w:uiPriority w:val="99"/>
    <w:qFormat/>
    <w:rsid w:val="0079289B"/>
    <w:pPr>
      <w:keepNext/>
      <w:widowControl/>
      <w:outlineLvl w:val="4"/>
    </w:pPr>
    <w:rPr>
      <w:b/>
      <w:sz w:val="28"/>
      <w:lang w:eastAsia="ru-RU"/>
    </w:rPr>
  </w:style>
  <w:style w:type="paragraph" w:customStyle="1" w:styleId="71">
    <w:name w:val="Заголовок 71"/>
    <w:basedOn w:val="12"/>
    <w:next w:val="12"/>
    <w:uiPriority w:val="99"/>
    <w:qFormat/>
    <w:rsid w:val="0079289B"/>
    <w:pPr>
      <w:keepNext/>
      <w:widowControl/>
      <w:outlineLvl w:val="6"/>
    </w:pPr>
    <w:rPr>
      <w:b/>
      <w:sz w:val="31"/>
      <w:lang w:eastAsia="ru-RU"/>
    </w:rPr>
  </w:style>
  <w:style w:type="paragraph" w:customStyle="1" w:styleId="610">
    <w:name w:val="Заголовок 61"/>
    <w:basedOn w:val="12"/>
    <w:next w:val="12"/>
    <w:uiPriority w:val="99"/>
    <w:qFormat/>
    <w:rsid w:val="0079289B"/>
    <w:pPr>
      <w:keepNext/>
      <w:widowControl/>
      <w:jc w:val="both"/>
      <w:outlineLvl w:val="5"/>
    </w:pPr>
    <w:rPr>
      <w:sz w:val="28"/>
      <w:lang w:eastAsia="ru-RU"/>
    </w:rPr>
  </w:style>
  <w:style w:type="paragraph" w:customStyle="1" w:styleId="810">
    <w:name w:val="Заголовок 81"/>
    <w:basedOn w:val="12"/>
    <w:next w:val="12"/>
    <w:uiPriority w:val="99"/>
    <w:qFormat/>
    <w:rsid w:val="0079289B"/>
    <w:pPr>
      <w:keepNext/>
      <w:widowControl/>
      <w:outlineLvl w:val="7"/>
    </w:pPr>
    <w:rPr>
      <w:sz w:val="28"/>
      <w:lang w:eastAsia="ru-RU"/>
    </w:rPr>
  </w:style>
  <w:style w:type="paragraph" w:customStyle="1" w:styleId="18">
    <w:name w:val="Нижний колонтитул1"/>
    <w:basedOn w:val="12"/>
    <w:uiPriority w:val="99"/>
    <w:qFormat/>
    <w:rsid w:val="0079289B"/>
    <w:pPr>
      <w:widowControl/>
      <w:tabs>
        <w:tab w:val="center" w:pos="4153"/>
        <w:tab w:val="right" w:pos="8306"/>
      </w:tabs>
    </w:pPr>
    <w:rPr>
      <w:sz w:val="20"/>
      <w:lang w:val="ru-RU" w:eastAsia="ru-RU"/>
    </w:rPr>
  </w:style>
  <w:style w:type="paragraph" w:customStyle="1" w:styleId="213">
    <w:name w:val="Основной текст с отступом 21"/>
    <w:basedOn w:val="12"/>
    <w:uiPriority w:val="99"/>
    <w:qFormat/>
    <w:rsid w:val="0079289B"/>
    <w:pPr>
      <w:widowControl/>
      <w:ind w:left="-162"/>
    </w:pPr>
    <w:rPr>
      <w:sz w:val="28"/>
      <w:lang w:eastAsia="ru-RU"/>
    </w:rPr>
  </w:style>
  <w:style w:type="paragraph" w:customStyle="1" w:styleId="CharCharCharChar">
    <w:name w:val="Char Char Знак Знак Char Char Знак Знак Знак Знак"/>
    <w:basedOn w:val="a"/>
    <w:uiPriority w:val="99"/>
    <w:qFormat/>
    <w:rsid w:val="0079289B"/>
    <w:pPr>
      <w:spacing w:after="160" w:line="240" w:lineRule="exact"/>
    </w:pPr>
    <w:rPr>
      <w:rFonts w:ascii="Verdana" w:hAnsi="Verdana"/>
      <w:lang w:val="en-US" w:eastAsia="en-US"/>
    </w:rPr>
  </w:style>
  <w:style w:type="paragraph" w:customStyle="1" w:styleId="39">
    <w:name w:val="Знак Знак3"/>
    <w:basedOn w:val="a"/>
    <w:uiPriority w:val="99"/>
    <w:qFormat/>
    <w:rsid w:val="0079289B"/>
    <w:rPr>
      <w:lang w:val="en-US" w:eastAsia="en-US"/>
    </w:rPr>
  </w:style>
  <w:style w:type="paragraph" w:customStyle="1" w:styleId="affb">
    <w:name w:val="Знак"/>
    <w:basedOn w:val="a"/>
    <w:uiPriority w:val="99"/>
    <w:qFormat/>
    <w:rsid w:val="0079289B"/>
    <w:pPr>
      <w:spacing w:before="120" w:after="160" w:line="240" w:lineRule="exact"/>
      <w:ind w:firstLine="697"/>
      <w:jc w:val="both"/>
    </w:pPr>
    <w:rPr>
      <w:rFonts w:ascii="Verdana" w:hAnsi="Verdana" w:cs="Verdana"/>
      <w:lang w:val="en-US" w:eastAsia="en-US"/>
    </w:rPr>
  </w:style>
  <w:style w:type="paragraph" w:customStyle="1" w:styleId="affc">
    <w:name w:val="Знак Знак Знак Знак Знак Знак Знак Знак Знак"/>
    <w:basedOn w:val="a"/>
    <w:uiPriority w:val="99"/>
    <w:qFormat/>
    <w:rsid w:val="0079289B"/>
    <w:rPr>
      <w:rFonts w:ascii="Verdana" w:hAnsi="Verdana" w:cs="Verdana"/>
      <w:lang w:val="en-US" w:eastAsia="en-US"/>
    </w:rPr>
  </w:style>
  <w:style w:type="paragraph" w:customStyle="1" w:styleId="affd">
    <w:name w:val="Знак Знак"/>
    <w:basedOn w:val="a"/>
    <w:uiPriority w:val="99"/>
    <w:qFormat/>
    <w:rsid w:val="0079289B"/>
    <w:pPr>
      <w:widowControl w:val="0"/>
    </w:pPr>
    <w:rPr>
      <w:rFonts w:ascii="Verdana" w:hAnsi="Verdana" w:cs="Verdana"/>
      <w:lang w:val="en-US" w:eastAsia="en-US"/>
    </w:rPr>
  </w:style>
  <w:style w:type="paragraph" w:customStyle="1" w:styleId="affe">
    <w:name w:val="Знак Знак Знак Знак"/>
    <w:basedOn w:val="a"/>
    <w:uiPriority w:val="99"/>
    <w:qFormat/>
    <w:rsid w:val="0079289B"/>
    <w:rPr>
      <w:rFonts w:ascii="Verdana" w:hAnsi="Verdana" w:cs="Verdana"/>
      <w:lang w:val="en-US" w:eastAsia="en-US"/>
    </w:rPr>
  </w:style>
  <w:style w:type="paragraph" w:customStyle="1" w:styleId="110">
    <w:name w:val="Без интервала11"/>
    <w:link w:val="NoSpacingChar"/>
    <w:uiPriority w:val="99"/>
    <w:qFormat/>
    <w:rsid w:val="0079289B"/>
    <w:pPr>
      <w:jc w:val="center"/>
    </w:pPr>
    <w:rPr>
      <w:rFonts w:cs="Times New Roman"/>
    </w:rPr>
  </w:style>
  <w:style w:type="paragraph" w:customStyle="1" w:styleId="2a">
    <w:name w:val="Абзац списка2"/>
    <w:basedOn w:val="a"/>
    <w:uiPriority w:val="99"/>
    <w:qFormat/>
    <w:rsid w:val="0079289B"/>
    <w:pPr>
      <w:spacing w:after="200" w:line="276" w:lineRule="auto"/>
      <w:ind w:left="720"/>
      <w:contextualSpacing/>
      <w:jc w:val="both"/>
    </w:pPr>
    <w:rPr>
      <w:rFonts w:ascii="Calibri" w:hAnsi="Calibri"/>
      <w:sz w:val="22"/>
      <w:szCs w:val="22"/>
      <w:lang w:val="ru-RU"/>
    </w:rPr>
  </w:style>
  <w:style w:type="paragraph" w:customStyle="1" w:styleId="19">
    <w:name w:val="Абзац списка1"/>
    <w:basedOn w:val="a"/>
    <w:uiPriority w:val="99"/>
    <w:qFormat/>
    <w:rsid w:val="0079289B"/>
    <w:pPr>
      <w:spacing w:after="200" w:line="276" w:lineRule="auto"/>
      <w:ind w:left="720"/>
    </w:pPr>
    <w:rPr>
      <w:rFonts w:ascii="Calibri" w:hAnsi="Calibri"/>
      <w:sz w:val="22"/>
      <w:szCs w:val="22"/>
      <w:lang w:eastAsia="en-US"/>
    </w:rPr>
  </w:style>
  <w:style w:type="paragraph" w:customStyle="1" w:styleId="1a">
    <w:name w:val="Знак1 Знак Знак Знак Знак Знак Знак"/>
    <w:basedOn w:val="a"/>
    <w:uiPriority w:val="99"/>
    <w:qFormat/>
    <w:rsid w:val="0079289B"/>
    <w:rPr>
      <w:rFonts w:ascii="Verdana" w:hAnsi="Verdana"/>
      <w:sz w:val="24"/>
      <w:szCs w:val="24"/>
      <w:lang w:val="en-US" w:eastAsia="en-US"/>
    </w:rPr>
  </w:style>
  <w:style w:type="paragraph" w:customStyle="1" w:styleId="1b">
    <w:name w:val="Абзац списку1"/>
    <w:basedOn w:val="a"/>
    <w:uiPriority w:val="99"/>
    <w:qFormat/>
    <w:rsid w:val="0079289B"/>
    <w:pPr>
      <w:spacing w:after="200" w:line="276" w:lineRule="auto"/>
      <w:ind w:left="720"/>
      <w:contextualSpacing/>
    </w:pPr>
    <w:rPr>
      <w:rFonts w:ascii="Calibri" w:hAnsi="Calibri"/>
      <w:sz w:val="22"/>
      <w:szCs w:val="22"/>
      <w:lang w:val="ru-RU"/>
    </w:rPr>
  </w:style>
  <w:style w:type="paragraph" w:customStyle="1" w:styleId="2b">
    <w:name w:val="Абзац списку2"/>
    <w:basedOn w:val="a"/>
    <w:uiPriority w:val="99"/>
    <w:qFormat/>
    <w:rsid w:val="0079289B"/>
    <w:pPr>
      <w:ind w:left="720"/>
    </w:pPr>
    <w:rPr>
      <w:sz w:val="24"/>
      <w:szCs w:val="24"/>
      <w:lang w:val="ru-RU"/>
    </w:rPr>
  </w:style>
  <w:style w:type="paragraph" w:customStyle="1" w:styleId="afe">
    <w:name w:val="Назва документа"/>
    <w:basedOn w:val="a"/>
    <w:next w:val="a"/>
    <w:link w:val="afd"/>
    <w:uiPriority w:val="99"/>
    <w:qFormat/>
    <w:rsid w:val="0079289B"/>
    <w:pPr>
      <w:keepNext/>
      <w:keepLines/>
      <w:spacing w:before="240" w:after="240"/>
    </w:pPr>
    <w:rPr>
      <w:rFonts w:ascii="Antiqua" w:hAnsi="Antiqua"/>
      <w:b/>
      <w:sz w:val="26"/>
      <w:lang w:val="ru-RU"/>
    </w:rPr>
  </w:style>
  <w:style w:type="paragraph" w:customStyle="1" w:styleId="ShapkaDocumentu">
    <w:name w:val="Shapka Documentu"/>
    <w:basedOn w:val="a"/>
    <w:uiPriority w:val="99"/>
    <w:qFormat/>
    <w:rsid w:val="0079289B"/>
    <w:pPr>
      <w:keepNext/>
      <w:keepLines/>
      <w:spacing w:after="240"/>
      <w:ind w:left="3969"/>
    </w:pPr>
    <w:rPr>
      <w:rFonts w:ascii="Antiqua" w:hAnsi="Antiqua" w:cs="Antiqua"/>
      <w:sz w:val="26"/>
      <w:szCs w:val="26"/>
    </w:rPr>
  </w:style>
  <w:style w:type="paragraph" w:customStyle="1" w:styleId="43">
    <w:name w:val="Знак Знак4 Знак Знак"/>
    <w:basedOn w:val="a"/>
    <w:uiPriority w:val="99"/>
    <w:qFormat/>
    <w:rsid w:val="0079289B"/>
    <w:pPr>
      <w:spacing w:after="160" w:line="240" w:lineRule="exact"/>
    </w:pPr>
    <w:rPr>
      <w:rFonts w:cs="Arial"/>
      <w:lang w:val="de-DE" w:eastAsia="de-CH"/>
    </w:rPr>
  </w:style>
  <w:style w:type="paragraph" w:customStyle="1" w:styleId="1c">
    <w:name w:val="Знак Знак Знак Знак Знак Знак Знак Знак Знак1"/>
    <w:basedOn w:val="a"/>
    <w:uiPriority w:val="99"/>
    <w:qFormat/>
    <w:rsid w:val="0079289B"/>
    <w:rPr>
      <w:rFonts w:ascii="Verdana" w:hAnsi="Verdana" w:cs="Verdana"/>
      <w:lang w:val="en-US" w:eastAsia="en-US"/>
    </w:rPr>
  </w:style>
  <w:style w:type="paragraph" w:customStyle="1" w:styleId="rvps6">
    <w:name w:val="rvps6"/>
    <w:basedOn w:val="a"/>
    <w:uiPriority w:val="99"/>
    <w:qFormat/>
    <w:rsid w:val="0079289B"/>
    <w:pPr>
      <w:spacing w:beforeAutospacing="1" w:afterAutospacing="1"/>
    </w:pPr>
    <w:rPr>
      <w:sz w:val="24"/>
      <w:szCs w:val="24"/>
      <w:lang w:val="ru-RU"/>
    </w:rPr>
  </w:style>
  <w:style w:type="paragraph" w:customStyle="1" w:styleId="44">
    <w:name w:val="Знак Знак4 Знак Знак Знак Знак Знак Знак"/>
    <w:basedOn w:val="a"/>
    <w:uiPriority w:val="99"/>
    <w:qFormat/>
    <w:rsid w:val="0079289B"/>
    <w:pPr>
      <w:spacing w:after="160" w:line="240" w:lineRule="exact"/>
    </w:pPr>
    <w:rPr>
      <w:rFonts w:cs="Arial"/>
      <w:lang w:val="de-DE" w:eastAsia="de-CH"/>
    </w:rPr>
  </w:style>
  <w:style w:type="paragraph" w:customStyle="1" w:styleId="45">
    <w:name w:val="Знак Знак4"/>
    <w:basedOn w:val="a"/>
    <w:uiPriority w:val="99"/>
    <w:qFormat/>
    <w:rsid w:val="0079289B"/>
    <w:pPr>
      <w:spacing w:after="160" w:line="240" w:lineRule="exact"/>
    </w:pPr>
    <w:rPr>
      <w:rFonts w:cs="Arial"/>
      <w:lang w:val="de-DE" w:eastAsia="de-CH"/>
    </w:rPr>
  </w:style>
  <w:style w:type="paragraph" w:customStyle="1" w:styleId="46">
    <w:name w:val="Абзац списка4"/>
    <w:basedOn w:val="a"/>
    <w:uiPriority w:val="99"/>
    <w:qFormat/>
    <w:rsid w:val="0079289B"/>
    <w:pPr>
      <w:ind w:left="720"/>
      <w:contextualSpacing/>
    </w:pPr>
    <w:rPr>
      <w:sz w:val="28"/>
      <w:lang w:val="ru-RU"/>
    </w:rPr>
  </w:style>
  <w:style w:type="paragraph" w:customStyle="1" w:styleId="a70">
    <w:name w:val="a7"/>
    <w:basedOn w:val="a"/>
    <w:uiPriority w:val="99"/>
    <w:qFormat/>
    <w:rsid w:val="0079289B"/>
    <w:pPr>
      <w:spacing w:beforeAutospacing="1" w:afterAutospacing="1"/>
    </w:pPr>
    <w:rPr>
      <w:sz w:val="24"/>
      <w:szCs w:val="24"/>
      <w:lang w:val="ru-RU"/>
    </w:rPr>
  </w:style>
  <w:style w:type="paragraph" w:customStyle="1" w:styleId="a50">
    <w:name w:val="a5"/>
    <w:basedOn w:val="a"/>
    <w:uiPriority w:val="99"/>
    <w:qFormat/>
    <w:rsid w:val="0079289B"/>
    <w:pPr>
      <w:spacing w:beforeAutospacing="1" w:afterAutospacing="1"/>
    </w:pPr>
    <w:rPr>
      <w:sz w:val="24"/>
      <w:szCs w:val="24"/>
      <w:lang w:val="ru-RU"/>
    </w:rPr>
  </w:style>
  <w:style w:type="paragraph" w:customStyle="1" w:styleId="rvps12">
    <w:name w:val="rvps12"/>
    <w:basedOn w:val="a"/>
    <w:uiPriority w:val="99"/>
    <w:qFormat/>
    <w:rsid w:val="0079289B"/>
    <w:pPr>
      <w:spacing w:beforeAutospacing="1" w:afterAutospacing="1"/>
    </w:pPr>
    <w:rPr>
      <w:sz w:val="24"/>
      <w:szCs w:val="24"/>
      <w:lang w:val="ru-RU"/>
    </w:rPr>
  </w:style>
  <w:style w:type="paragraph" w:customStyle="1" w:styleId="rvps2">
    <w:name w:val="rvps2"/>
    <w:basedOn w:val="a"/>
    <w:uiPriority w:val="99"/>
    <w:qFormat/>
    <w:rsid w:val="0079289B"/>
    <w:pPr>
      <w:spacing w:beforeAutospacing="1" w:afterAutospacing="1"/>
    </w:pPr>
    <w:rPr>
      <w:sz w:val="24"/>
      <w:szCs w:val="24"/>
      <w:lang w:val="ru-RU"/>
    </w:rPr>
  </w:style>
  <w:style w:type="paragraph" w:customStyle="1" w:styleId="411">
    <w:name w:val="Знак Знак4 Знак Знак Знак Знак Знак Знак Знак Знак Знак Знак Знак Знак1"/>
    <w:basedOn w:val="a"/>
    <w:uiPriority w:val="99"/>
    <w:qFormat/>
    <w:rsid w:val="0079289B"/>
    <w:pPr>
      <w:spacing w:after="160" w:line="240" w:lineRule="exact"/>
    </w:pPr>
    <w:rPr>
      <w:rFonts w:cs="Arial"/>
      <w:lang w:val="de-DE" w:eastAsia="de-CH"/>
    </w:rPr>
  </w:style>
  <w:style w:type="paragraph" w:customStyle="1" w:styleId="aff0">
    <w:name w:val="зно текст"/>
    <w:basedOn w:val="a"/>
    <w:link w:val="aff"/>
    <w:uiPriority w:val="99"/>
    <w:qFormat/>
    <w:rsid w:val="0079289B"/>
    <w:pPr>
      <w:ind w:firstLine="340"/>
      <w:jc w:val="both"/>
    </w:pPr>
    <w:rPr>
      <w:rFonts w:ascii="Calibri" w:hAnsi="Calibri"/>
      <w:lang w:val="ru-RU"/>
    </w:rPr>
  </w:style>
  <w:style w:type="paragraph" w:customStyle="1" w:styleId="2c">
    <w:name w:val="Без интервала2"/>
    <w:uiPriority w:val="99"/>
    <w:qFormat/>
    <w:rsid w:val="0079289B"/>
    <w:pPr>
      <w:jc w:val="center"/>
    </w:pPr>
    <w:rPr>
      <w:lang w:eastAsia="en-US"/>
    </w:rPr>
  </w:style>
  <w:style w:type="paragraph" w:customStyle="1" w:styleId="xfmc2">
    <w:name w:val="xfmc2"/>
    <w:basedOn w:val="a"/>
    <w:uiPriority w:val="99"/>
    <w:qFormat/>
    <w:rsid w:val="0079289B"/>
    <w:pPr>
      <w:spacing w:beforeAutospacing="1" w:afterAutospacing="1"/>
    </w:pPr>
    <w:rPr>
      <w:sz w:val="24"/>
      <w:szCs w:val="24"/>
      <w:lang w:val="ru-RU"/>
    </w:rPr>
  </w:style>
  <w:style w:type="paragraph" w:customStyle="1" w:styleId="afff">
    <w:name w:val="Îáû÷íûé"/>
    <w:uiPriority w:val="99"/>
    <w:qFormat/>
    <w:rsid w:val="0079289B"/>
    <w:pPr>
      <w:widowControl w:val="0"/>
      <w:jc w:val="center"/>
    </w:pPr>
    <w:rPr>
      <w:rFonts w:ascii="Times New Roman" w:hAnsi="Times New Roman" w:cs="Times New Roman"/>
      <w:sz w:val="28"/>
      <w:szCs w:val="20"/>
    </w:rPr>
  </w:style>
  <w:style w:type="paragraph" w:customStyle="1" w:styleId="52">
    <w:name w:val="Абзац списка5"/>
    <w:basedOn w:val="a"/>
    <w:uiPriority w:val="99"/>
    <w:qFormat/>
    <w:rsid w:val="0079289B"/>
    <w:pPr>
      <w:spacing w:after="200" w:line="276" w:lineRule="auto"/>
      <w:ind w:left="720"/>
      <w:contextualSpacing/>
    </w:pPr>
    <w:rPr>
      <w:rFonts w:ascii="Calibri" w:hAnsi="Calibri"/>
      <w:sz w:val="22"/>
      <w:szCs w:val="22"/>
      <w:lang w:eastAsia="uk-UA"/>
    </w:rPr>
  </w:style>
  <w:style w:type="paragraph" w:customStyle="1" w:styleId="1d">
    <w:name w:val="Звичайний1"/>
    <w:qFormat/>
    <w:rsid w:val="0079289B"/>
    <w:pPr>
      <w:jc w:val="center"/>
    </w:pPr>
    <w:rPr>
      <w:rFonts w:ascii="Times New Roman" w:hAnsi="Times New Roman" w:cs="Times New Roman"/>
      <w:sz w:val="20"/>
      <w:szCs w:val="20"/>
      <w:lang w:val="uk-UA"/>
    </w:rPr>
  </w:style>
  <w:style w:type="paragraph" w:customStyle="1" w:styleId="1e">
    <w:name w:val="Основний текст1"/>
    <w:basedOn w:val="1d"/>
    <w:uiPriority w:val="99"/>
    <w:qFormat/>
    <w:rsid w:val="0079289B"/>
    <w:pPr>
      <w:jc w:val="both"/>
    </w:pPr>
    <w:rPr>
      <w:sz w:val="28"/>
    </w:rPr>
  </w:style>
  <w:style w:type="paragraph" w:customStyle="1" w:styleId="1f">
    <w:name w:val="Нижній колонтитул1"/>
    <w:basedOn w:val="1d"/>
    <w:uiPriority w:val="99"/>
    <w:qFormat/>
    <w:rsid w:val="0079289B"/>
    <w:pPr>
      <w:tabs>
        <w:tab w:val="center" w:pos="4153"/>
        <w:tab w:val="right" w:pos="8306"/>
      </w:tabs>
    </w:pPr>
    <w:rPr>
      <w:lang w:val="ru-RU"/>
    </w:rPr>
  </w:style>
  <w:style w:type="paragraph" w:customStyle="1" w:styleId="214">
    <w:name w:val="Основний текст з відступом 21"/>
    <w:basedOn w:val="1d"/>
    <w:uiPriority w:val="99"/>
    <w:qFormat/>
    <w:rsid w:val="0079289B"/>
    <w:pPr>
      <w:ind w:left="-162"/>
    </w:pPr>
    <w:rPr>
      <w:sz w:val="28"/>
    </w:rPr>
  </w:style>
  <w:style w:type="paragraph" w:customStyle="1" w:styleId="1f0">
    <w:name w:val="Без інтервалів1"/>
    <w:uiPriority w:val="99"/>
    <w:qFormat/>
    <w:rsid w:val="0079289B"/>
    <w:pPr>
      <w:jc w:val="center"/>
    </w:pPr>
    <w:rPr>
      <w:rFonts w:cs="Times New Roman"/>
      <w:lang w:eastAsia="en-US"/>
    </w:rPr>
  </w:style>
  <w:style w:type="paragraph" w:customStyle="1" w:styleId="62">
    <w:name w:val="Абзац списка6"/>
    <w:basedOn w:val="a"/>
    <w:uiPriority w:val="99"/>
    <w:qFormat/>
    <w:rsid w:val="0079289B"/>
    <w:pPr>
      <w:spacing w:after="200" w:line="276" w:lineRule="auto"/>
      <w:ind w:left="720"/>
      <w:contextualSpacing/>
    </w:pPr>
    <w:rPr>
      <w:rFonts w:ascii="Calibri" w:hAnsi="Calibri"/>
      <w:sz w:val="22"/>
      <w:szCs w:val="22"/>
      <w:lang w:eastAsia="uk-UA"/>
    </w:rPr>
  </w:style>
  <w:style w:type="paragraph" w:customStyle="1" w:styleId="3a">
    <w:name w:val="Абзац списку3"/>
    <w:basedOn w:val="a"/>
    <w:uiPriority w:val="99"/>
    <w:qFormat/>
    <w:rsid w:val="0079289B"/>
    <w:pPr>
      <w:spacing w:after="200" w:line="276" w:lineRule="auto"/>
      <w:ind w:left="720"/>
    </w:pPr>
    <w:rPr>
      <w:rFonts w:ascii="Calibri" w:hAnsi="Calibri"/>
      <w:sz w:val="22"/>
      <w:szCs w:val="22"/>
      <w:lang w:val="ru-RU"/>
    </w:rPr>
  </w:style>
  <w:style w:type="paragraph" w:customStyle="1" w:styleId="215">
    <w:name w:val="Основной текст 21"/>
    <w:basedOn w:val="a"/>
    <w:uiPriority w:val="99"/>
    <w:qFormat/>
    <w:rsid w:val="0079289B"/>
    <w:pPr>
      <w:ind w:firstLine="426"/>
      <w:jc w:val="both"/>
    </w:pPr>
    <w:rPr>
      <w:lang w:val="en-US"/>
    </w:rPr>
  </w:style>
  <w:style w:type="paragraph" w:customStyle="1" w:styleId="72">
    <w:name w:val="Абзац списка7"/>
    <w:basedOn w:val="a"/>
    <w:uiPriority w:val="99"/>
    <w:qFormat/>
    <w:rsid w:val="0079289B"/>
    <w:pPr>
      <w:spacing w:after="200" w:line="276" w:lineRule="auto"/>
      <w:ind w:left="720"/>
    </w:pPr>
    <w:rPr>
      <w:rFonts w:ascii="Calibri" w:hAnsi="Calibri" w:cs="Calibri"/>
      <w:sz w:val="22"/>
      <w:szCs w:val="22"/>
      <w:lang w:eastAsia="uk-UA"/>
    </w:rPr>
  </w:style>
  <w:style w:type="paragraph" w:customStyle="1" w:styleId="1f1">
    <w:name w:val="Заголовок1"/>
    <w:basedOn w:val="a"/>
    <w:next w:val="af0"/>
    <w:uiPriority w:val="99"/>
    <w:qFormat/>
    <w:rsid w:val="0079289B"/>
    <w:pPr>
      <w:keepNext/>
      <w:spacing w:before="240" w:after="120"/>
    </w:pPr>
    <w:rPr>
      <w:rFonts w:ascii="Arial" w:hAnsi="Arial" w:cs="Mangal"/>
      <w:sz w:val="28"/>
      <w:szCs w:val="28"/>
      <w:lang w:val="ru-RU" w:eastAsia="ar-SA"/>
    </w:rPr>
  </w:style>
  <w:style w:type="paragraph" w:customStyle="1" w:styleId="Iauiue">
    <w:name w:val="Iau?iue"/>
    <w:uiPriority w:val="99"/>
    <w:qFormat/>
    <w:rsid w:val="0079289B"/>
    <w:pPr>
      <w:widowControl w:val="0"/>
      <w:jc w:val="center"/>
    </w:pPr>
    <w:rPr>
      <w:rFonts w:ascii="Times New Roman" w:hAnsi="Times New Roman" w:cs="Times New Roman"/>
      <w:sz w:val="28"/>
      <w:szCs w:val="20"/>
    </w:rPr>
  </w:style>
  <w:style w:type="paragraph" w:customStyle="1" w:styleId="81">
    <w:name w:val="Абзац списка8"/>
    <w:basedOn w:val="a"/>
    <w:link w:val="ListParagraphChar"/>
    <w:uiPriority w:val="99"/>
    <w:qFormat/>
    <w:rsid w:val="0079289B"/>
    <w:pPr>
      <w:ind w:left="720"/>
    </w:pPr>
    <w:rPr>
      <w:rFonts w:ascii="Calibri" w:hAnsi="Calibri"/>
      <w:sz w:val="28"/>
      <w:lang w:val="ru-RU"/>
    </w:rPr>
  </w:style>
  <w:style w:type="paragraph" w:styleId="afff0">
    <w:name w:val="index heading"/>
    <w:basedOn w:val="14"/>
  </w:style>
  <w:style w:type="paragraph" w:styleId="afff1">
    <w:name w:val="TOC Heading"/>
    <w:basedOn w:val="1"/>
    <w:next w:val="a"/>
    <w:uiPriority w:val="99"/>
    <w:qFormat/>
    <w:rsid w:val="0079289B"/>
    <w:pPr>
      <w:keepLines/>
      <w:spacing w:before="480" w:line="276" w:lineRule="auto"/>
      <w:jc w:val="left"/>
      <w:outlineLvl w:val="9"/>
    </w:pPr>
    <w:rPr>
      <w:rFonts w:ascii="Cambria" w:hAnsi="Cambria"/>
      <w:color w:val="365F91"/>
      <w:sz w:val="28"/>
      <w:szCs w:val="28"/>
      <w:lang w:eastAsia="en-US"/>
    </w:rPr>
  </w:style>
  <w:style w:type="paragraph" w:customStyle="1" w:styleId="2d">
    <w:name w:val="Знак Знак2"/>
    <w:basedOn w:val="a"/>
    <w:uiPriority w:val="99"/>
    <w:qFormat/>
    <w:rsid w:val="00FA2289"/>
    <w:rPr>
      <w:rFonts w:ascii="Verdana" w:hAnsi="Verdana" w:cs="Verdana"/>
      <w:lang w:val="en-US" w:eastAsia="en-US"/>
    </w:rPr>
  </w:style>
  <w:style w:type="paragraph" w:customStyle="1" w:styleId="afff2">
    <w:name w:val="Центр"/>
    <w:basedOn w:val="a"/>
    <w:uiPriority w:val="99"/>
    <w:qFormat/>
    <w:rsid w:val="00E76221"/>
    <w:pPr>
      <w:spacing w:line="360" w:lineRule="auto"/>
    </w:pPr>
    <w:rPr>
      <w:b/>
      <w:sz w:val="28"/>
      <w:szCs w:val="28"/>
    </w:rPr>
  </w:style>
  <w:style w:type="paragraph" w:styleId="26">
    <w:name w:val="Quote"/>
    <w:basedOn w:val="a"/>
    <w:next w:val="a"/>
    <w:link w:val="25"/>
    <w:uiPriority w:val="99"/>
    <w:qFormat/>
    <w:rsid w:val="00430B96"/>
    <w:rPr>
      <w:i/>
      <w:color w:val="000000"/>
    </w:rPr>
  </w:style>
  <w:style w:type="paragraph" w:customStyle="1" w:styleId="3b">
    <w:name w:val="Без интервала3"/>
    <w:uiPriority w:val="99"/>
    <w:qFormat/>
    <w:rsid w:val="0092787F"/>
    <w:pPr>
      <w:jc w:val="center"/>
    </w:pPr>
    <w:rPr>
      <w:rFonts w:cs="Times New Roman"/>
    </w:rPr>
  </w:style>
  <w:style w:type="paragraph" w:customStyle="1" w:styleId="TableParagraph">
    <w:name w:val="Table Paragraph"/>
    <w:basedOn w:val="a"/>
    <w:uiPriority w:val="1"/>
    <w:qFormat/>
    <w:rsid w:val="007824B9"/>
    <w:pPr>
      <w:widowControl w:val="0"/>
    </w:pPr>
    <w:rPr>
      <w:sz w:val="22"/>
      <w:szCs w:val="22"/>
      <w:lang w:eastAsia="en-US"/>
    </w:rPr>
  </w:style>
  <w:style w:type="paragraph" w:customStyle="1" w:styleId="afff3">
    <w:name w:val="Вміст рамки"/>
    <w:basedOn w:val="a"/>
    <w:qFormat/>
  </w:style>
  <w:style w:type="paragraph" w:customStyle="1" w:styleId="afff4">
    <w:name w:val="Заголовок таблиці"/>
    <w:basedOn w:val="aff8"/>
    <w:qFormat/>
    <w:rPr>
      <w:b/>
      <w:bCs/>
    </w:rPr>
  </w:style>
  <w:style w:type="paragraph" w:customStyle="1" w:styleId="311">
    <w:name w:val="Основной текст с отступом 31"/>
    <w:basedOn w:val="a"/>
    <w:qFormat/>
    <w:pPr>
      <w:spacing w:after="120"/>
      <w:ind w:left="283"/>
    </w:pPr>
    <w:rPr>
      <w:sz w:val="16"/>
      <w:lang w:val="ru-RU"/>
    </w:rPr>
  </w:style>
  <w:style w:type="numbering" w:customStyle="1" w:styleId="113">
    <w:name w:val="Нет списка11"/>
    <w:uiPriority w:val="99"/>
    <w:semiHidden/>
    <w:unhideWhenUsed/>
    <w:qFormat/>
    <w:rsid w:val="00615D69"/>
  </w:style>
  <w:style w:type="table" w:styleId="3c">
    <w:name w:val="Table Simple 3"/>
    <w:basedOn w:val="a1"/>
    <w:uiPriority w:val="99"/>
    <w:rsid w:val="0079289B"/>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Classic 1"/>
    <w:basedOn w:val="a1"/>
    <w:uiPriority w:val="99"/>
    <w:rsid w:val="0079289B"/>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7">
    <w:name w:val="Table Classic 4"/>
    <w:basedOn w:val="a1"/>
    <w:uiPriority w:val="99"/>
    <w:rsid w:val="0079289B"/>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Grid"/>
    <w:basedOn w:val="a1"/>
    <w:uiPriority w:val="39"/>
    <w:rsid w:val="003B634F"/>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Классическая таблица 41"/>
    <w:basedOn w:val="a1"/>
    <w:next w:val="47"/>
    <w:unhideWhenUsed/>
    <w:rsid w:val="00B02A50"/>
    <w:pPr>
      <w:suppressAutoHyphens w:val="0"/>
      <w:autoSpaceDE w:val="0"/>
      <w:autoSpaceDN w:val="0"/>
    </w:pPr>
    <w:rPr>
      <w:rFonts w:ascii="Times New Roman" w:hAnsi="Times New Roman" w:cs="Times New Roman"/>
      <w:sz w:val="20"/>
      <w:szCs w:val="20"/>
      <w:lang w:val="uk-UA" w:eastAsia="uk-UA"/>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1f3">
    <w:name w:val="Неразрешенное упоминание1"/>
    <w:basedOn w:val="a0"/>
    <w:uiPriority w:val="99"/>
    <w:semiHidden/>
    <w:unhideWhenUsed/>
    <w:rsid w:val="00313C04"/>
    <w:rPr>
      <w:color w:val="605E5C"/>
      <w:shd w:val="clear" w:color="auto" w:fill="E1DFDD"/>
    </w:rPr>
  </w:style>
  <w:style w:type="character" w:customStyle="1" w:styleId="2447">
    <w:name w:val="2447"/>
    <w:aliases w:val="baiaagaaboqcaaadiwuaaawzbqaaaaaaaaaaaaaaaaaaaaaaaaaaaaaaaaaaaaaaaaaaaaaaaaaaaaaaaaaaaaaaaaaaaaaaaaaaaaaaaaaaaaaaaaaaaaaaaaaaaaaaaaaaaaaaaaaaaaaaaaaaaaaaaaaaaaaaaaaaaaaaaaaaaaaaaaaaaaaaaaaaaaaaaaaaaaaaaaaaaaaaaaaaaaaaaaaaaaaaaaaaaaaa"/>
    <w:basedOn w:val="a0"/>
    <w:rsid w:val="00D239B0"/>
  </w:style>
  <w:style w:type="paragraph" w:customStyle="1" w:styleId="Standard">
    <w:name w:val="Standard"/>
    <w:rsid w:val="00CB5973"/>
    <w:pPr>
      <w:autoSpaceDN w:val="0"/>
      <w:textAlignment w:val="baseline"/>
    </w:pPr>
    <w:rPr>
      <w:rFonts w:ascii="Liberation Serif" w:eastAsia="NSimSun" w:hAnsi="Liberation Serif" w:cs="Arial"/>
      <w:kern w:val="3"/>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223">
      <w:bodyDiv w:val="1"/>
      <w:marLeft w:val="0"/>
      <w:marRight w:val="0"/>
      <w:marTop w:val="0"/>
      <w:marBottom w:val="0"/>
      <w:divBdr>
        <w:top w:val="none" w:sz="0" w:space="0" w:color="auto"/>
        <w:left w:val="none" w:sz="0" w:space="0" w:color="auto"/>
        <w:bottom w:val="none" w:sz="0" w:space="0" w:color="auto"/>
        <w:right w:val="none" w:sz="0" w:space="0" w:color="auto"/>
      </w:divBdr>
    </w:div>
    <w:div w:id="126360616">
      <w:bodyDiv w:val="1"/>
      <w:marLeft w:val="0"/>
      <w:marRight w:val="0"/>
      <w:marTop w:val="0"/>
      <w:marBottom w:val="0"/>
      <w:divBdr>
        <w:top w:val="none" w:sz="0" w:space="0" w:color="auto"/>
        <w:left w:val="none" w:sz="0" w:space="0" w:color="auto"/>
        <w:bottom w:val="none" w:sz="0" w:space="0" w:color="auto"/>
        <w:right w:val="none" w:sz="0" w:space="0" w:color="auto"/>
      </w:divBdr>
    </w:div>
    <w:div w:id="132257490">
      <w:bodyDiv w:val="1"/>
      <w:marLeft w:val="0"/>
      <w:marRight w:val="0"/>
      <w:marTop w:val="0"/>
      <w:marBottom w:val="0"/>
      <w:divBdr>
        <w:top w:val="none" w:sz="0" w:space="0" w:color="auto"/>
        <w:left w:val="none" w:sz="0" w:space="0" w:color="auto"/>
        <w:bottom w:val="none" w:sz="0" w:space="0" w:color="auto"/>
        <w:right w:val="none" w:sz="0" w:space="0" w:color="auto"/>
      </w:divBdr>
      <w:divsChild>
        <w:div w:id="1173374225">
          <w:marLeft w:val="0"/>
          <w:marRight w:val="0"/>
          <w:marTop w:val="0"/>
          <w:marBottom w:val="0"/>
          <w:divBdr>
            <w:top w:val="none" w:sz="0" w:space="0" w:color="auto"/>
            <w:left w:val="none" w:sz="0" w:space="0" w:color="auto"/>
            <w:bottom w:val="none" w:sz="0" w:space="0" w:color="auto"/>
            <w:right w:val="none" w:sz="0" w:space="0" w:color="auto"/>
          </w:divBdr>
        </w:div>
        <w:div w:id="959065246">
          <w:marLeft w:val="0"/>
          <w:marRight w:val="0"/>
          <w:marTop w:val="0"/>
          <w:marBottom w:val="0"/>
          <w:divBdr>
            <w:top w:val="none" w:sz="0" w:space="0" w:color="auto"/>
            <w:left w:val="none" w:sz="0" w:space="0" w:color="auto"/>
            <w:bottom w:val="none" w:sz="0" w:space="0" w:color="auto"/>
            <w:right w:val="none" w:sz="0" w:space="0" w:color="auto"/>
          </w:divBdr>
        </w:div>
        <w:div w:id="1290089049">
          <w:marLeft w:val="0"/>
          <w:marRight w:val="0"/>
          <w:marTop w:val="0"/>
          <w:marBottom w:val="0"/>
          <w:divBdr>
            <w:top w:val="none" w:sz="0" w:space="0" w:color="auto"/>
            <w:left w:val="none" w:sz="0" w:space="0" w:color="auto"/>
            <w:bottom w:val="none" w:sz="0" w:space="0" w:color="auto"/>
            <w:right w:val="none" w:sz="0" w:space="0" w:color="auto"/>
          </w:divBdr>
        </w:div>
      </w:divsChild>
    </w:div>
    <w:div w:id="146410207">
      <w:bodyDiv w:val="1"/>
      <w:marLeft w:val="0"/>
      <w:marRight w:val="0"/>
      <w:marTop w:val="0"/>
      <w:marBottom w:val="0"/>
      <w:divBdr>
        <w:top w:val="none" w:sz="0" w:space="0" w:color="auto"/>
        <w:left w:val="none" w:sz="0" w:space="0" w:color="auto"/>
        <w:bottom w:val="none" w:sz="0" w:space="0" w:color="auto"/>
        <w:right w:val="none" w:sz="0" w:space="0" w:color="auto"/>
      </w:divBdr>
    </w:div>
    <w:div w:id="249436936">
      <w:bodyDiv w:val="1"/>
      <w:marLeft w:val="0"/>
      <w:marRight w:val="0"/>
      <w:marTop w:val="0"/>
      <w:marBottom w:val="0"/>
      <w:divBdr>
        <w:top w:val="none" w:sz="0" w:space="0" w:color="auto"/>
        <w:left w:val="none" w:sz="0" w:space="0" w:color="auto"/>
        <w:bottom w:val="none" w:sz="0" w:space="0" w:color="auto"/>
        <w:right w:val="none" w:sz="0" w:space="0" w:color="auto"/>
      </w:divBdr>
    </w:div>
    <w:div w:id="268585478">
      <w:bodyDiv w:val="1"/>
      <w:marLeft w:val="0"/>
      <w:marRight w:val="0"/>
      <w:marTop w:val="0"/>
      <w:marBottom w:val="0"/>
      <w:divBdr>
        <w:top w:val="none" w:sz="0" w:space="0" w:color="auto"/>
        <w:left w:val="none" w:sz="0" w:space="0" w:color="auto"/>
        <w:bottom w:val="none" w:sz="0" w:space="0" w:color="auto"/>
        <w:right w:val="none" w:sz="0" w:space="0" w:color="auto"/>
      </w:divBdr>
    </w:div>
    <w:div w:id="391002868">
      <w:bodyDiv w:val="1"/>
      <w:marLeft w:val="0"/>
      <w:marRight w:val="0"/>
      <w:marTop w:val="0"/>
      <w:marBottom w:val="0"/>
      <w:divBdr>
        <w:top w:val="none" w:sz="0" w:space="0" w:color="auto"/>
        <w:left w:val="none" w:sz="0" w:space="0" w:color="auto"/>
        <w:bottom w:val="none" w:sz="0" w:space="0" w:color="auto"/>
        <w:right w:val="none" w:sz="0" w:space="0" w:color="auto"/>
      </w:divBdr>
    </w:div>
    <w:div w:id="406651848">
      <w:bodyDiv w:val="1"/>
      <w:marLeft w:val="0"/>
      <w:marRight w:val="0"/>
      <w:marTop w:val="0"/>
      <w:marBottom w:val="0"/>
      <w:divBdr>
        <w:top w:val="none" w:sz="0" w:space="0" w:color="auto"/>
        <w:left w:val="none" w:sz="0" w:space="0" w:color="auto"/>
        <w:bottom w:val="none" w:sz="0" w:space="0" w:color="auto"/>
        <w:right w:val="none" w:sz="0" w:space="0" w:color="auto"/>
      </w:divBdr>
    </w:div>
    <w:div w:id="408307904">
      <w:bodyDiv w:val="1"/>
      <w:marLeft w:val="0"/>
      <w:marRight w:val="0"/>
      <w:marTop w:val="0"/>
      <w:marBottom w:val="0"/>
      <w:divBdr>
        <w:top w:val="none" w:sz="0" w:space="0" w:color="auto"/>
        <w:left w:val="none" w:sz="0" w:space="0" w:color="auto"/>
        <w:bottom w:val="none" w:sz="0" w:space="0" w:color="auto"/>
        <w:right w:val="none" w:sz="0" w:space="0" w:color="auto"/>
      </w:divBdr>
    </w:div>
    <w:div w:id="551355661">
      <w:bodyDiv w:val="1"/>
      <w:marLeft w:val="0"/>
      <w:marRight w:val="0"/>
      <w:marTop w:val="0"/>
      <w:marBottom w:val="0"/>
      <w:divBdr>
        <w:top w:val="none" w:sz="0" w:space="0" w:color="auto"/>
        <w:left w:val="none" w:sz="0" w:space="0" w:color="auto"/>
        <w:bottom w:val="none" w:sz="0" w:space="0" w:color="auto"/>
        <w:right w:val="none" w:sz="0" w:space="0" w:color="auto"/>
      </w:divBdr>
    </w:div>
    <w:div w:id="612707327">
      <w:bodyDiv w:val="1"/>
      <w:marLeft w:val="0"/>
      <w:marRight w:val="0"/>
      <w:marTop w:val="0"/>
      <w:marBottom w:val="0"/>
      <w:divBdr>
        <w:top w:val="none" w:sz="0" w:space="0" w:color="auto"/>
        <w:left w:val="none" w:sz="0" w:space="0" w:color="auto"/>
        <w:bottom w:val="none" w:sz="0" w:space="0" w:color="auto"/>
        <w:right w:val="none" w:sz="0" w:space="0" w:color="auto"/>
      </w:divBdr>
    </w:div>
    <w:div w:id="698091898">
      <w:bodyDiv w:val="1"/>
      <w:marLeft w:val="0"/>
      <w:marRight w:val="0"/>
      <w:marTop w:val="0"/>
      <w:marBottom w:val="0"/>
      <w:divBdr>
        <w:top w:val="none" w:sz="0" w:space="0" w:color="auto"/>
        <w:left w:val="none" w:sz="0" w:space="0" w:color="auto"/>
        <w:bottom w:val="none" w:sz="0" w:space="0" w:color="auto"/>
        <w:right w:val="none" w:sz="0" w:space="0" w:color="auto"/>
      </w:divBdr>
    </w:div>
    <w:div w:id="736590841">
      <w:bodyDiv w:val="1"/>
      <w:marLeft w:val="0"/>
      <w:marRight w:val="0"/>
      <w:marTop w:val="0"/>
      <w:marBottom w:val="0"/>
      <w:divBdr>
        <w:top w:val="none" w:sz="0" w:space="0" w:color="auto"/>
        <w:left w:val="none" w:sz="0" w:space="0" w:color="auto"/>
        <w:bottom w:val="none" w:sz="0" w:space="0" w:color="auto"/>
        <w:right w:val="none" w:sz="0" w:space="0" w:color="auto"/>
      </w:divBdr>
    </w:div>
    <w:div w:id="772558401">
      <w:bodyDiv w:val="1"/>
      <w:marLeft w:val="0"/>
      <w:marRight w:val="0"/>
      <w:marTop w:val="0"/>
      <w:marBottom w:val="0"/>
      <w:divBdr>
        <w:top w:val="none" w:sz="0" w:space="0" w:color="auto"/>
        <w:left w:val="none" w:sz="0" w:space="0" w:color="auto"/>
        <w:bottom w:val="none" w:sz="0" w:space="0" w:color="auto"/>
        <w:right w:val="none" w:sz="0" w:space="0" w:color="auto"/>
      </w:divBdr>
    </w:div>
    <w:div w:id="794326513">
      <w:bodyDiv w:val="1"/>
      <w:marLeft w:val="0"/>
      <w:marRight w:val="0"/>
      <w:marTop w:val="0"/>
      <w:marBottom w:val="0"/>
      <w:divBdr>
        <w:top w:val="none" w:sz="0" w:space="0" w:color="auto"/>
        <w:left w:val="none" w:sz="0" w:space="0" w:color="auto"/>
        <w:bottom w:val="none" w:sz="0" w:space="0" w:color="auto"/>
        <w:right w:val="none" w:sz="0" w:space="0" w:color="auto"/>
      </w:divBdr>
    </w:div>
    <w:div w:id="839739311">
      <w:bodyDiv w:val="1"/>
      <w:marLeft w:val="0"/>
      <w:marRight w:val="0"/>
      <w:marTop w:val="0"/>
      <w:marBottom w:val="0"/>
      <w:divBdr>
        <w:top w:val="none" w:sz="0" w:space="0" w:color="auto"/>
        <w:left w:val="none" w:sz="0" w:space="0" w:color="auto"/>
        <w:bottom w:val="none" w:sz="0" w:space="0" w:color="auto"/>
        <w:right w:val="none" w:sz="0" w:space="0" w:color="auto"/>
      </w:divBdr>
    </w:div>
    <w:div w:id="859658521">
      <w:bodyDiv w:val="1"/>
      <w:marLeft w:val="0"/>
      <w:marRight w:val="0"/>
      <w:marTop w:val="0"/>
      <w:marBottom w:val="0"/>
      <w:divBdr>
        <w:top w:val="none" w:sz="0" w:space="0" w:color="auto"/>
        <w:left w:val="none" w:sz="0" w:space="0" w:color="auto"/>
        <w:bottom w:val="none" w:sz="0" w:space="0" w:color="auto"/>
        <w:right w:val="none" w:sz="0" w:space="0" w:color="auto"/>
      </w:divBdr>
    </w:div>
    <w:div w:id="884414585">
      <w:bodyDiv w:val="1"/>
      <w:marLeft w:val="0"/>
      <w:marRight w:val="0"/>
      <w:marTop w:val="0"/>
      <w:marBottom w:val="0"/>
      <w:divBdr>
        <w:top w:val="none" w:sz="0" w:space="0" w:color="auto"/>
        <w:left w:val="none" w:sz="0" w:space="0" w:color="auto"/>
        <w:bottom w:val="none" w:sz="0" w:space="0" w:color="auto"/>
        <w:right w:val="none" w:sz="0" w:space="0" w:color="auto"/>
      </w:divBdr>
    </w:div>
    <w:div w:id="904953222">
      <w:bodyDiv w:val="1"/>
      <w:marLeft w:val="0"/>
      <w:marRight w:val="0"/>
      <w:marTop w:val="0"/>
      <w:marBottom w:val="0"/>
      <w:divBdr>
        <w:top w:val="none" w:sz="0" w:space="0" w:color="auto"/>
        <w:left w:val="none" w:sz="0" w:space="0" w:color="auto"/>
        <w:bottom w:val="none" w:sz="0" w:space="0" w:color="auto"/>
        <w:right w:val="none" w:sz="0" w:space="0" w:color="auto"/>
      </w:divBdr>
    </w:div>
    <w:div w:id="920331627">
      <w:bodyDiv w:val="1"/>
      <w:marLeft w:val="0"/>
      <w:marRight w:val="0"/>
      <w:marTop w:val="0"/>
      <w:marBottom w:val="0"/>
      <w:divBdr>
        <w:top w:val="none" w:sz="0" w:space="0" w:color="auto"/>
        <w:left w:val="none" w:sz="0" w:space="0" w:color="auto"/>
        <w:bottom w:val="none" w:sz="0" w:space="0" w:color="auto"/>
        <w:right w:val="none" w:sz="0" w:space="0" w:color="auto"/>
      </w:divBdr>
    </w:div>
    <w:div w:id="998120317">
      <w:bodyDiv w:val="1"/>
      <w:marLeft w:val="0"/>
      <w:marRight w:val="0"/>
      <w:marTop w:val="0"/>
      <w:marBottom w:val="0"/>
      <w:divBdr>
        <w:top w:val="none" w:sz="0" w:space="0" w:color="auto"/>
        <w:left w:val="none" w:sz="0" w:space="0" w:color="auto"/>
        <w:bottom w:val="none" w:sz="0" w:space="0" w:color="auto"/>
        <w:right w:val="none" w:sz="0" w:space="0" w:color="auto"/>
      </w:divBdr>
    </w:div>
    <w:div w:id="1065763107">
      <w:bodyDiv w:val="1"/>
      <w:marLeft w:val="0"/>
      <w:marRight w:val="0"/>
      <w:marTop w:val="0"/>
      <w:marBottom w:val="0"/>
      <w:divBdr>
        <w:top w:val="none" w:sz="0" w:space="0" w:color="auto"/>
        <w:left w:val="none" w:sz="0" w:space="0" w:color="auto"/>
        <w:bottom w:val="none" w:sz="0" w:space="0" w:color="auto"/>
        <w:right w:val="none" w:sz="0" w:space="0" w:color="auto"/>
      </w:divBdr>
    </w:div>
    <w:div w:id="1065955051">
      <w:bodyDiv w:val="1"/>
      <w:marLeft w:val="0"/>
      <w:marRight w:val="0"/>
      <w:marTop w:val="0"/>
      <w:marBottom w:val="0"/>
      <w:divBdr>
        <w:top w:val="none" w:sz="0" w:space="0" w:color="auto"/>
        <w:left w:val="none" w:sz="0" w:space="0" w:color="auto"/>
        <w:bottom w:val="none" w:sz="0" w:space="0" w:color="auto"/>
        <w:right w:val="none" w:sz="0" w:space="0" w:color="auto"/>
      </w:divBdr>
    </w:div>
    <w:div w:id="1101994734">
      <w:bodyDiv w:val="1"/>
      <w:marLeft w:val="0"/>
      <w:marRight w:val="0"/>
      <w:marTop w:val="0"/>
      <w:marBottom w:val="0"/>
      <w:divBdr>
        <w:top w:val="none" w:sz="0" w:space="0" w:color="auto"/>
        <w:left w:val="none" w:sz="0" w:space="0" w:color="auto"/>
        <w:bottom w:val="none" w:sz="0" w:space="0" w:color="auto"/>
        <w:right w:val="none" w:sz="0" w:space="0" w:color="auto"/>
      </w:divBdr>
    </w:div>
    <w:div w:id="1115559165">
      <w:bodyDiv w:val="1"/>
      <w:marLeft w:val="0"/>
      <w:marRight w:val="0"/>
      <w:marTop w:val="0"/>
      <w:marBottom w:val="0"/>
      <w:divBdr>
        <w:top w:val="none" w:sz="0" w:space="0" w:color="auto"/>
        <w:left w:val="none" w:sz="0" w:space="0" w:color="auto"/>
        <w:bottom w:val="none" w:sz="0" w:space="0" w:color="auto"/>
        <w:right w:val="none" w:sz="0" w:space="0" w:color="auto"/>
      </w:divBdr>
    </w:div>
    <w:div w:id="1138499741">
      <w:bodyDiv w:val="1"/>
      <w:marLeft w:val="0"/>
      <w:marRight w:val="0"/>
      <w:marTop w:val="0"/>
      <w:marBottom w:val="0"/>
      <w:divBdr>
        <w:top w:val="none" w:sz="0" w:space="0" w:color="auto"/>
        <w:left w:val="none" w:sz="0" w:space="0" w:color="auto"/>
        <w:bottom w:val="none" w:sz="0" w:space="0" w:color="auto"/>
        <w:right w:val="none" w:sz="0" w:space="0" w:color="auto"/>
      </w:divBdr>
    </w:div>
    <w:div w:id="1174764301">
      <w:bodyDiv w:val="1"/>
      <w:marLeft w:val="0"/>
      <w:marRight w:val="0"/>
      <w:marTop w:val="0"/>
      <w:marBottom w:val="0"/>
      <w:divBdr>
        <w:top w:val="none" w:sz="0" w:space="0" w:color="auto"/>
        <w:left w:val="none" w:sz="0" w:space="0" w:color="auto"/>
        <w:bottom w:val="none" w:sz="0" w:space="0" w:color="auto"/>
        <w:right w:val="none" w:sz="0" w:space="0" w:color="auto"/>
      </w:divBdr>
    </w:div>
    <w:div w:id="1284996618">
      <w:bodyDiv w:val="1"/>
      <w:marLeft w:val="0"/>
      <w:marRight w:val="0"/>
      <w:marTop w:val="0"/>
      <w:marBottom w:val="0"/>
      <w:divBdr>
        <w:top w:val="none" w:sz="0" w:space="0" w:color="auto"/>
        <w:left w:val="none" w:sz="0" w:space="0" w:color="auto"/>
        <w:bottom w:val="none" w:sz="0" w:space="0" w:color="auto"/>
        <w:right w:val="none" w:sz="0" w:space="0" w:color="auto"/>
      </w:divBdr>
    </w:div>
    <w:div w:id="1373648892">
      <w:bodyDiv w:val="1"/>
      <w:marLeft w:val="0"/>
      <w:marRight w:val="0"/>
      <w:marTop w:val="0"/>
      <w:marBottom w:val="0"/>
      <w:divBdr>
        <w:top w:val="none" w:sz="0" w:space="0" w:color="auto"/>
        <w:left w:val="none" w:sz="0" w:space="0" w:color="auto"/>
        <w:bottom w:val="none" w:sz="0" w:space="0" w:color="auto"/>
        <w:right w:val="none" w:sz="0" w:space="0" w:color="auto"/>
      </w:divBdr>
    </w:div>
    <w:div w:id="1504587157">
      <w:bodyDiv w:val="1"/>
      <w:marLeft w:val="0"/>
      <w:marRight w:val="0"/>
      <w:marTop w:val="0"/>
      <w:marBottom w:val="0"/>
      <w:divBdr>
        <w:top w:val="none" w:sz="0" w:space="0" w:color="auto"/>
        <w:left w:val="none" w:sz="0" w:space="0" w:color="auto"/>
        <w:bottom w:val="none" w:sz="0" w:space="0" w:color="auto"/>
        <w:right w:val="none" w:sz="0" w:space="0" w:color="auto"/>
      </w:divBdr>
      <w:divsChild>
        <w:div w:id="1634171880">
          <w:marLeft w:val="0"/>
          <w:marRight w:val="0"/>
          <w:marTop w:val="0"/>
          <w:marBottom w:val="0"/>
          <w:divBdr>
            <w:top w:val="none" w:sz="0" w:space="0" w:color="auto"/>
            <w:left w:val="none" w:sz="0" w:space="0" w:color="auto"/>
            <w:bottom w:val="none" w:sz="0" w:space="0" w:color="auto"/>
            <w:right w:val="none" w:sz="0" w:space="0" w:color="auto"/>
          </w:divBdr>
        </w:div>
        <w:div w:id="667438467">
          <w:marLeft w:val="0"/>
          <w:marRight w:val="0"/>
          <w:marTop w:val="0"/>
          <w:marBottom w:val="0"/>
          <w:divBdr>
            <w:top w:val="none" w:sz="0" w:space="0" w:color="auto"/>
            <w:left w:val="none" w:sz="0" w:space="0" w:color="auto"/>
            <w:bottom w:val="none" w:sz="0" w:space="0" w:color="auto"/>
            <w:right w:val="none" w:sz="0" w:space="0" w:color="auto"/>
          </w:divBdr>
        </w:div>
        <w:div w:id="715129048">
          <w:marLeft w:val="0"/>
          <w:marRight w:val="0"/>
          <w:marTop w:val="0"/>
          <w:marBottom w:val="0"/>
          <w:divBdr>
            <w:top w:val="none" w:sz="0" w:space="0" w:color="auto"/>
            <w:left w:val="none" w:sz="0" w:space="0" w:color="auto"/>
            <w:bottom w:val="none" w:sz="0" w:space="0" w:color="auto"/>
            <w:right w:val="none" w:sz="0" w:space="0" w:color="auto"/>
          </w:divBdr>
        </w:div>
      </w:divsChild>
    </w:div>
    <w:div w:id="1534075495">
      <w:bodyDiv w:val="1"/>
      <w:marLeft w:val="0"/>
      <w:marRight w:val="0"/>
      <w:marTop w:val="0"/>
      <w:marBottom w:val="0"/>
      <w:divBdr>
        <w:top w:val="none" w:sz="0" w:space="0" w:color="auto"/>
        <w:left w:val="none" w:sz="0" w:space="0" w:color="auto"/>
        <w:bottom w:val="none" w:sz="0" w:space="0" w:color="auto"/>
        <w:right w:val="none" w:sz="0" w:space="0" w:color="auto"/>
      </w:divBdr>
    </w:div>
    <w:div w:id="1549336588">
      <w:bodyDiv w:val="1"/>
      <w:marLeft w:val="0"/>
      <w:marRight w:val="0"/>
      <w:marTop w:val="0"/>
      <w:marBottom w:val="0"/>
      <w:divBdr>
        <w:top w:val="none" w:sz="0" w:space="0" w:color="auto"/>
        <w:left w:val="none" w:sz="0" w:space="0" w:color="auto"/>
        <w:bottom w:val="none" w:sz="0" w:space="0" w:color="auto"/>
        <w:right w:val="none" w:sz="0" w:space="0" w:color="auto"/>
      </w:divBdr>
    </w:div>
    <w:div w:id="1555118243">
      <w:bodyDiv w:val="1"/>
      <w:marLeft w:val="0"/>
      <w:marRight w:val="0"/>
      <w:marTop w:val="0"/>
      <w:marBottom w:val="0"/>
      <w:divBdr>
        <w:top w:val="none" w:sz="0" w:space="0" w:color="auto"/>
        <w:left w:val="none" w:sz="0" w:space="0" w:color="auto"/>
        <w:bottom w:val="none" w:sz="0" w:space="0" w:color="auto"/>
        <w:right w:val="none" w:sz="0" w:space="0" w:color="auto"/>
      </w:divBdr>
    </w:div>
    <w:div w:id="1575237988">
      <w:bodyDiv w:val="1"/>
      <w:marLeft w:val="0"/>
      <w:marRight w:val="0"/>
      <w:marTop w:val="0"/>
      <w:marBottom w:val="0"/>
      <w:divBdr>
        <w:top w:val="none" w:sz="0" w:space="0" w:color="auto"/>
        <w:left w:val="none" w:sz="0" w:space="0" w:color="auto"/>
        <w:bottom w:val="none" w:sz="0" w:space="0" w:color="auto"/>
        <w:right w:val="none" w:sz="0" w:space="0" w:color="auto"/>
      </w:divBdr>
    </w:div>
    <w:div w:id="1935093743">
      <w:bodyDiv w:val="1"/>
      <w:marLeft w:val="0"/>
      <w:marRight w:val="0"/>
      <w:marTop w:val="0"/>
      <w:marBottom w:val="0"/>
      <w:divBdr>
        <w:top w:val="none" w:sz="0" w:space="0" w:color="auto"/>
        <w:left w:val="none" w:sz="0" w:space="0" w:color="auto"/>
        <w:bottom w:val="none" w:sz="0" w:space="0" w:color="auto"/>
        <w:right w:val="none" w:sz="0" w:space="0" w:color="auto"/>
      </w:divBdr>
    </w:div>
    <w:div w:id="2040161198">
      <w:bodyDiv w:val="1"/>
      <w:marLeft w:val="0"/>
      <w:marRight w:val="0"/>
      <w:marTop w:val="0"/>
      <w:marBottom w:val="0"/>
      <w:divBdr>
        <w:top w:val="none" w:sz="0" w:space="0" w:color="auto"/>
        <w:left w:val="none" w:sz="0" w:space="0" w:color="auto"/>
        <w:bottom w:val="none" w:sz="0" w:space="0" w:color="auto"/>
        <w:right w:val="none" w:sz="0" w:space="0" w:color="auto"/>
      </w:divBdr>
    </w:div>
    <w:div w:id="2052529526">
      <w:bodyDiv w:val="1"/>
      <w:marLeft w:val="0"/>
      <w:marRight w:val="0"/>
      <w:marTop w:val="0"/>
      <w:marBottom w:val="0"/>
      <w:divBdr>
        <w:top w:val="none" w:sz="0" w:space="0" w:color="auto"/>
        <w:left w:val="none" w:sz="0" w:space="0" w:color="auto"/>
        <w:bottom w:val="none" w:sz="0" w:space="0" w:color="auto"/>
        <w:right w:val="none" w:sz="0" w:space="0" w:color="auto"/>
      </w:divBdr>
    </w:div>
    <w:div w:id="2066904814">
      <w:bodyDiv w:val="1"/>
      <w:marLeft w:val="0"/>
      <w:marRight w:val="0"/>
      <w:marTop w:val="0"/>
      <w:marBottom w:val="0"/>
      <w:divBdr>
        <w:top w:val="none" w:sz="0" w:space="0" w:color="auto"/>
        <w:left w:val="none" w:sz="0" w:space="0" w:color="auto"/>
        <w:bottom w:val="none" w:sz="0" w:space="0" w:color="auto"/>
        <w:right w:val="none" w:sz="0" w:space="0" w:color="auto"/>
      </w:divBdr>
    </w:div>
    <w:div w:id="211354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3825-E7B2-4179-9E12-9ACC92CB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14426</Words>
  <Characters>8223</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ПЛАН РОБОТИ</vt:lpstr>
      <vt:lpstr>ПЛАН РОБОТИ</vt:lpstr>
    </vt:vector>
  </TitlesOfParts>
  <Company>SPecialiST RePack</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РОБОТИ</dc:title>
  <dc:subject/>
  <dc:creator>Nbook1</dc:creator>
  <dc:description/>
  <cp:lastModifiedBy>User</cp:lastModifiedBy>
  <cp:revision>14</cp:revision>
  <cp:lastPrinted>2025-08-06T12:37:00Z</cp:lastPrinted>
  <dcterms:created xsi:type="dcterms:W3CDTF">2025-08-06T12:21:00Z</dcterms:created>
  <dcterms:modified xsi:type="dcterms:W3CDTF">2025-09-11T06:47:00Z</dcterms:modified>
  <dc:language>uk-UA</dc:language>
</cp:coreProperties>
</file>