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p w:rsidR="009E73CE" w:rsidRDefault="009E73CE" w:rsidP="009E73CE">
      <w:pPr>
        <w:pStyle w:val="2"/>
        <w:jc w:val="center"/>
        <w:rPr>
          <w:i w:val="0"/>
          <w:lang w:val="uk-UA"/>
        </w:rPr>
      </w:pPr>
      <w:r>
        <w:rPr>
          <w:i w:val="0"/>
          <w:lang w:val="uk-UA"/>
        </w:rPr>
        <w:t>Департамент освіти і науки Київської обласної державної адміністрації</w:t>
      </w:r>
    </w:p>
    <w:p w:rsidR="009E73CE" w:rsidRDefault="009E73CE" w:rsidP="009E73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КНЗ КОР «Київський обласний інститут післядипломної освіти педагогічних кадрів»</w:t>
      </w:r>
    </w:p>
    <w:p w:rsidR="009E73CE" w:rsidRDefault="009E73CE" w:rsidP="009E73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Управління освіти і науки Білоцерківської міської ради</w:t>
      </w:r>
    </w:p>
    <w:p w:rsidR="009E73CE" w:rsidRDefault="009E73CE" w:rsidP="009E73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Шкарівський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опорний ліцей-гімназія</w:t>
      </w:r>
    </w:p>
    <w:p w:rsidR="009E73CE" w:rsidRDefault="009E73CE" w:rsidP="009E73CE">
      <w:pPr>
        <w:spacing w:after="0" w:line="240" w:lineRule="auto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9E73CE" w:rsidRDefault="009E73CE" w:rsidP="009E73CE">
      <w:pPr>
        <w:spacing w:after="0" w:line="240" w:lineRule="auto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9E73CE" w:rsidRDefault="009E73CE" w:rsidP="009E73C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Обласна педагогічна студія</w:t>
      </w:r>
    </w:p>
    <w:p w:rsidR="009E73CE" w:rsidRDefault="009E73CE" w:rsidP="009E73C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для  заступників директорів закладів загальної середньої освіти </w:t>
      </w:r>
    </w:p>
    <w:p w:rsidR="009E73CE" w:rsidRPr="009E73CE" w:rsidRDefault="009E73CE" w:rsidP="009E73CE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з теми</w:t>
      </w:r>
      <w:r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 </w:t>
      </w:r>
    </w:p>
    <w:p w:rsidR="00F50AFF" w:rsidRDefault="009E73CE" w:rsidP="009E73CE">
      <w:pPr>
        <w:jc w:val="center"/>
        <w:rPr>
          <w:rFonts w:ascii="Times New Roman" w:hAnsi="Times New Roman"/>
          <w:b/>
          <w:color w:val="FF0000"/>
          <w:sz w:val="32"/>
          <w:lang w:val="uk-UA"/>
        </w:rPr>
      </w:pPr>
      <w:r w:rsidRPr="007C7DCB">
        <w:rPr>
          <w:rFonts w:ascii="Times New Roman" w:hAnsi="Times New Roman"/>
          <w:b/>
          <w:color w:val="FF0000"/>
          <w:sz w:val="32"/>
          <w:lang w:val="uk-UA"/>
        </w:rPr>
        <w:t>«Організація освітнього процесу із використанням технологій дистанційного навчання»</w:t>
      </w:r>
    </w:p>
    <w:p w:rsidR="00E6399D" w:rsidRDefault="00E6399D" w:rsidP="009E73CE">
      <w:pPr>
        <w:jc w:val="center"/>
        <w:rPr>
          <w:rFonts w:ascii="Times New Roman" w:hAnsi="Times New Roman"/>
          <w:b/>
          <w:color w:val="FF0000"/>
          <w:sz w:val="32"/>
          <w:lang w:val="uk-UA"/>
        </w:rPr>
      </w:pPr>
    </w:p>
    <w:p w:rsidR="00E6399D" w:rsidRDefault="00E6399D" w:rsidP="009E73CE">
      <w:pPr>
        <w:jc w:val="center"/>
        <w:rPr>
          <w:rFonts w:ascii="Times New Roman" w:hAnsi="Times New Roman"/>
          <w:b/>
          <w:color w:val="FF0000"/>
          <w:sz w:val="28"/>
          <w:lang w:val="uk-UA"/>
        </w:rPr>
      </w:pPr>
      <w:r>
        <w:rPr>
          <w:rFonts w:ascii="Times New Roman" w:hAnsi="Times New Roman"/>
          <w:b/>
          <w:noProof/>
          <w:color w:val="FF0000"/>
          <w:sz w:val="28"/>
        </w:rPr>
        <w:drawing>
          <wp:inline distT="0" distB="0" distL="0" distR="0">
            <wp:extent cx="5253925" cy="3500793"/>
            <wp:effectExtent l="0" t="0" r="4445" b="4445"/>
            <wp:docPr id="4" name="Рисунок 4" descr="C:\Users\School\Desktop\28.09.2021 міський захід\IMG_8029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8.09.2021 міський захід\IMG_8029-768x5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08" cy="35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9D" w:rsidRDefault="00E6399D" w:rsidP="009E73CE">
      <w:pPr>
        <w:jc w:val="center"/>
        <w:rPr>
          <w:rFonts w:ascii="Times New Roman" w:hAnsi="Times New Roman"/>
          <w:b/>
          <w:color w:val="FF0000"/>
          <w:sz w:val="28"/>
          <w:lang w:val="uk-UA"/>
        </w:rPr>
      </w:pPr>
    </w:p>
    <w:p w:rsidR="00E6399D" w:rsidRPr="007C7DCB" w:rsidRDefault="00E6399D" w:rsidP="009E73CE">
      <w:pPr>
        <w:jc w:val="center"/>
        <w:rPr>
          <w:rFonts w:ascii="Times New Roman" w:hAnsi="Times New Roman"/>
          <w:b/>
          <w:color w:val="FF0000"/>
          <w:sz w:val="28"/>
          <w:lang w:val="uk-UA"/>
        </w:rPr>
      </w:pPr>
    </w:p>
    <w:p w:rsidR="009E73CE" w:rsidRDefault="009E73CE" w:rsidP="009E73CE">
      <w:pPr>
        <w:jc w:val="center"/>
        <w:rPr>
          <w:rFonts w:ascii="Times New Roman" w:hAnsi="Times New Roman"/>
          <w:color w:val="FF0000"/>
          <w:sz w:val="28"/>
          <w:lang w:val="uk-UA"/>
        </w:rPr>
      </w:pPr>
      <w:r w:rsidRPr="00060BC2">
        <w:rPr>
          <w:rFonts w:ascii="Times New Roman" w:hAnsi="Times New Roman"/>
          <w:noProof/>
          <w:color w:val="FF0000"/>
          <w:sz w:val="28"/>
          <w:shd w:val="clear" w:color="auto" w:fill="548DD4" w:themeFill="text2" w:themeFillTint="99"/>
        </w:rPr>
        <w:drawing>
          <wp:inline distT="0" distB="0" distL="0" distR="0" wp14:anchorId="6528F99F" wp14:editId="6FFD387A">
            <wp:extent cx="7260956" cy="5013702"/>
            <wp:effectExtent l="0" t="0" r="0" b="1587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7C7DCB" w:rsidRDefault="007C7DCB" w:rsidP="009E73CE">
      <w:pPr>
        <w:jc w:val="center"/>
        <w:rPr>
          <w:rFonts w:ascii="Times New Roman" w:hAnsi="Times New Roman"/>
          <w:color w:val="FF0000"/>
          <w:sz w:val="28"/>
          <w:lang w:val="uk-UA"/>
        </w:rPr>
      </w:pPr>
    </w:p>
    <w:p w:rsidR="00E6399D" w:rsidRDefault="00E6399D" w:rsidP="009E73CE">
      <w:pPr>
        <w:jc w:val="center"/>
        <w:rPr>
          <w:rFonts w:ascii="Times New Roman" w:hAnsi="Times New Roman"/>
          <w:color w:val="FF0000"/>
          <w:sz w:val="28"/>
          <w:lang w:val="uk-UA"/>
        </w:rPr>
      </w:pPr>
    </w:p>
    <w:p w:rsidR="00E6399D" w:rsidRDefault="00E6399D" w:rsidP="009E73CE">
      <w:pPr>
        <w:jc w:val="center"/>
        <w:rPr>
          <w:rFonts w:ascii="Times New Roman" w:hAnsi="Times New Roman"/>
          <w:color w:val="FF0000"/>
          <w:sz w:val="28"/>
          <w:lang w:val="uk-UA"/>
        </w:rPr>
      </w:pPr>
    </w:p>
    <w:p w:rsidR="00E6399D" w:rsidRDefault="00E6399D" w:rsidP="00060BC2">
      <w:pPr>
        <w:rPr>
          <w:rFonts w:ascii="Times New Roman" w:hAnsi="Times New Roman"/>
          <w:color w:val="FF0000"/>
          <w:sz w:val="28"/>
          <w:lang w:val="uk-UA"/>
        </w:rPr>
      </w:pPr>
    </w:p>
    <w:p w:rsidR="007C7DCB" w:rsidRPr="00206CA2" w:rsidRDefault="007C7DCB" w:rsidP="009E73CE">
      <w:pPr>
        <w:jc w:val="center"/>
        <w:rPr>
          <w:rFonts w:ascii="Times New Roman" w:hAnsi="Times New Roman"/>
          <w:b/>
          <w:color w:val="000000" w:themeColor="text1"/>
          <w:sz w:val="40"/>
          <w:lang w:val="uk-UA"/>
        </w:rPr>
      </w:pPr>
      <w:r w:rsidRPr="00206CA2">
        <w:rPr>
          <w:rFonts w:ascii="Times New Roman" w:hAnsi="Times New Roman"/>
          <w:b/>
          <w:color w:val="000000" w:themeColor="text1"/>
          <w:sz w:val="40"/>
          <w:lang w:val="uk-UA"/>
        </w:rPr>
        <w:t>Основні питання роботи педагогічної студії</w:t>
      </w:r>
    </w:p>
    <w:p w:rsidR="00206CA2" w:rsidRDefault="00206CA2" w:rsidP="009E73CE">
      <w:pPr>
        <w:jc w:val="center"/>
        <w:rPr>
          <w:rFonts w:ascii="Times New Roman" w:hAnsi="Times New Roman"/>
          <w:b/>
          <w:color w:val="000000" w:themeColor="text1"/>
          <w:sz w:val="32"/>
          <w:lang w:val="uk-UA"/>
        </w:rPr>
      </w:pPr>
    </w:p>
    <w:p w:rsidR="00206CA2" w:rsidRDefault="00206CA2" w:rsidP="009E73CE">
      <w:pPr>
        <w:jc w:val="center"/>
        <w:rPr>
          <w:rFonts w:ascii="Times New Roman" w:hAnsi="Times New Roman"/>
          <w:b/>
          <w:color w:val="000000" w:themeColor="text1"/>
          <w:sz w:val="32"/>
          <w:lang w:val="uk-UA"/>
        </w:rPr>
      </w:pPr>
      <w:r>
        <w:rPr>
          <w:noProof/>
        </w:rPr>
        <w:drawing>
          <wp:inline distT="0" distB="0" distL="0" distR="0" wp14:anchorId="0F4647E3" wp14:editId="1640771B">
            <wp:extent cx="6238068" cy="47075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485" r="12974"/>
                    <a:stretch/>
                  </pic:blipFill>
                  <pic:spPr bwMode="auto">
                    <a:xfrm>
                      <a:off x="0" y="0"/>
                      <a:ext cx="6239838" cy="470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CA2" w:rsidRDefault="00206CA2" w:rsidP="009E73CE">
      <w:pPr>
        <w:jc w:val="center"/>
        <w:rPr>
          <w:rFonts w:ascii="Times New Roman" w:hAnsi="Times New Roman"/>
          <w:b/>
          <w:color w:val="000000" w:themeColor="text1"/>
          <w:sz w:val="32"/>
          <w:lang w:val="uk-UA"/>
        </w:rPr>
      </w:pPr>
    </w:p>
    <w:p w:rsidR="00206CA2" w:rsidRDefault="00206CA2" w:rsidP="009E73CE">
      <w:pPr>
        <w:jc w:val="center"/>
        <w:rPr>
          <w:rFonts w:ascii="Times New Roman" w:hAnsi="Times New Roman"/>
          <w:b/>
          <w:color w:val="000000" w:themeColor="text1"/>
          <w:sz w:val="32"/>
          <w:lang w:val="uk-UA"/>
        </w:rPr>
      </w:pPr>
    </w:p>
    <w:p w:rsidR="00206CA2" w:rsidRDefault="00206CA2" w:rsidP="009E73CE">
      <w:pPr>
        <w:jc w:val="center"/>
        <w:rPr>
          <w:rFonts w:ascii="Times New Roman" w:hAnsi="Times New Roman"/>
          <w:b/>
          <w:color w:val="000000" w:themeColor="text1"/>
          <w:sz w:val="32"/>
          <w:lang w:val="uk-UA"/>
        </w:rPr>
      </w:pPr>
    </w:p>
    <w:p w:rsidR="00206CA2" w:rsidRPr="00206CA2" w:rsidRDefault="00206CA2" w:rsidP="009E73CE">
      <w:pPr>
        <w:jc w:val="center"/>
        <w:rPr>
          <w:rFonts w:ascii="Times New Roman" w:hAnsi="Times New Roman"/>
          <w:b/>
          <w:color w:val="000000" w:themeColor="text1"/>
          <w:sz w:val="32"/>
          <w:lang w:val="uk-UA"/>
        </w:rPr>
      </w:pPr>
    </w:p>
    <w:p w:rsidR="007C7DCB" w:rsidRDefault="00206CA2" w:rsidP="009E73CE">
      <w:pPr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t xml:space="preserve">           </w:t>
      </w:r>
      <w:r>
        <w:rPr>
          <w:noProof/>
        </w:rPr>
        <w:drawing>
          <wp:inline distT="0" distB="0" distL="0" distR="0" wp14:anchorId="35986766" wp14:editId="32C38055">
            <wp:extent cx="6129580" cy="464854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097" r="12729"/>
                    <a:stretch/>
                  </pic:blipFill>
                  <pic:spPr bwMode="auto">
                    <a:xfrm>
                      <a:off x="0" y="0"/>
                      <a:ext cx="6129580" cy="464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99D" w:rsidRDefault="00E6399D" w:rsidP="009E73CE">
      <w:pPr>
        <w:jc w:val="center"/>
        <w:rPr>
          <w:noProof/>
          <w:lang w:val="uk-UA" w:eastAsia="uk-UA"/>
        </w:rPr>
      </w:pPr>
    </w:p>
    <w:p w:rsidR="00E6399D" w:rsidRDefault="00E6399D" w:rsidP="009E73CE">
      <w:pPr>
        <w:jc w:val="center"/>
        <w:rPr>
          <w:noProof/>
          <w:lang w:val="uk-UA" w:eastAsia="uk-UA"/>
        </w:rPr>
      </w:pPr>
    </w:p>
    <w:p w:rsidR="00E6399D" w:rsidRDefault="00E6399D" w:rsidP="009E73CE">
      <w:pPr>
        <w:jc w:val="center"/>
        <w:rPr>
          <w:noProof/>
          <w:lang w:val="uk-UA" w:eastAsia="uk-UA"/>
        </w:rPr>
      </w:pPr>
    </w:p>
    <w:p w:rsidR="00E6399D" w:rsidRDefault="00E6399D" w:rsidP="009E73CE">
      <w:pPr>
        <w:jc w:val="center"/>
        <w:rPr>
          <w:noProof/>
          <w:lang w:val="uk-UA" w:eastAsia="uk-UA"/>
        </w:rPr>
      </w:pPr>
    </w:p>
    <w:p w:rsidR="00E6399D" w:rsidRDefault="00E6399D" w:rsidP="00E6399D">
      <w:pPr>
        <w:pStyle w:val="a5"/>
        <w:ind w:left="0" w:firstLine="142"/>
        <w:jc w:val="center"/>
        <w:rPr>
          <w:b/>
          <w:bCs/>
          <w:i/>
          <w:sz w:val="32"/>
          <w:szCs w:val="32"/>
          <w:lang w:val="uk-UA"/>
        </w:rPr>
      </w:pPr>
      <w:r>
        <w:rPr>
          <w:b/>
          <w:i/>
          <w:color w:val="000000"/>
          <w:sz w:val="32"/>
          <w:szCs w:val="32"/>
          <w:lang w:val="uk-UA"/>
        </w:rPr>
        <w:t xml:space="preserve">Шановні учасники </w:t>
      </w:r>
      <w:r>
        <w:rPr>
          <w:b/>
          <w:bCs/>
          <w:i/>
          <w:sz w:val="32"/>
          <w:szCs w:val="32"/>
          <w:lang w:val="uk-UA"/>
        </w:rPr>
        <w:t>обласної педагогічної студії!</w:t>
      </w:r>
    </w:p>
    <w:p w:rsidR="00520C57" w:rsidRDefault="00520C57" w:rsidP="00E6399D">
      <w:pPr>
        <w:pStyle w:val="a5"/>
        <w:ind w:left="0" w:firstLine="142"/>
        <w:jc w:val="center"/>
        <w:rPr>
          <w:b/>
          <w:bCs/>
          <w:i/>
          <w:sz w:val="32"/>
          <w:szCs w:val="32"/>
          <w:lang w:val="uk-UA"/>
        </w:rPr>
      </w:pPr>
    </w:p>
    <w:p w:rsidR="00520C57" w:rsidRDefault="00520C57" w:rsidP="00E6399D">
      <w:pPr>
        <w:pStyle w:val="a5"/>
        <w:ind w:left="0" w:firstLine="142"/>
        <w:jc w:val="center"/>
        <w:rPr>
          <w:b/>
          <w:bCs/>
          <w:i/>
          <w:sz w:val="32"/>
          <w:szCs w:val="32"/>
          <w:lang w:val="uk-UA"/>
        </w:rPr>
      </w:pPr>
    </w:p>
    <w:p w:rsidR="00E6399D" w:rsidRDefault="00E6399D" w:rsidP="00E6399D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216976</wp:posOffset>
                </wp:positionH>
                <wp:positionV relativeFrom="paragraph">
                  <wp:posOffset>55288</wp:posOffset>
                </wp:positionV>
                <wp:extent cx="9218295" cy="3773837"/>
                <wp:effectExtent l="0" t="0" r="20955" b="17145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18295" cy="37738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399D" w:rsidRPr="00E6399D" w:rsidRDefault="00E6399D" w:rsidP="00E6399D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 w:eastAsia="uk-UA"/>
                              </w:rPr>
                            </w:pPr>
                            <w:r w:rsidRPr="00E6399D">
                              <w:rPr>
                                <w:rStyle w:val="normaltextrun"/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4</w:t>
                            </w:r>
                            <w:r w:rsidRPr="00E6399D">
                              <w:rPr>
                                <w:rStyle w:val="normaltextrun"/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E6399D">
                              <w:rPr>
                                <w:rStyle w:val="normaltextrun"/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листопада 202</w:t>
                            </w:r>
                            <w:r w:rsidRPr="00E6399D">
                              <w:rPr>
                                <w:rStyle w:val="normaltextrun"/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Pr="00E6399D">
                              <w:rPr>
                                <w:rStyle w:val="normaltextrun"/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року </w:t>
                            </w:r>
                            <w:r w:rsidRPr="00E6399D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для </w:t>
                            </w:r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 w:eastAsia="uk-UA"/>
                              </w:rPr>
                              <w:t>заступників директорів закладів загальної середньої освіти відбудеться перше заняття педагогічної студії</w:t>
                            </w:r>
                            <w:r w:rsidRPr="00E6399D">
                              <w:rPr>
                                <w:rStyle w:val="normaltextrun"/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E6399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 w:eastAsia="uk-UA"/>
                              </w:rPr>
                              <w:t>Лавренчук</w:t>
                            </w:r>
                            <w:proofErr w:type="spellEnd"/>
                            <w:r w:rsidRPr="00E6399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 w:eastAsia="uk-UA"/>
                              </w:rPr>
                              <w:t xml:space="preserve"> Галини Михайлівни</w:t>
                            </w:r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 w:eastAsia="uk-UA"/>
                              </w:rPr>
                              <w:t xml:space="preserve">, </w:t>
                            </w:r>
                            <w:r w:rsidRPr="00E6399D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 w:eastAsia="uk-UA"/>
                              </w:rPr>
                              <w:t xml:space="preserve">(на базі </w:t>
                            </w:r>
                            <w:r w:rsidR="00916A6A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 w:eastAsia="uk-UA"/>
                              </w:rPr>
                              <w:t>закладу та в режимі онлайн</w:t>
                            </w:r>
                            <w:r w:rsidRPr="00E6399D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 w:eastAsia="uk-UA"/>
                              </w:rPr>
                              <w:t>).</w:t>
                            </w:r>
                          </w:p>
                          <w:p w:rsidR="00E6399D" w:rsidRPr="00E6399D" w:rsidRDefault="00E6399D" w:rsidP="00E6399D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 w:eastAsia="uk-UA"/>
                              </w:rPr>
                            </w:pPr>
                            <w:r w:rsidRPr="00E6399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Адреса проведення заходу:</w:t>
                            </w:r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Шкарівський</w:t>
                            </w:r>
                            <w:proofErr w:type="spellEnd"/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опорний ліцей-гімназія, </w:t>
                            </w:r>
                            <w:proofErr w:type="spellStart"/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с.Шкарівка</w:t>
                            </w:r>
                            <w:proofErr w:type="spellEnd"/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 w:eastAsia="uk-UA"/>
                              </w:rPr>
                              <w:t>вул. Миру, 5а</w:t>
                            </w:r>
                            <w:r w:rsidR="009D5928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 w:eastAsia="uk-UA"/>
                              </w:rPr>
                              <w:t>.</w:t>
                            </w:r>
                          </w:p>
                          <w:p w:rsidR="00E6399D" w:rsidRPr="00E6399D" w:rsidRDefault="00E6399D" w:rsidP="00E6399D">
                            <w:pPr>
                              <w:tabs>
                                <w:tab w:val="left" w:pos="10402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lang w:val="uk-UA" w:eastAsia="en-US"/>
                              </w:rPr>
                            </w:pPr>
                            <w:proofErr w:type="spellStart"/>
                            <w:r w:rsidRPr="00E6399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 w:eastAsia="uk-UA"/>
                              </w:rPr>
                              <w:t>Доїзд</w:t>
                            </w:r>
                            <w:proofErr w:type="spellEnd"/>
                            <w:r w:rsidRPr="00E6399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 w:eastAsia="uk-UA"/>
                              </w:rPr>
                              <w:t>:</w:t>
                            </w:r>
                            <w:r w:rsidRPr="00E6399D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їхати</w:t>
                            </w:r>
                            <w:r w:rsidRPr="00E6399D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E6399D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із Білої Церкви</w:t>
                            </w:r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від центрального ринку </w:t>
                            </w:r>
                            <w:r w:rsidR="00C1281A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(</w:t>
                            </w:r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зупинка маршрутних таксі «</w:t>
                            </w:r>
                            <w:proofErr w:type="spellStart"/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Діліжанс</w:t>
                            </w:r>
                            <w:proofErr w:type="spellEnd"/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  <w:r w:rsidR="00C1281A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маршрут</w:t>
                            </w:r>
                            <w:r w:rsidR="00C1281A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ним таксі</w:t>
                            </w:r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«Біла Церква – </w:t>
                            </w:r>
                            <w:proofErr w:type="spellStart"/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Шкарівка</w:t>
                            </w:r>
                            <w:proofErr w:type="spellEnd"/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  <w:r w:rsidR="00C1281A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до </w:t>
                            </w:r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зупинк</w:t>
                            </w:r>
                            <w:r w:rsidR="00C1281A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и</w:t>
                            </w:r>
                            <w:r w:rsidRPr="00E6399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«Сільська рада». </w:t>
                            </w:r>
                            <w:r w:rsidRPr="00E6399D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Інші можливі варіанти </w:t>
                            </w:r>
                            <w:proofErr w:type="spellStart"/>
                            <w:r w:rsidRPr="00E6399D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доїзду</w:t>
                            </w:r>
                            <w:proofErr w:type="spellEnd"/>
                            <w:r w:rsidRPr="00E6399D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з’ясовувати індивідуально.</w:t>
                            </w:r>
                          </w:p>
                          <w:p w:rsidR="00E6399D" w:rsidRPr="00E6399D" w:rsidRDefault="00E6399D" w:rsidP="00E6399D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 w:eastAsia="uk-UA"/>
                              </w:rPr>
                            </w:pPr>
                          </w:p>
                          <w:p w:rsidR="00E6399D" w:rsidRPr="00916A6A" w:rsidRDefault="00E6399D" w:rsidP="00E6399D">
                            <w:pPr>
                              <w:pStyle w:val="paragraph"/>
                              <w:spacing w:before="0" w:beforeAutospacing="0" w:after="120" w:afterAutospacing="0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6399D">
                              <w:rPr>
                                <w:rStyle w:val="normaltextru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Початок роботи: 10.30 </w:t>
                            </w:r>
                          </w:p>
                          <w:p w:rsidR="00E6399D" w:rsidRPr="00E6399D" w:rsidRDefault="00E6399D" w:rsidP="00E6399D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6399D">
                              <w:rPr>
                                <w:rStyle w:val="normaltextrun"/>
                                <w:b/>
                                <w:bCs/>
                                <w:sz w:val="28"/>
                                <w:szCs w:val="28"/>
                              </w:rPr>
                              <w:t>Контактні телефони:</w:t>
                            </w:r>
                            <w:r w:rsidRPr="00E6399D">
                              <w:rPr>
                                <w:rStyle w:val="eop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E6399D" w:rsidRPr="00E6399D" w:rsidRDefault="00E6399D" w:rsidP="00E6399D">
                            <w:pPr>
                              <w:pStyle w:val="paragraph"/>
                              <w:spacing w:before="0" w:beforeAutospacing="0" w:after="0" w:afterAutospacing="0"/>
                              <w:ind w:hanging="15"/>
                              <w:jc w:val="both"/>
                              <w:textAlignment w:val="baseline"/>
                              <w:rPr>
                                <w:rStyle w:val="spellingerror"/>
                                <w:iCs/>
                                <w:sz w:val="28"/>
                                <w:szCs w:val="28"/>
                              </w:rPr>
                            </w:pPr>
                            <w:r w:rsidRPr="00E6399D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0</w:t>
                            </w:r>
                            <w:r w:rsidRPr="00E6399D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977960199   </w:t>
                            </w:r>
                            <w:r w:rsidRPr="00E6399D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proofErr w:type="spellStart"/>
                            <w:r w:rsidRPr="00E6399D">
                              <w:rPr>
                                <w:rStyle w:val="spellingerror"/>
                                <w:iCs/>
                                <w:sz w:val="28"/>
                                <w:szCs w:val="28"/>
                              </w:rPr>
                              <w:t>Лавренчук</w:t>
                            </w:r>
                            <w:proofErr w:type="spellEnd"/>
                            <w:r w:rsidRPr="00E6399D">
                              <w:rPr>
                                <w:rStyle w:val="spellingerror"/>
                                <w:iCs/>
                                <w:sz w:val="28"/>
                                <w:szCs w:val="28"/>
                              </w:rPr>
                              <w:t xml:space="preserve"> Галина Михайлівна, керівник педагогічної студії;</w:t>
                            </w:r>
                          </w:p>
                          <w:p w:rsidR="00E6399D" w:rsidRPr="00E6399D" w:rsidRDefault="00E6399D" w:rsidP="00E6399D">
                            <w:pPr>
                              <w:pStyle w:val="paragraph"/>
                              <w:spacing w:before="0" w:beforeAutospacing="0" w:after="0" w:afterAutospacing="0"/>
                              <w:ind w:hanging="15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6399D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0974061777   – </w:t>
                            </w:r>
                            <w:proofErr w:type="spellStart"/>
                            <w:r w:rsidRPr="00E6399D">
                              <w:rPr>
                                <w:rStyle w:val="spellingerror"/>
                                <w:iCs/>
                                <w:sz w:val="28"/>
                                <w:szCs w:val="28"/>
                              </w:rPr>
                              <w:t>Маніленко</w:t>
                            </w:r>
                            <w:proofErr w:type="spellEnd"/>
                            <w:r w:rsidRPr="00E6399D">
                              <w:rPr>
                                <w:rStyle w:val="spellingerror"/>
                                <w:iCs/>
                                <w:sz w:val="28"/>
                                <w:szCs w:val="28"/>
                              </w:rPr>
                              <w:t xml:space="preserve"> Інна Володимирівна,</w:t>
                            </w:r>
                            <w:r w:rsidRPr="00E6399D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928">
                              <w:rPr>
                                <w:rStyle w:val="spellingerror"/>
                                <w:iCs/>
                                <w:sz w:val="28"/>
                                <w:szCs w:val="28"/>
                              </w:rPr>
                              <w:t>координатор</w:t>
                            </w:r>
                            <w:r w:rsidRPr="00E6399D">
                              <w:rPr>
                                <w:rStyle w:val="spellingerror"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17.1pt;margin-top:4.35pt;width:725.85pt;height:29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" fillcolor="#ccf">
                <v:textbox>
                  <w:txbxContent>
                    <w:p w:rsidR="00E6399D" w:rsidRPr="00E6399D" w:rsidRDefault="00E6399D" w:rsidP="00E6399D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:lang w:val="uk-UA" w:eastAsia="uk-UA"/>
                        </w:rPr>
                      </w:pPr>
                      <w:r w:rsidRPr="00E6399D">
                        <w:rPr>
                          <w:rStyle w:val="normaltextrun"/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4</w:t>
                      </w:r>
                      <w:r w:rsidRPr="00E6399D">
                        <w:rPr>
                          <w:rStyle w:val="normaltextrun"/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E6399D">
                        <w:rPr>
                          <w:rStyle w:val="normaltextrun"/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листопада 202</w:t>
                      </w:r>
                      <w:r w:rsidRPr="00E6399D">
                        <w:rPr>
                          <w:rStyle w:val="normaltextrun"/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1</w:t>
                      </w:r>
                      <w:r w:rsidRPr="00E6399D">
                        <w:rPr>
                          <w:rStyle w:val="normaltextrun"/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 xml:space="preserve"> року </w:t>
                      </w:r>
                      <w:r w:rsidRPr="00E6399D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val="uk-UA"/>
                        </w:rPr>
                        <w:t xml:space="preserve">для </w:t>
                      </w:r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 w:eastAsia="uk-UA"/>
                        </w:rPr>
                        <w:t>заступників директорів закладів загальної середньої освіти відбудеться перше заняття педагогічної студії</w:t>
                      </w:r>
                      <w:r w:rsidRPr="00E6399D">
                        <w:rPr>
                          <w:rStyle w:val="normaltextrun"/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E6399D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 w:eastAsia="uk-UA"/>
                        </w:rPr>
                        <w:t>Лавренчук</w:t>
                      </w:r>
                      <w:proofErr w:type="spellEnd"/>
                      <w:r w:rsidRPr="00E6399D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 w:eastAsia="uk-UA"/>
                        </w:rPr>
                        <w:t xml:space="preserve"> Галини Михайлівни</w:t>
                      </w:r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 w:eastAsia="uk-UA"/>
                        </w:rPr>
                        <w:t xml:space="preserve">, </w:t>
                      </w:r>
                      <w:r w:rsidRPr="00E6399D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 w:eastAsia="uk-UA"/>
                        </w:rPr>
                        <w:t xml:space="preserve">(на базі </w:t>
                      </w:r>
                      <w:r w:rsidR="00916A6A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 w:eastAsia="uk-UA"/>
                        </w:rPr>
                        <w:t>закладу та в режимі онлайн</w:t>
                      </w:r>
                      <w:r w:rsidRPr="00E6399D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 w:eastAsia="uk-UA"/>
                        </w:rPr>
                        <w:t>).</w:t>
                      </w:r>
                    </w:p>
                    <w:p w:rsidR="00E6399D" w:rsidRPr="00E6399D" w:rsidRDefault="00E6399D" w:rsidP="00E6399D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:lang w:val="uk-UA" w:eastAsia="uk-UA"/>
                        </w:rPr>
                      </w:pPr>
                      <w:r w:rsidRPr="00E6399D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Адреса проведення заходу:</w:t>
                      </w:r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Шкарівський</w:t>
                      </w:r>
                      <w:proofErr w:type="spellEnd"/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опорний ліцей-гімназія, </w:t>
                      </w:r>
                      <w:proofErr w:type="spellStart"/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с.Шкарівка</w:t>
                      </w:r>
                      <w:proofErr w:type="spellEnd"/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 w:eastAsia="uk-UA"/>
                        </w:rPr>
                        <w:t>вул. Миру, 5а</w:t>
                      </w:r>
                      <w:r w:rsidR="009D5928">
                        <w:rPr>
                          <w:rFonts w:ascii="Times New Roman" w:hAnsi="Times New Roman"/>
                          <w:sz w:val="28"/>
                          <w:szCs w:val="28"/>
                          <w:lang w:val="uk-UA" w:eastAsia="uk-UA"/>
                        </w:rPr>
                        <w:t>.</w:t>
                      </w:r>
                    </w:p>
                    <w:p w:rsidR="00E6399D" w:rsidRPr="00E6399D" w:rsidRDefault="00E6399D" w:rsidP="00E6399D">
                      <w:pPr>
                        <w:tabs>
                          <w:tab w:val="left" w:pos="10402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lang w:val="uk-UA" w:eastAsia="en-US"/>
                        </w:rPr>
                      </w:pPr>
                      <w:proofErr w:type="spellStart"/>
                      <w:r w:rsidRPr="00E6399D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 w:eastAsia="uk-UA"/>
                        </w:rPr>
                        <w:t>Доїзд</w:t>
                      </w:r>
                      <w:proofErr w:type="spellEnd"/>
                      <w:r w:rsidRPr="00E6399D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 w:eastAsia="uk-UA"/>
                        </w:rPr>
                        <w:t>:</w:t>
                      </w:r>
                      <w:r w:rsidRPr="00E6399D"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їхати</w:t>
                      </w:r>
                      <w:r w:rsidRPr="00E6399D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E6399D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  <w:t>із Білої Церкви</w:t>
                      </w:r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від центрального ринку </w:t>
                      </w:r>
                      <w:r w:rsidR="00C1281A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(</w:t>
                      </w:r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зупинка маршрутних таксі «</w:t>
                      </w:r>
                      <w:proofErr w:type="spellStart"/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Діліжанс</w:t>
                      </w:r>
                      <w:proofErr w:type="spellEnd"/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»</w:t>
                      </w:r>
                      <w:r w:rsidR="00C1281A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маршрут</w:t>
                      </w:r>
                      <w:r w:rsidR="00C1281A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ним таксі</w:t>
                      </w:r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«Біла Церква – </w:t>
                      </w:r>
                      <w:proofErr w:type="spellStart"/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Шкарівка</w:t>
                      </w:r>
                      <w:proofErr w:type="spellEnd"/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»</w:t>
                      </w:r>
                      <w:r w:rsidR="00C1281A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до </w:t>
                      </w:r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зупинк</w:t>
                      </w:r>
                      <w:r w:rsidR="00C1281A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и</w:t>
                      </w:r>
                      <w:r w:rsidRPr="00E6399D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«Сільська рада». </w:t>
                      </w:r>
                      <w:r w:rsidRPr="00E6399D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 xml:space="preserve">Інші можливі варіанти </w:t>
                      </w:r>
                      <w:proofErr w:type="spellStart"/>
                      <w:r w:rsidRPr="00E6399D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>доїзду</w:t>
                      </w:r>
                      <w:proofErr w:type="spellEnd"/>
                      <w:r w:rsidRPr="00E6399D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 xml:space="preserve"> з’ясовувати індивідуально.</w:t>
                      </w:r>
                    </w:p>
                    <w:p w:rsidR="00E6399D" w:rsidRPr="00E6399D" w:rsidRDefault="00E6399D" w:rsidP="00E6399D">
                      <w:pPr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 w:eastAsia="uk-UA"/>
                        </w:rPr>
                      </w:pPr>
                    </w:p>
                    <w:p w:rsidR="00E6399D" w:rsidRPr="00916A6A" w:rsidRDefault="00E6399D" w:rsidP="00E6399D">
                      <w:pPr>
                        <w:pStyle w:val="paragraph"/>
                        <w:spacing w:before="0" w:beforeAutospacing="0" w:after="120" w:afterAutospacing="0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6399D">
                        <w:rPr>
                          <w:rStyle w:val="normaltextrun"/>
                          <w:b/>
                          <w:bCs/>
                          <w:sz w:val="28"/>
                          <w:szCs w:val="28"/>
                        </w:rPr>
                        <w:t xml:space="preserve">Початок роботи: 10.30 </w:t>
                      </w:r>
                    </w:p>
                    <w:p w:rsidR="00E6399D" w:rsidRPr="00E6399D" w:rsidRDefault="00E6399D" w:rsidP="00E6399D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6399D">
                        <w:rPr>
                          <w:rStyle w:val="normaltextrun"/>
                          <w:b/>
                          <w:bCs/>
                          <w:sz w:val="28"/>
                          <w:szCs w:val="28"/>
                        </w:rPr>
                        <w:t>Контактні телефони:</w:t>
                      </w:r>
                      <w:r w:rsidRPr="00E6399D">
                        <w:rPr>
                          <w:rStyle w:val="eop"/>
                          <w:sz w:val="28"/>
                          <w:szCs w:val="28"/>
                        </w:rPr>
                        <w:t> </w:t>
                      </w:r>
                    </w:p>
                    <w:p w:rsidR="00E6399D" w:rsidRPr="00E6399D" w:rsidRDefault="00E6399D" w:rsidP="00E6399D">
                      <w:pPr>
                        <w:pStyle w:val="paragraph"/>
                        <w:spacing w:before="0" w:beforeAutospacing="0" w:after="0" w:afterAutospacing="0"/>
                        <w:ind w:hanging="15"/>
                        <w:jc w:val="both"/>
                        <w:textAlignment w:val="baseline"/>
                        <w:rPr>
                          <w:rStyle w:val="spellingerror"/>
                          <w:iCs/>
                          <w:sz w:val="28"/>
                          <w:szCs w:val="28"/>
                        </w:rPr>
                      </w:pPr>
                      <w:r w:rsidRPr="00E6399D"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>0</w:t>
                      </w:r>
                      <w:r w:rsidRPr="00E6399D">
                        <w:rPr>
                          <w:b/>
                          <w:i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977960199   </w:t>
                      </w:r>
                      <w:r w:rsidRPr="00E6399D"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 xml:space="preserve">– </w:t>
                      </w:r>
                      <w:proofErr w:type="spellStart"/>
                      <w:r w:rsidRPr="00E6399D">
                        <w:rPr>
                          <w:rStyle w:val="spellingerror"/>
                          <w:iCs/>
                          <w:sz w:val="28"/>
                          <w:szCs w:val="28"/>
                        </w:rPr>
                        <w:t>Лавренчук</w:t>
                      </w:r>
                      <w:proofErr w:type="spellEnd"/>
                      <w:r w:rsidRPr="00E6399D">
                        <w:rPr>
                          <w:rStyle w:val="spellingerror"/>
                          <w:iCs/>
                          <w:sz w:val="28"/>
                          <w:szCs w:val="28"/>
                        </w:rPr>
                        <w:t xml:space="preserve"> Галина Михайлівна, керівник педагогічної студії;</w:t>
                      </w:r>
                    </w:p>
                    <w:p w:rsidR="00E6399D" w:rsidRPr="00E6399D" w:rsidRDefault="00E6399D" w:rsidP="00E6399D">
                      <w:pPr>
                        <w:pStyle w:val="paragraph"/>
                        <w:spacing w:before="0" w:beforeAutospacing="0" w:after="0" w:afterAutospacing="0"/>
                        <w:ind w:hanging="15"/>
                        <w:jc w:val="both"/>
                        <w:textAlignment w:val="baseline"/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E6399D"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 xml:space="preserve">0974061777   – </w:t>
                      </w:r>
                      <w:proofErr w:type="spellStart"/>
                      <w:r w:rsidRPr="00E6399D">
                        <w:rPr>
                          <w:rStyle w:val="spellingerror"/>
                          <w:iCs/>
                          <w:sz w:val="28"/>
                          <w:szCs w:val="28"/>
                        </w:rPr>
                        <w:t>Маніленко</w:t>
                      </w:r>
                      <w:proofErr w:type="spellEnd"/>
                      <w:r w:rsidRPr="00E6399D">
                        <w:rPr>
                          <w:rStyle w:val="spellingerror"/>
                          <w:iCs/>
                          <w:sz w:val="28"/>
                          <w:szCs w:val="28"/>
                        </w:rPr>
                        <w:t xml:space="preserve"> Інна Володимирівна,</w:t>
                      </w:r>
                      <w:r w:rsidRPr="00E6399D"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9D5928">
                        <w:rPr>
                          <w:rStyle w:val="spellingerror"/>
                          <w:iCs/>
                          <w:sz w:val="28"/>
                          <w:szCs w:val="28"/>
                        </w:rPr>
                        <w:t>координатор</w:t>
                      </w:r>
                      <w:r w:rsidRPr="00E6399D">
                        <w:rPr>
                          <w:rStyle w:val="spellingerror"/>
                          <w:i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399D" w:rsidRDefault="00E6399D" w:rsidP="00E6399D">
      <w:pPr>
        <w:rPr>
          <w:lang w:val="uk-UA"/>
        </w:rPr>
      </w:pPr>
    </w:p>
    <w:p w:rsidR="00E6399D" w:rsidRDefault="00E6399D" w:rsidP="00E6399D">
      <w:pPr>
        <w:rPr>
          <w:lang w:val="uk-UA"/>
        </w:rPr>
      </w:pPr>
    </w:p>
    <w:p w:rsidR="00E6399D" w:rsidRDefault="00E6399D" w:rsidP="00E6399D">
      <w:pPr>
        <w:rPr>
          <w:lang w:val="uk-UA"/>
        </w:rPr>
      </w:pPr>
    </w:p>
    <w:p w:rsidR="00E6399D" w:rsidRDefault="00E6399D" w:rsidP="00E6399D">
      <w:pPr>
        <w:rPr>
          <w:lang w:val="uk-UA"/>
        </w:rPr>
      </w:pPr>
    </w:p>
    <w:p w:rsidR="00E6399D" w:rsidRDefault="00E6399D" w:rsidP="00E6399D">
      <w:pPr>
        <w:rPr>
          <w:lang w:val="uk-UA"/>
        </w:rPr>
      </w:pPr>
    </w:p>
    <w:p w:rsidR="00E6399D" w:rsidRDefault="00E6399D" w:rsidP="00E6399D">
      <w:pPr>
        <w:rPr>
          <w:lang w:val="uk-UA"/>
        </w:rPr>
      </w:pPr>
    </w:p>
    <w:p w:rsidR="00E6399D" w:rsidRDefault="00E6399D" w:rsidP="00E6399D">
      <w:pPr>
        <w:rPr>
          <w:lang w:val="uk-UA"/>
        </w:rPr>
      </w:pPr>
    </w:p>
    <w:p w:rsidR="00E6399D" w:rsidRDefault="00E6399D" w:rsidP="00E6399D">
      <w:pPr>
        <w:rPr>
          <w:lang w:val="uk-UA"/>
        </w:rPr>
      </w:pPr>
    </w:p>
    <w:p w:rsidR="00E6399D" w:rsidRDefault="00E6399D" w:rsidP="00E6399D">
      <w:pPr>
        <w:rPr>
          <w:lang w:val="uk-UA"/>
        </w:rPr>
      </w:pPr>
    </w:p>
    <w:p w:rsidR="00E6399D" w:rsidRDefault="00E6399D" w:rsidP="00E6399D">
      <w:pPr>
        <w:jc w:val="right"/>
        <w:rPr>
          <w:lang w:val="uk-UA"/>
        </w:rPr>
      </w:pPr>
    </w:p>
    <w:p w:rsidR="00E6399D" w:rsidRDefault="00E6399D" w:rsidP="009E73CE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:rsidR="00520C57" w:rsidRDefault="00520C57" w:rsidP="009E73CE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:rsidR="00520C57" w:rsidRDefault="00520C57" w:rsidP="009E73CE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:rsidR="00520C57" w:rsidRDefault="00520C57" w:rsidP="009E73CE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:rsidR="00A47724" w:rsidRDefault="00A47724" w:rsidP="0098623C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A47724" w:rsidRPr="00A47724" w:rsidRDefault="00520C57" w:rsidP="00A47724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24"/>
          <w:lang w:val="uk-UA"/>
        </w:rPr>
      </w:pPr>
      <w:r w:rsidRPr="00A47724">
        <w:rPr>
          <w:rFonts w:ascii="Times New Roman" w:hAnsi="Times New Roman"/>
          <w:b/>
          <w:sz w:val="32"/>
          <w:szCs w:val="24"/>
        </w:rPr>
        <w:t>Список</w:t>
      </w:r>
    </w:p>
    <w:p w:rsidR="00520C57" w:rsidRPr="0098623C" w:rsidRDefault="00520C57" w:rsidP="0098623C">
      <w:pPr>
        <w:keepNext/>
        <w:spacing w:after="0" w:line="240" w:lineRule="auto"/>
        <w:ind w:left="-48" w:right="-74"/>
        <w:contextualSpacing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98623C">
        <w:rPr>
          <w:rFonts w:ascii="Times New Roman" w:hAnsi="Times New Roman"/>
          <w:sz w:val="24"/>
          <w:szCs w:val="24"/>
        </w:rPr>
        <w:t>учасників</w:t>
      </w:r>
      <w:proofErr w:type="spellEnd"/>
      <w:r w:rsidRPr="009862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623C">
        <w:rPr>
          <w:rFonts w:ascii="Times New Roman" w:hAnsi="Times New Roman"/>
          <w:sz w:val="24"/>
          <w:szCs w:val="24"/>
        </w:rPr>
        <w:t>обласної</w:t>
      </w:r>
      <w:proofErr w:type="spellEnd"/>
      <w:r w:rsidRPr="009862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623C">
        <w:rPr>
          <w:rFonts w:ascii="Times New Roman" w:hAnsi="Times New Roman"/>
          <w:sz w:val="24"/>
          <w:szCs w:val="24"/>
        </w:rPr>
        <w:t>педагогічної</w:t>
      </w:r>
      <w:proofErr w:type="spellEnd"/>
      <w:r w:rsidRPr="009862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623C">
        <w:rPr>
          <w:rFonts w:ascii="Times New Roman" w:hAnsi="Times New Roman"/>
          <w:sz w:val="24"/>
          <w:szCs w:val="24"/>
        </w:rPr>
        <w:t>студії</w:t>
      </w:r>
      <w:proofErr w:type="spellEnd"/>
    </w:p>
    <w:p w:rsidR="00520C57" w:rsidRPr="0098623C" w:rsidRDefault="00520C57" w:rsidP="0098623C">
      <w:pPr>
        <w:keepNext/>
        <w:spacing w:after="0" w:line="240" w:lineRule="auto"/>
        <w:ind w:left="-48" w:right="-74"/>
        <w:contextualSpacing/>
        <w:jc w:val="center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8623C">
        <w:rPr>
          <w:rFonts w:ascii="Times New Roman" w:hAnsi="Times New Roman"/>
          <w:sz w:val="24"/>
          <w:szCs w:val="24"/>
          <w:lang w:val="uk-UA"/>
        </w:rPr>
        <w:t>Лавренчук</w:t>
      </w:r>
      <w:proofErr w:type="spellEnd"/>
      <w:r w:rsidRPr="0098623C">
        <w:rPr>
          <w:rFonts w:ascii="Times New Roman" w:hAnsi="Times New Roman"/>
          <w:sz w:val="24"/>
          <w:szCs w:val="24"/>
          <w:lang w:val="uk-UA"/>
        </w:rPr>
        <w:t xml:space="preserve"> Галини Михайлівни, заступника директора з навчально-виховної роботи</w:t>
      </w:r>
    </w:p>
    <w:p w:rsidR="00520C57" w:rsidRPr="0098623C" w:rsidRDefault="00520C57" w:rsidP="0098623C">
      <w:pPr>
        <w:keepNext/>
        <w:spacing w:after="0" w:line="240" w:lineRule="auto"/>
        <w:ind w:left="-48" w:right="-74"/>
        <w:contextualSpacing/>
        <w:jc w:val="center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8623C">
        <w:rPr>
          <w:rFonts w:ascii="Times New Roman" w:hAnsi="Times New Roman"/>
          <w:sz w:val="24"/>
          <w:szCs w:val="24"/>
          <w:lang w:val="uk-UA"/>
        </w:rPr>
        <w:t>Шкарівського</w:t>
      </w:r>
      <w:proofErr w:type="spellEnd"/>
      <w:r w:rsidRPr="0098623C">
        <w:rPr>
          <w:rFonts w:ascii="Times New Roman" w:hAnsi="Times New Roman"/>
          <w:sz w:val="24"/>
          <w:szCs w:val="24"/>
          <w:lang w:val="uk-UA"/>
        </w:rPr>
        <w:t xml:space="preserve"> опорного ліцею-гімназії Білоцерківської міської ради</w:t>
      </w:r>
      <w:r w:rsidR="00800A87">
        <w:rPr>
          <w:rFonts w:ascii="Times New Roman" w:hAnsi="Times New Roman"/>
          <w:sz w:val="24"/>
          <w:szCs w:val="24"/>
          <w:lang w:val="uk-UA"/>
        </w:rPr>
        <w:t>,</w:t>
      </w:r>
    </w:p>
    <w:p w:rsidR="00520C57" w:rsidRPr="0098623C" w:rsidRDefault="00520C57" w:rsidP="0098623C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proofErr w:type="spellStart"/>
      <w:r w:rsidRPr="0098623C">
        <w:rPr>
          <w:rFonts w:ascii="Times New Roman" w:hAnsi="Times New Roman"/>
          <w:sz w:val="24"/>
          <w:szCs w:val="24"/>
        </w:rPr>
        <w:t>із</w:t>
      </w:r>
      <w:proofErr w:type="spellEnd"/>
      <w:r w:rsidRPr="0098623C">
        <w:rPr>
          <w:rFonts w:ascii="Times New Roman" w:hAnsi="Times New Roman"/>
          <w:sz w:val="24"/>
          <w:szCs w:val="24"/>
        </w:rPr>
        <w:t xml:space="preserve"> теми </w:t>
      </w:r>
      <w:r w:rsidRPr="0098623C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«Організація освітнього процесу із використанням технологій дистанційного навчання»</w:t>
      </w:r>
    </w:p>
    <w:p w:rsidR="00520C57" w:rsidRDefault="00520C57" w:rsidP="0098623C">
      <w:pPr>
        <w:keepNext/>
        <w:spacing w:after="0" w:line="240" w:lineRule="auto"/>
        <w:contextualSpacing/>
        <w:jc w:val="center"/>
        <w:rPr>
          <w:rFonts w:ascii="Times New Roman" w:hAnsi="Times New Roman"/>
          <w:i/>
          <w:sz w:val="24"/>
          <w:szCs w:val="24"/>
          <w:lang w:val="uk-UA"/>
        </w:rPr>
      </w:pPr>
      <w:r w:rsidRPr="0098623C">
        <w:rPr>
          <w:rFonts w:ascii="Times New Roman" w:hAnsi="Times New Roman"/>
          <w:i/>
          <w:sz w:val="24"/>
          <w:szCs w:val="24"/>
        </w:rPr>
        <w:t xml:space="preserve">для </w:t>
      </w:r>
      <w:r w:rsidR="006700B8">
        <w:rPr>
          <w:rFonts w:ascii="Times New Roman" w:hAnsi="Times New Roman"/>
          <w:i/>
          <w:sz w:val="24"/>
          <w:szCs w:val="24"/>
          <w:lang w:val="uk-UA"/>
        </w:rPr>
        <w:t>заступників директорів</w:t>
      </w:r>
      <w:r w:rsidRPr="0098623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623C">
        <w:rPr>
          <w:rFonts w:ascii="Times New Roman" w:hAnsi="Times New Roman"/>
          <w:i/>
          <w:sz w:val="24"/>
          <w:szCs w:val="24"/>
        </w:rPr>
        <w:t>закладів</w:t>
      </w:r>
      <w:proofErr w:type="spellEnd"/>
      <w:r w:rsidRPr="0098623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623C">
        <w:rPr>
          <w:rFonts w:ascii="Times New Roman" w:hAnsi="Times New Roman"/>
          <w:i/>
          <w:sz w:val="24"/>
          <w:szCs w:val="24"/>
        </w:rPr>
        <w:t>загальної</w:t>
      </w:r>
      <w:proofErr w:type="spellEnd"/>
      <w:r w:rsidRPr="0098623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623C">
        <w:rPr>
          <w:rFonts w:ascii="Times New Roman" w:hAnsi="Times New Roman"/>
          <w:i/>
          <w:sz w:val="24"/>
          <w:szCs w:val="24"/>
        </w:rPr>
        <w:t>середньої</w:t>
      </w:r>
      <w:proofErr w:type="spellEnd"/>
      <w:r w:rsidRPr="0098623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623C">
        <w:rPr>
          <w:rFonts w:ascii="Times New Roman" w:hAnsi="Times New Roman"/>
          <w:i/>
          <w:sz w:val="24"/>
          <w:szCs w:val="24"/>
        </w:rPr>
        <w:t>освіти</w:t>
      </w:r>
      <w:proofErr w:type="spellEnd"/>
    </w:p>
    <w:p w:rsidR="00A47724" w:rsidRPr="00A47724" w:rsidRDefault="00A47724" w:rsidP="0098623C">
      <w:pPr>
        <w:keepNext/>
        <w:spacing w:after="0" w:line="240" w:lineRule="auto"/>
        <w:contextualSpacing/>
        <w:jc w:val="center"/>
        <w:rPr>
          <w:rFonts w:ascii="Times New Roman" w:hAnsi="Times New Roman"/>
          <w:i/>
          <w:sz w:val="24"/>
          <w:szCs w:val="24"/>
          <w:lang w:val="uk-UA"/>
        </w:rPr>
      </w:pPr>
    </w:p>
    <w:tbl>
      <w:tblPr>
        <w:tblW w:w="0" w:type="dxa"/>
        <w:tblInd w:w="329" w:type="dxa"/>
        <w:shd w:val="clear" w:color="auto" w:fill="F2F2F2" w:themeFill="background1" w:themeFillShade="F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9"/>
        <w:gridCol w:w="1928"/>
        <w:gridCol w:w="1928"/>
        <w:gridCol w:w="4092"/>
        <w:gridCol w:w="3778"/>
        <w:gridCol w:w="708"/>
        <w:gridCol w:w="709"/>
        <w:gridCol w:w="717"/>
      </w:tblGrid>
      <w:tr w:rsidR="00041C9E" w:rsidTr="00041C9E">
        <w:trPr>
          <w:trHeight w:val="429"/>
        </w:trPr>
        <w:tc>
          <w:tcPr>
            <w:tcW w:w="103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041C9E" w:rsidRDefault="00041C9E">
            <w:pPr>
              <w:jc w:val="center"/>
              <w:rPr>
                <w:sz w:val="24"/>
                <w:szCs w:val="24"/>
                <w:lang w:val="uk-UA" w:eastAsia="en-US"/>
              </w:rPr>
            </w:pPr>
            <w:r>
              <w:rPr>
                <w:sz w:val="24"/>
                <w:szCs w:val="24"/>
                <w:lang w:val="uk-UA" w:eastAsia="en-US"/>
              </w:rPr>
              <w:t>№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nil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Громада</w:t>
            </w:r>
          </w:p>
        </w:tc>
        <w:tc>
          <w:tcPr>
            <w:tcW w:w="192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ПІБ</w:t>
            </w:r>
          </w:p>
        </w:tc>
        <w:tc>
          <w:tcPr>
            <w:tcW w:w="409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Заклад</w:t>
            </w:r>
          </w:p>
        </w:tc>
        <w:tc>
          <w:tcPr>
            <w:tcW w:w="377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Посада</w:t>
            </w:r>
          </w:p>
        </w:tc>
        <w:tc>
          <w:tcPr>
            <w:tcW w:w="2134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Відвідування</w:t>
            </w:r>
          </w:p>
        </w:tc>
      </w:tr>
      <w:tr w:rsidR="00041C9E" w:rsidTr="00041C9E">
        <w:trPr>
          <w:trHeight w:val="106"/>
        </w:trPr>
        <w:tc>
          <w:tcPr>
            <w:tcW w:w="10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0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377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04.11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3</w:t>
            </w: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Тетіївська міська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Дворецький Олександр Іванович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Клюківська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філія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Денихівського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ліцею Тетіївської МР Київської області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Завідувач філії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041C9E" w:rsidRDefault="00041C9E">
            <w:pPr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041C9E" w:rsidRDefault="00041C9E">
            <w:pPr>
              <w:spacing w:after="0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Білоцерківська міська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Карева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Оксана Петрівна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Пилипчанська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гімназія - початкової школи Білоцерківської міської ради Київської області 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Заступник директора з навчально-виховної роботи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+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Фурсівська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сільська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Пех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Зінаїда Петрівна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Фурсівський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заклад загальної середньої освіти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Заступник директора з навчально-виховної роботи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+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Українська міська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Сергієнко Марина Петрівна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Академічний ліцей #2 Української міської ради Обухівського району Київської області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Вчитель початкових класів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+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Узинська міська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Ямбуренко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Лариса Миколаївна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Чепиліївський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навчально-виховний комплекс "ЗОШ І-ІІІ ступенів-ЗДО"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Заступник директора НВР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+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Фурсівська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сільська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Коваленко Любов Анатоліївна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Матюшівська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філія Комунального опорного навчального закладу "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Трушківський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заклад загальної середньої освіти І-ІІІ ступенів"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Фурсівської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сільської ради Білоцерківського району Київської області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заступник завідувача філії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_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Тетіївська міська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Клименко Вікторія Василівна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Клюківська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філія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Денихівського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ліцею Тетіївської міської ради Київської області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Заступник завідувача філії з НВР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_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Українська міська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Кухарчук Руслана Володимирівна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Трипільський ліцей Української міської ради Обухівського району Київської області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Заступник директора з навчально-виховної роботи, вчитель хімії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+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Білогородська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сільська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Стафійчук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Лариса Степанівна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Святопетрівська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загальноосвітня школа І-ІІІ ступенів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Білогородської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сільської ради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Бучанського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району Київської області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заступник директора з навчально-виховної роботи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+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Рокитнянська селищна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Корчак Ніна Федорівна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Насташівський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заклад загальної середньої освіти Рокитнянської селищної ради Білоцерківського району Київської області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Заступник директора з навчально-виховної роботи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_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Узинська міська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Федорчук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Олена Леонтіївна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Навчально-виховний комплекс "Узинська гімназія" Узинської міської ради Київської області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заступник директора з навчально-виховної роботи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+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Узинська міська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Чуприна Віра Юріївна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Навчально-виховний комплекс "Узинська гімназія" Узинської міської ради Київської області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заступник директора з науково-методичної роботи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+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Васильківська міська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Бондар Галина Іванівна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Васильківський НВК "Гімназія-ЗОШ І-ІІІ ст.№8"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Заступник директора з НВР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+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Білоцерківська міська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Ліснічук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Алла Станіславівна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Білоцерківське навчально-виховне об'єднання "Перша Білоцерківська гімназія-школа І ступеня""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заступник директора з НВР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_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Богуславська міська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Гутніченко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Валентина Василівна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Мисайлівська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гімназія Богуславської міської ради Київської області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Заступник директора з НВР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_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Білоцерківська міська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Ковіня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Алла Юріївна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Томилівська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гімназія - початкова школа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заступник з НВР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+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 w:rsidP="00E726FD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Білоцерківська міська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Міняйло Олена Володимирівна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Білоцерківська загальноосвітня школа І-ІІІ ступенів № 18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заступник директора з НВР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+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041C9E" w:rsidTr="00041C9E">
        <w:trPr>
          <w:trHeight w:val="315"/>
        </w:trPr>
        <w:tc>
          <w:tcPr>
            <w:tcW w:w="10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041C9E" w:rsidRDefault="00041C9E">
            <w:pPr>
              <w:pStyle w:val="a5"/>
              <w:spacing w:line="276" w:lineRule="auto"/>
              <w:ind w:hanging="360"/>
              <w:jc w:val="center"/>
              <w:rPr>
                <w:sz w:val="24"/>
                <w:szCs w:val="24"/>
                <w:lang w:val="uk-UA" w:eastAsia="en-US"/>
              </w:rPr>
            </w:pPr>
            <w:r>
              <w:rPr>
                <w:sz w:val="24"/>
                <w:szCs w:val="24"/>
                <w:lang w:val="uk-UA" w:eastAsia="en-US"/>
              </w:rPr>
              <w:t>18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Ташанська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сільська ТГ</w:t>
            </w:r>
          </w:p>
        </w:tc>
        <w:tc>
          <w:tcPr>
            <w:tcW w:w="19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Воронюк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Валентина Миколаївна</w:t>
            </w:r>
          </w:p>
        </w:tc>
        <w:tc>
          <w:tcPr>
            <w:tcW w:w="40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Комунальний заклад "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Виповзький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заклад загальної середньої освіти І-ІІ ступенів-заклад дошкільної освіти"</w:t>
            </w:r>
          </w:p>
        </w:tc>
        <w:tc>
          <w:tcPr>
            <w:tcW w:w="37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41C9E" w:rsidRDefault="0004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ЗНВР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vAlign w:val="center"/>
            <w:hideMark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+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41C9E" w:rsidRDefault="0004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</w:tbl>
    <w:p w:rsidR="00520C57" w:rsidRPr="007C7DCB" w:rsidRDefault="00520C57" w:rsidP="009E73CE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  <w:bookmarkStart w:id="0" w:name="_GoBack"/>
      <w:bookmarkEnd w:id="0"/>
    </w:p>
    <w:sectPr w:rsidR="00520C57" w:rsidRPr="007C7DCB" w:rsidSect="00664C78">
      <w:pgSz w:w="16838" w:h="11906" w:orient="landscape"/>
      <w:pgMar w:top="720" w:right="720" w:bottom="720" w:left="720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9415E6"/>
    <w:multiLevelType w:val="hybridMultilevel"/>
    <w:tmpl w:val="9F76F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C88"/>
    <w:rsid w:val="00041C9E"/>
    <w:rsid w:val="00060BC2"/>
    <w:rsid w:val="00136CDC"/>
    <w:rsid w:val="00206CA2"/>
    <w:rsid w:val="004628E9"/>
    <w:rsid w:val="004C734E"/>
    <w:rsid w:val="00520C57"/>
    <w:rsid w:val="0053141C"/>
    <w:rsid w:val="00664C78"/>
    <w:rsid w:val="006700B8"/>
    <w:rsid w:val="006E6739"/>
    <w:rsid w:val="007C7DCB"/>
    <w:rsid w:val="00800A87"/>
    <w:rsid w:val="00847E62"/>
    <w:rsid w:val="00916A6A"/>
    <w:rsid w:val="00953293"/>
    <w:rsid w:val="0098623C"/>
    <w:rsid w:val="009A3ABB"/>
    <w:rsid w:val="009D5928"/>
    <w:rsid w:val="009E73CE"/>
    <w:rsid w:val="00A47724"/>
    <w:rsid w:val="00AA6921"/>
    <w:rsid w:val="00B57C88"/>
    <w:rsid w:val="00B62CCF"/>
    <w:rsid w:val="00C1281A"/>
    <w:rsid w:val="00C554A3"/>
    <w:rsid w:val="00CF60B2"/>
    <w:rsid w:val="00E12758"/>
    <w:rsid w:val="00E6399D"/>
    <w:rsid w:val="00F5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709EDC-3F88-4551-A789-11D74CCFC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3CE"/>
    <w:rPr>
      <w:rFonts w:ascii="Calibri" w:eastAsia="Times New Roman" w:hAnsi="Calibri" w:cs="Times New Roman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73C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E73CE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st">
    <w:name w:val="st"/>
    <w:uiPriority w:val="99"/>
    <w:rsid w:val="009E73CE"/>
    <w:rPr>
      <w:rFonts w:ascii="Times New Roman" w:hAnsi="Times New Roman" w:cs="Times New Roman" w:hint="default"/>
    </w:rPr>
  </w:style>
  <w:style w:type="paragraph" w:styleId="a3">
    <w:name w:val="Balloon Text"/>
    <w:basedOn w:val="a"/>
    <w:link w:val="a4"/>
    <w:uiPriority w:val="99"/>
    <w:semiHidden/>
    <w:unhideWhenUsed/>
    <w:rsid w:val="009E7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3CE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List Paragraph"/>
    <w:basedOn w:val="a"/>
    <w:uiPriority w:val="34"/>
    <w:qFormat/>
    <w:rsid w:val="00E6399D"/>
    <w:pPr>
      <w:spacing w:after="0" w:line="240" w:lineRule="auto"/>
      <w:ind w:left="720"/>
      <w:contextualSpacing/>
    </w:pPr>
    <w:rPr>
      <w:rFonts w:ascii="Times New Roman" w:hAnsi="Times New Roman"/>
      <w:sz w:val="28"/>
      <w:szCs w:val="20"/>
    </w:rPr>
  </w:style>
  <w:style w:type="paragraph" w:customStyle="1" w:styleId="paragraph">
    <w:name w:val="paragraph"/>
    <w:basedOn w:val="a"/>
    <w:rsid w:val="00E639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customStyle="1" w:styleId="normaltextrun">
    <w:name w:val="normaltextrun"/>
    <w:rsid w:val="00E6399D"/>
  </w:style>
  <w:style w:type="character" w:customStyle="1" w:styleId="spellingerror">
    <w:name w:val="spellingerror"/>
    <w:rsid w:val="00E6399D"/>
  </w:style>
  <w:style w:type="character" w:customStyle="1" w:styleId="eop">
    <w:name w:val="eop"/>
    <w:rsid w:val="00E63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2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A3798BE-7026-4B23-885A-927AC891A3C2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672ACE46-6D5D-4B6D-A092-450CD46C75CE}">
      <dgm:prSet phldrT="[Текст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uk-UA" sz="1600" b="1" i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Керівник: Лавренчук Галина Михайлівна,     </a:t>
          </a:r>
        </a:p>
        <a:p>
          <a:r>
            <a:rPr lang="uk-UA" sz="1600" b="1" i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uk-UA" sz="1600" b="0" i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заступник директора з навчально-виховної роботи Шкарівського опорного ліцею-гімназії Білоцерківської міської ради Київської області,  учитель-методист</a:t>
          </a:r>
        </a:p>
      </dgm:t>
    </dgm:pt>
    <dgm:pt modelId="{F8C73A66-669D-4E32-967D-95531EDDCB4E}" type="parTrans" cxnId="{F867BD0C-796B-4953-B779-DFD0CB443E09}">
      <dgm:prSet/>
      <dgm:spPr/>
      <dgm:t>
        <a:bodyPr/>
        <a:lstStyle/>
        <a:p>
          <a:endParaRPr lang="uk-UA"/>
        </a:p>
      </dgm:t>
    </dgm:pt>
    <dgm:pt modelId="{30A6DEBA-DD85-4327-90D4-68F86AAB3E1B}" type="sibTrans" cxnId="{F867BD0C-796B-4953-B779-DFD0CB443E09}">
      <dgm:prSet/>
      <dgm:spPr/>
      <dgm:t>
        <a:bodyPr/>
        <a:lstStyle/>
        <a:p>
          <a:endParaRPr lang="uk-UA"/>
        </a:p>
      </dgm:t>
    </dgm:pt>
    <dgm:pt modelId="{1C11028E-60EA-4008-9213-106D99AA5A33}">
      <dgm:prSet phldrT="[Текст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uk-UA" sz="1600" b="1" i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Координатор: Маніленко Інна Володимирівна,     </a:t>
          </a:r>
        </a:p>
        <a:p>
          <a:r>
            <a:rPr lang="uk-UA" sz="1600" b="0" i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викладач к</a:t>
          </a:r>
          <a:r>
            <a:rPr lang="uk-UA" sz="1600" b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афедра педагогіки, психології та менеджменту </a:t>
          </a:r>
          <a:r>
            <a:rPr lang="uk-UA" sz="1600" b="0" i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освіти </a:t>
          </a:r>
          <a:r>
            <a:rPr lang="uk-UA" sz="1600" i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КОР «КОІПОПК»</a:t>
          </a:r>
          <a:endParaRPr lang="uk-UA" sz="1600" b="0" i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410A96-D1DA-4D24-857B-F9CECE091749}" type="parTrans" cxnId="{7EDD1D54-1E55-4A92-9EE9-0635394A2023}">
      <dgm:prSet/>
      <dgm:spPr/>
      <dgm:t>
        <a:bodyPr/>
        <a:lstStyle/>
        <a:p>
          <a:endParaRPr lang="uk-UA"/>
        </a:p>
      </dgm:t>
    </dgm:pt>
    <dgm:pt modelId="{39473392-25D2-4F3A-8076-315DA7B1C78F}" type="sibTrans" cxnId="{7EDD1D54-1E55-4A92-9EE9-0635394A2023}">
      <dgm:prSet/>
      <dgm:spPr/>
      <dgm:t>
        <a:bodyPr/>
        <a:lstStyle/>
        <a:p>
          <a:endParaRPr lang="uk-UA"/>
        </a:p>
      </dgm:t>
    </dgm:pt>
    <dgm:pt modelId="{EAF7DCC5-8E81-44EF-90BB-3082BA21A6F6}" type="pres">
      <dgm:prSet presAssocID="{CA3798BE-7026-4B23-885A-927AC891A3C2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2AEAC0F-DC29-4F68-A256-AC105B564D38}" type="pres">
      <dgm:prSet presAssocID="{672ACE46-6D5D-4B6D-A092-450CD46C75CE}" presName="composite" presStyleCnt="0"/>
      <dgm:spPr/>
    </dgm:pt>
    <dgm:pt modelId="{DA452B9E-BD79-4E8C-AD85-8CC2D0BAA4A9}" type="pres">
      <dgm:prSet presAssocID="{672ACE46-6D5D-4B6D-A092-450CD46C75CE}" presName="imgShp" presStyleLbl="fgImgPlace1" presStyleIdx="0" presStyleCnt="2" custScaleY="108320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uk-UA"/>
        </a:p>
      </dgm:t>
    </dgm:pt>
    <dgm:pt modelId="{1E7CB542-6497-45EC-AC59-1F67830F52A7}" type="pres">
      <dgm:prSet presAssocID="{672ACE46-6D5D-4B6D-A092-450CD46C75CE}" presName="txShp" presStyleLbl="node1" presStyleIdx="0" presStyleCnt="2" custScaleX="115214" custScaleY="99562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EA5E7009-C93A-4FDA-A85D-865D6675FC01}" type="pres">
      <dgm:prSet presAssocID="{30A6DEBA-DD85-4327-90D4-68F86AAB3E1B}" presName="spacing" presStyleCnt="0"/>
      <dgm:spPr/>
    </dgm:pt>
    <dgm:pt modelId="{5F17C86F-A28B-4ADF-9653-92A2ED582CFB}" type="pres">
      <dgm:prSet presAssocID="{1C11028E-60EA-4008-9213-106D99AA5A33}" presName="composite" presStyleCnt="0"/>
      <dgm:spPr/>
    </dgm:pt>
    <dgm:pt modelId="{9A76C31A-4CF0-4E18-BF9C-809BA84B2DB6}" type="pres">
      <dgm:prSet presAssocID="{1C11028E-60EA-4008-9213-106D99AA5A33}" presName="imgShp" presStyleLbl="fgImgPlace1" presStyleIdx="1" presStyleCnt="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050E6AF3-67C3-426C-A1AB-DED1AA5AE21D}" type="pres">
      <dgm:prSet presAssocID="{1C11028E-60EA-4008-9213-106D99AA5A33}" presName="txShp" presStyleLbl="node1" presStyleIdx="1" presStyleCnt="2" custScaleX="112694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B021B4D2-08B9-4109-A64F-D2A0F5E6DBC4}" type="presOf" srcId="{CA3798BE-7026-4B23-885A-927AC891A3C2}" destId="{EAF7DCC5-8E81-44EF-90BB-3082BA21A6F6}" srcOrd="0" destOrd="0" presId="urn:microsoft.com/office/officeart/2005/8/layout/vList3"/>
    <dgm:cxn modelId="{67CDBF44-3B42-4E55-97B2-4784FAAFBD2C}" type="presOf" srcId="{1C11028E-60EA-4008-9213-106D99AA5A33}" destId="{050E6AF3-67C3-426C-A1AB-DED1AA5AE21D}" srcOrd="0" destOrd="0" presId="urn:microsoft.com/office/officeart/2005/8/layout/vList3"/>
    <dgm:cxn modelId="{7EDD1D54-1E55-4A92-9EE9-0635394A2023}" srcId="{CA3798BE-7026-4B23-885A-927AC891A3C2}" destId="{1C11028E-60EA-4008-9213-106D99AA5A33}" srcOrd="1" destOrd="0" parTransId="{01410A96-D1DA-4D24-857B-F9CECE091749}" sibTransId="{39473392-25D2-4F3A-8076-315DA7B1C78F}"/>
    <dgm:cxn modelId="{27D7E6AF-A13F-4085-8941-8ECF0D4325F1}" type="presOf" srcId="{672ACE46-6D5D-4B6D-A092-450CD46C75CE}" destId="{1E7CB542-6497-45EC-AC59-1F67830F52A7}" srcOrd="0" destOrd="0" presId="urn:microsoft.com/office/officeart/2005/8/layout/vList3"/>
    <dgm:cxn modelId="{F867BD0C-796B-4953-B779-DFD0CB443E09}" srcId="{CA3798BE-7026-4B23-885A-927AC891A3C2}" destId="{672ACE46-6D5D-4B6D-A092-450CD46C75CE}" srcOrd="0" destOrd="0" parTransId="{F8C73A66-669D-4E32-967D-95531EDDCB4E}" sibTransId="{30A6DEBA-DD85-4327-90D4-68F86AAB3E1B}"/>
    <dgm:cxn modelId="{C5CC34A8-B907-4ED1-B31A-D66829035B5F}" type="presParOf" srcId="{EAF7DCC5-8E81-44EF-90BB-3082BA21A6F6}" destId="{62AEAC0F-DC29-4F68-A256-AC105B564D38}" srcOrd="0" destOrd="0" presId="urn:microsoft.com/office/officeart/2005/8/layout/vList3"/>
    <dgm:cxn modelId="{B8FFFEC9-FF27-491C-B009-9A8DD9C02C49}" type="presParOf" srcId="{62AEAC0F-DC29-4F68-A256-AC105B564D38}" destId="{DA452B9E-BD79-4E8C-AD85-8CC2D0BAA4A9}" srcOrd="0" destOrd="0" presId="urn:microsoft.com/office/officeart/2005/8/layout/vList3"/>
    <dgm:cxn modelId="{AD9240E1-7708-4550-9FF0-D95D027C2F07}" type="presParOf" srcId="{62AEAC0F-DC29-4F68-A256-AC105B564D38}" destId="{1E7CB542-6497-45EC-AC59-1F67830F52A7}" srcOrd="1" destOrd="0" presId="urn:microsoft.com/office/officeart/2005/8/layout/vList3"/>
    <dgm:cxn modelId="{4A906BC6-649C-478F-A34F-F8456A9281BC}" type="presParOf" srcId="{EAF7DCC5-8E81-44EF-90BB-3082BA21A6F6}" destId="{EA5E7009-C93A-4FDA-A85D-865D6675FC01}" srcOrd="1" destOrd="0" presId="urn:microsoft.com/office/officeart/2005/8/layout/vList3"/>
    <dgm:cxn modelId="{52B9D10F-28C2-4F9C-8925-41A8D1561490}" type="presParOf" srcId="{EAF7DCC5-8E81-44EF-90BB-3082BA21A6F6}" destId="{5F17C86F-A28B-4ADF-9653-92A2ED582CFB}" srcOrd="2" destOrd="0" presId="urn:microsoft.com/office/officeart/2005/8/layout/vList3"/>
    <dgm:cxn modelId="{CDCFA525-2F27-4E78-B3D4-40D1B9E39E1E}" type="presParOf" srcId="{5F17C86F-A28B-4ADF-9653-92A2ED582CFB}" destId="{9A76C31A-4CF0-4E18-BF9C-809BA84B2DB6}" srcOrd="0" destOrd="0" presId="urn:microsoft.com/office/officeart/2005/8/layout/vList3"/>
    <dgm:cxn modelId="{43D09326-C557-4148-900B-A3C5D6A9D0D3}" type="presParOf" srcId="{5F17C86F-A28B-4ADF-9653-92A2ED582CFB}" destId="{050E6AF3-67C3-426C-A1AB-DED1AA5AE21D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7CB542-6497-45EC-AC59-1F67830F52A7}">
      <dsp:nvSpPr>
        <dsp:cNvPr id="0" name=""/>
        <dsp:cNvSpPr/>
      </dsp:nvSpPr>
      <dsp:spPr>
        <a:xfrm rot="10800000">
          <a:off x="1191403" y="92725"/>
          <a:ext cx="5563149" cy="2095395"/>
        </a:xfrm>
        <a:prstGeom prst="homePlate">
          <a:avLst/>
        </a:prstGeom>
        <a:solidFill>
          <a:schemeClr val="accent1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8076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i="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Керівник: Лавренчук Галина Михайлівна,    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i="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uk-UA" sz="1600" b="0" i="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заступник директора з навчально-виховної роботи Шкарівського опорного ліцею-гімназії Білоцерківської міської ради Київської області,  учитель-методист</a:t>
          </a:r>
        </a:p>
      </dsp:txBody>
      <dsp:txXfrm rot="10800000">
        <a:off x="1715252" y="92725"/>
        <a:ext cx="5039300" cy="2095395"/>
      </dsp:txXfrm>
    </dsp:sp>
    <dsp:sp modelId="{DA452B9E-BD79-4E8C-AD85-8CC2D0BAA4A9}">
      <dsp:nvSpPr>
        <dsp:cNvPr id="0" name=""/>
        <dsp:cNvSpPr/>
      </dsp:nvSpPr>
      <dsp:spPr>
        <a:xfrm>
          <a:off x="506403" y="564"/>
          <a:ext cx="2104613" cy="2279717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0E6AF3-67C3-426C-A1AB-DED1AA5AE21D}">
      <dsp:nvSpPr>
        <dsp:cNvPr id="0" name=""/>
        <dsp:cNvSpPr/>
      </dsp:nvSpPr>
      <dsp:spPr>
        <a:xfrm rot="10800000">
          <a:off x="1282662" y="2908524"/>
          <a:ext cx="5441470" cy="2104613"/>
        </a:xfrm>
        <a:prstGeom prst="homePlate">
          <a:avLst/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8076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i="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Координатор: Маніленко Інна Володимирівна,    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0" i="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викладач к</a:t>
          </a:r>
          <a:r>
            <a:rPr lang="uk-UA" sz="1600" b="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афедра педагогіки, психології та менеджменту </a:t>
          </a:r>
          <a:r>
            <a:rPr lang="uk-UA" sz="1600" b="0" i="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освіти </a:t>
          </a:r>
          <a:r>
            <a:rPr lang="uk-UA" sz="1600" i="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КОР «КОІПОПК»</a:t>
          </a:r>
          <a:endParaRPr lang="uk-UA" sz="1600" b="0" i="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1808815" y="2908524"/>
        <a:ext cx="4915317" cy="2104613"/>
      </dsp:txXfrm>
    </dsp:sp>
    <dsp:sp modelId="{9A76C31A-4CF0-4E18-BF9C-809BA84B2DB6}">
      <dsp:nvSpPr>
        <dsp:cNvPr id="0" name=""/>
        <dsp:cNvSpPr/>
      </dsp:nvSpPr>
      <dsp:spPr>
        <a:xfrm>
          <a:off x="536823" y="2908524"/>
          <a:ext cx="2104613" cy="2104613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7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user</cp:lastModifiedBy>
  <cp:revision>29</cp:revision>
  <dcterms:created xsi:type="dcterms:W3CDTF">2021-11-01T04:29:00Z</dcterms:created>
  <dcterms:modified xsi:type="dcterms:W3CDTF">2021-11-16T09:30:00Z</dcterms:modified>
</cp:coreProperties>
</file>