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701"/>
        <w:gridCol w:w="3969"/>
      </w:tblGrid>
      <w:tr w:rsidR="0024271E" w:rsidRPr="003B4A1A" w:rsidTr="00A822D5">
        <w:tc>
          <w:tcPr>
            <w:tcW w:w="4248" w:type="dxa"/>
          </w:tcPr>
          <w:p w:rsidR="0024271E" w:rsidRPr="001F1FAF" w:rsidRDefault="0024271E" w:rsidP="0024271E">
            <w:pPr>
              <w:jc w:val="center"/>
              <w:rPr>
                <w:b/>
              </w:rPr>
            </w:pPr>
            <w:r w:rsidRPr="001F1FAF">
              <w:rPr>
                <w:b/>
              </w:rPr>
              <w:t>МІНІСТЕРСТВО ОСВІТИ І НАУКИ УКРАЇНИ</w:t>
            </w:r>
          </w:p>
          <w:p w:rsidR="0024271E" w:rsidRPr="001F1FAF" w:rsidRDefault="0024271E" w:rsidP="0024271E">
            <w:pPr>
              <w:jc w:val="center"/>
              <w:rPr>
                <w:b/>
                <w:sz w:val="26"/>
                <w:szCs w:val="26"/>
              </w:rPr>
            </w:pPr>
            <w:r w:rsidRPr="001F1FAF">
              <w:rPr>
                <w:b/>
                <w:sz w:val="26"/>
                <w:szCs w:val="26"/>
              </w:rPr>
              <w:t>ДЕРЖАВНА УСТАНОВА «УКРАЇНСЬКИЙ ІНСТИТУТ РОЗВИТКУ ОСВІТИ»</w:t>
            </w:r>
          </w:p>
          <w:p w:rsidR="0024271E" w:rsidRPr="001F1FAF" w:rsidRDefault="0024271E" w:rsidP="0024271E">
            <w:pPr>
              <w:jc w:val="center"/>
              <w:rPr>
                <w:i/>
              </w:rPr>
            </w:pPr>
            <w:r w:rsidRPr="001F1FAF">
              <w:rPr>
                <w:sz w:val="20"/>
                <w:szCs w:val="20"/>
              </w:rPr>
              <w:t xml:space="preserve">03035, м. Київ, вул. В. Липківського, 36, тел. (095) 699 39 53, </w:t>
            </w:r>
            <w:hyperlink r:id="rId4" w:tgtFrame="_self" w:history="1">
              <w:r w:rsidRPr="001F1FAF">
                <w:rPr>
                  <w:sz w:val="20"/>
                  <w:szCs w:val="20"/>
                  <w:lang w:eastAsia="ru-RU"/>
                </w:rPr>
                <w:t>uied.org@ukr.net</w:t>
              </w:r>
            </w:hyperlink>
          </w:p>
        </w:tc>
        <w:tc>
          <w:tcPr>
            <w:tcW w:w="1701" w:type="dxa"/>
          </w:tcPr>
          <w:p w:rsidR="0024271E" w:rsidRPr="001F1FAF" w:rsidRDefault="004F529E" w:rsidP="00B338EA">
            <w:pPr>
              <w:jc w:val="center"/>
              <w:rPr>
                <w:i/>
              </w:rPr>
            </w:pPr>
            <w:r w:rsidRPr="001F1FAF"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150495</wp:posOffset>
                  </wp:positionV>
                  <wp:extent cx="629920" cy="836930"/>
                  <wp:effectExtent l="0" t="0" r="0" b="1270"/>
                  <wp:wrapSquare wrapText="bothSides"/>
                  <wp:docPr id="4" name="Рисунок 4" descr="http://search.ligazakon.ua/l_flib1.nsf/LookupFiles/TSIGN.GIF/$file/TSIG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search.ligazakon.ua/l_flib1.nsf/LookupFiles/TSIGN.GIF/$file/TSIG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836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:rsidR="00BA2F19" w:rsidRPr="001F1FAF" w:rsidRDefault="00BA2F19" w:rsidP="00B338EA">
            <w:pPr>
              <w:jc w:val="center"/>
              <w:rPr>
                <w:b/>
                <w:shd w:val="clear" w:color="auto" w:fill="FFFFFF"/>
                <w:lang w:val="en-US"/>
              </w:rPr>
            </w:pPr>
            <w:r w:rsidRPr="001F1FAF">
              <w:rPr>
                <w:b/>
                <w:color w:val="222222"/>
                <w:shd w:val="clear" w:color="auto" w:fill="F8F9FA"/>
                <w:lang w:val="en-US"/>
              </w:rPr>
              <w:t>MINISTRY OF EDUCATION AND SCIENCE OF UKRAINE</w:t>
            </w:r>
          </w:p>
          <w:p w:rsidR="0024271E" w:rsidRPr="001F1FAF" w:rsidRDefault="00DB6199" w:rsidP="00BA2F1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1F1FAF">
              <w:rPr>
                <w:b/>
                <w:sz w:val="26"/>
                <w:szCs w:val="26"/>
                <w:shd w:val="clear" w:color="auto" w:fill="FFFFFF"/>
                <w:lang w:val="en-US"/>
              </w:rPr>
              <w:t>STATE INSTITUTION "UKRAINIAN INSTITUTE OF EDUCATION DEVELOPMENT"</w:t>
            </w:r>
            <w:r w:rsidRPr="001F1FAF">
              <w:rPr>
                <w:b/>
                <w:sz w:val="26"/>
                <w:szCs w:val="26"/>
                <w:lang w:val="en-US"/>
              </w:rPr>
              <w:br/>
            </w:r>
          </w:p>
        </w:tc>
      </w:tr>
    </w:tbl>
    <w:p w:rsidR="00B338EA" w:rsidRDefault="00B338EA" w:rsidP="00B338EA">
      <w:pPr>
        <w:jc w:val="center"/>
        <w:rPr>
          <w:i/>
        </w:rPr>
      </w:pPr>
    </w:p>
    <w:p w:rsidR="00B338EA" w:rsidRDefault="00B338EA" w:rsidP="00B338EA">
      <w:pPr>
        <w:jc w:val="center"/>
        <w:rPr>
          <w:b/>
          <w:i/>
        </w:rPr>
      </w:pPr>
    </w:p>
    <w:p w:rsidR="00B338EA" w:rsidRPr="00530101" w:rsidRDefault="00B338EA" w:rsidP="00B338EA">
      <w:pPr>
        <w:snapToGrid w:val="0"/>
      </w:pPr>
      <w:r w:rsidRPr="00530101">
        <w:t xml:space="preserve">вих. № </w:t>
      </w:r>
      <w:r w:rsidR="005371A3">
        <w:t>107</w:t>
      </w:r>
    </w:p>
    <w:p w:rsidR="00B338EA" w:rsidRDefault="00B338EA" w:rsidP="00B338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006"/>
        </w:tabs>
        <w:rPr>
          <w:rFonts w:ascii="Times New Roman" w:hAnsi="Times New Roman" w:cs="Times New Roman"/>
          <w:b/>
          <w:sz w:val="24"/>
          <w:szCs w:val="24"/>
        </w:rPr>
      </w:pPr>
      <w:r w:rsidRPr="00530101">
        <w:rPr>
          <w:rFonts w:ascii="Times New Roman" w:hAnsi="Times New Roman" w:cs="Times New Roman"/>
          <w:sz w:val="24"/>
          <w:szCs w:val="24"/>
        </w:rPr>
        <w:t>від «</w:t>
      </w:r>
      <w:r w:rsidR="005371A3">
        <w:rPr>
          <w:rFonts w:ascii="Times New Roman" w:hAnsi="Times New Roman" w:cs="Times New Roman"/>
          <w:sz w:val="24"/>
          <w:szCs w:val="24"/>
        </w:rPr>
        <w:t>24</w:t>
      </w:r>
      <w:r w:rsidRPr="00530101">
        <w:rPr>
          <w:rFonts w:ascii="Times New Roman" w:hAnsi="Times New Roman" w:cs="Times New Roman"/>
          <w:sz w:val="24"/>
          <w:szCs w:val="24"/>
        </w:rPr>
        <w:t xml:space="preserve">» </w:t>
      </w:r>
      <w:r w:rsidR="002C0DBC">
        <w:rPr>
          <w:rFonts w:ascii="Times New Roman" w:hAnsi="Times New Roman" w:cs="Times New Roman"/>
          <w:sz w:val="24"/>
          <w:szCs w:val="24"/>
        </w:rPr>
        <w:t>червня</w:t>
      </w:r>
      <w:r w:rsidRPr="00530101">
        <w:rPr>
          <w:rFonts w:ascii="Times New Roman" w:hAnsi="Times New Roman" w:cs="Times New Roman"/>
          <w:sz w:val="24"/>
          <w:szCs w:val="24"/>
        </w:rPr>
        <w:t xml:space="preserve"> 20</w:t>
      </w:r>
      <w:r w:rsidR="001F1FAF">
        <w:rPr>
          <w:rFonts w:ascii="Times New Roman" w:hAnsi="Times New Roman" w:cs="Times New Roman"/>
          <w:sz w:val="24"/>
          <w:szCs w:val="24"/>
        </w:rPr>
        <w:t>20</w:t>
      </w:r>
      <w:r w:rsidRPr="00530101">
        <w:rPr>
          <w:rFonts w:ascii="Times New Roman" w:hAnsi="Times New Roman" w:cs="Times New Roman"/>
          <w:sz w:val="24"/>
          <w:szCs w:val="24"/>
        </w:rPr>
        <w:t xml:space="preserve"> р.</w:t>
      </w:r>
      <w:r w:rsidRPr="00530101">
        <w:rPr>
          <w:rFonts w:ascii="Times New Roman" w:hAnsi="Times New Roman" w:cs="Times New Roman"/>
          <w:b/>
          <w:sz w:val="24"/>
          <w:szCs w:val="24"/>
        </w:rPr>
        <w:tab/>
      </w:r>
    </w:p>
    <w:p w:rsidR="00464199" w:rsidRPr="0000061B" w:rsidRDefault="00464199" w:rsidP="00464199">
      <w:pPr>
        <w:pStyle w:val="Default"/>
        <w:rPr>
          <w:lang w:val="uk-UA"/>
        </w:rPr>
      </w:pPr>
    </w:p>
    <w:p w:rsidR="00464199" w:rsidRDefault="00464199" w:rsidP="00464199">
      <w:pPr>
        <w:pStyle w:val="Default"/>
        <w:rPr>
          <w:color w:val="auto"/>
          <w:lang w:val="uk-UA"/>
        </w:rPr>
      </w:pPr>
      <w:bookmarkStart w:id="0" w:name="_GoBack"/>
      <w:bookmarkEnd w:id="0"/>
    </w:p>
    <w:p w:rsidR="0000061B" w:rsidRDefault="0000061B" w:rsidP="00464199">
      <w:pPr>
        <w:pStyle w:val="Default"/>
        <w:rPr>
          <w:color w:val="auto"/>
          <w:lang w:val="uk-UA"/>
        </w:rPr>
      </w:pPr>
    </w:p>
    <w:p w:rsidR="0000061B" w:rsidRPr="0000061B" w:rsidRDefault="0000061B" w:rsidP="00464199">
      <w:pPr>
        <w:pStyle w:val="Default"/>
        <w:rPr>
          <w:color w:val="auto"/>
          <w:lang w:val="uk-UA"/>
        </w:rPr>
      </w:pPr>
    </w:p>
    <w:p w:rsidR="00464199" w:rsidRDefault="00464199" w:rsidP="004641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00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64199">
        <w:rPr>
          <w:rFonts w:ascii="Times New Roman" w:hAnsi="Times New Roman" w:cs="Times New Roman"/>
          <w:sz w:val="28"/>
          <w:szCs w:val="28"/>
        </w:rPr>
        <w:t xml:space="preserve">Керівникам департаментів (управлінь) освіти і науки </w:t>
      </w:r>
    </w:p>
    <w:p w:rsidR="00464199" w:rsidRDefault="00464199" w:rsidP="004641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00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64199">
        <w:rPr>
          <w:rFonts w:ascii="Times New Roman" w:hAnsi="Times New Roman" w:cs="Times New Roman"/>
          <w:sz w:val="28"/>
          <w:szCs w:val="28"/>
        </w:rPr>
        <w:t xml:space="preserve">обласних державних адміністрацій, </w:t>
      </w:r>
    </w:p>
    <w:p w:rsidR="00464199" w:rsidRDefault="00464199" w:rsidP="004641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00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64199">
        <w:rPr>
          <w:rFonts w:ascii="Times New Roman" w:hAnsi="Times New Roman" w:cs="Times New Roman"/>
          <w:sz w:val="28"/>
          <w:szCs w:val="28"/>
        </w:rPr>
        <w:t xml:space="preserve">департаменту освіти і науки </w:t>
      </w:r>
    </w:p>
    <w:p w:rsidR="00464199" w:rsidRDefault="00464199" w:rsidP="004641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00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64199">
        <w:rPr>
          <w:rFonts w:ascii="Times New Roman" w:hAnsi="Times New Roman" w:cs="Times New Roman"/>
          <w:sz w:val="28"/>
          <w:szCs w:val="28"/>
        </w:rPr>
        <w:t xml:space="preserve">виконавчого органу Київської міської ради </w:t>
      </w:r>
    </w:p>
    <w:p w:rsidR="00464199" w:rsidRDefault="00464199" w:rsidP="004641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00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64199">
        <w:rPr>
          <w:rFonts w:ascii="Times New Roman" w:hAnsi="Times New Roman" w:cs="Times New Roman"/>
          <w:sz w:val="28"/>
          <w:szCs w:val="28"/>
        </w:rPr>
        <w:t xml:space="preserve">(Київської міської державної адміністрації), </w:t>
      </w:r>
    </w:p>
    <w:p w:rsidR="00464199" w:rsidRDefault="00464199" w:rsidP="004641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00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64199">
        <w:rPr>
          <w:rFonts w:ascii="Times New Roman" w:hAnsi="Times New Roman" w:cs="Times New Roman"/>
          <w:sz w:val="28"/>
          <w:szCs w:val="28"/>
        </w:rPr>
        <w:t xml:space="preserve">керівникам закладів освіти, </w:t>
      </w:r>
    </w:p>
    <w:p w:rsidR="00464199" w:rsidRDefault="00464199" w:rsidP="004641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00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64199">
        <w:rPr>
          <w:rFonts w:ascii="Times New Roman" w:hAnsi="Times New Roman" w:cs="Times New Roman"/>
          <w:sz w:val="28"/>
          <w:szCs w:val="28"/>
        </w:rPr>
        <w:t xml:space="preserve">закладів післядипломної педагогічної освіти, </w:t>
      </w:r>
    </w:p>
    <w:p w:rsidR="00464199" w:rsidRDefault="00464199" w:rsidP="004641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00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64199">
        <w:rPr>
          <w:rFonts w:ascii="Times New Roman" w:hAnsi="Times New Roman" w:cs="Times New Roman"/>
          <w:sz w:val="28"/>
          <w:szCs w:val="28"/>
        </w:rPr>
        <w:t xml:space="preserve">наукових державних установ, </w:t>
      </w:r>
    </w:p>
    <w:p w:rsidR="00464199" w:rsidRDefault="00464199" w:rsidP="004641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00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64199">
        <w:rPr>
          <w:rFonts w:ascii="Times New Roman" w:hAnsi="Times New Roman" w:cs="Times New Roman"/>
          <w:sz w:val="28"/>
          <w:szCs w:val="28"/>
        </w:rPr>
        <w:t>експертних інституцій, наукових організацій</w:t>
      </w:r>
    </w:p>
    <w:p w:rsidR="00464199" w:rsidRPr="00464199" w:rsidRDefault="00464199" w:rsidP="004641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006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1CFE" w:rsidRPr="00A51B17" w:rsidRDefault="007F1CFE" w:rsidP="007F1CFE">
      <w:pPr>
        <w:jc w:val="center"/>
        <w:rPr>
          <w:sz w:val="28"/>
          <w:szCs w:val="28"/>
          <w:lang w:eastAsia="ru-RU"/>
        </w:rPr>
      </w:pPr>
      <w:r w:rsidRPr="00A51B17">
        <w:rPr>
          <w:color w:val="000000"/>
          <w:sz w:val="28"/>
          <w:szCs w:val="28"/>
          <w:lang w:eastAsia="ru-RU"/>
        </w:rPr>
        <w:t>Шановні колеги!</w:t>
      </w:r>
    </w:p>
    <w:p w:rsidR="007F1CFE" w:rsidRPr="00A51B17" w:rsidRDefault="007F1CFE" w:rsidP="007F1CFE">
      <w:pPr>
        <w:rPr>
          <w:lang w:eastAsia="ru-RU"/>
        </w:rPr>
      </w:pPr>
    </w:p>
    <w:p w:rsidR="007F1CFE" w:rsidRPr="00A51B17" w:rsidRDefault="007F1CFE" w:rsidP="007F1CFE">
      <w:pPr>
        <w:ind w:firstLine="720"/>
        <w:jc w:val="both"/>
        <w:rPr>
          <w:sz w:val="28"/>
          <w:szCs w:val="28"/>
          <w:lang w:eastAsia="ru-RU"/>
        </w:rPr>
      </w:pPr>
      <w:r w:rsidRPr="00A51B17">
        <w:rPr>
          <w:color w:val="000000"/>
          <w:sz w:val="28"/>
          <w:szCs w:val="28"/>
          <w:lang w:eastAsia="ru-RU"/>
        </w:rPr>
        <w:t>Державна установа «Український інститут розвитку освіти» за дорученням Міністерства освіти і науки України визначена експертною установою, що здійснює заходи щодо трансформації системи підготовки та конкурсного відбору українських шкільних підручників. З цією метою формується База експертів навчальної літератури.</w:t>
      </w:r>
    </w:p>
    <w:p w:rsidR="007F1CFE" w:rsidRPr="00A51B17" w:rsidRDefault="007F1CFE" w:rsidP="007F1CFE">
      <w:pPr>
        <w:jc w:val="both"/>
        <w:rPr>
          <w:sz w:val="28"/>
          <w:szCs w:val="28"/>
          <w:lang w:eastAsia="ru-RU"/>
        </w:rPr>
      </w:pPr>
      <w:r w:rsidRPr="00A51B17">
        <w:rPr>
          <w:color w:val="000000"/>
          <w:sz w:val="28"/>
          <w:szCs w:val="28"/>
          <w:lang w:eastAsia="ru-RU"/>
        </w:rPr>
        <w:t>Просимо долучитися до цього процесу та проінформувати співробітників наукових державних установ, наукових організацій, експертних інституцій, що підпорядковані НАН України.</w:t>
      </w:r>
    </w:p>
    <w:p w:rsidR="007F1CFE" w:rsidRPr="00A51B17" w:rsidRDefault="007F1CFE" w:rsidP="007F1CFE">
      <w:pPr>
        <w:ind w:firstLine="720"/>
        <w:jc w:val="both"/>
        <w:rPr>
          <w:sz w:val="28"/>
          <w:szCs w:val="28"/>
          <w:lang w:eastAsia="ru-RU"/>
        </w:rPr>
      </w:pPr>
      <w:r w:rsidRPr="00A51B17">
        <w:rPr>
          <w:color w:val="000000"/>
          <w:sz w:val="28"/>
          <w:szCs w:val="28"/>
          <w:lang w:eastAsia="ru-RU"/>
        </w:rPr>
        <w:t xml:space="preserve">Просимо залучити фахівців в галузі початкової освіти, базової середньої освіти, психології, мовної культури, освіти національних меншин, дизайну навчальної літератури, </w:t>
      </w:r>
      <w:proofErr w:type="spellStart"/>
      <w:r w:rsidRPr="00A51B17">
        <w:rPr>
          <w:color w:val="000000"/>
          <w:sz w:val="28"/>
          <w:szCs w:val="28"/>
          <w:lang w:eastAsia="ru-RU"/>
        </w:rPr>
        <w:t>антидискримінаційного</w:t>
      </w:r>
      <w:proofErr w:type="spellEnd"/>
      <w:r w:rsidRPr="00A51B17">
        <w:rPr>
          <w:color w:val="000000"/>
          <w:sz w:val="28"/>
          <w:szCs w:val="28"/>
          <w:lang w:eastAsia="ru-RU"/>
        </w:rPr>
        <w:t xml:space="preserve"> законодавства щодо участі у навчанні експертної діяльності та подальшій  експертизі електронних проєктів підручників для 4 та 5-6 класів закладів загальної середньої освіти.</w:t>
      </w:r>
    </w:p>
    <w:p w:rsidR="007F1CFE" w:rsidRPr="00A51B17" w:rsidRDefault="007F1CFE" w:rsidP="007F1CFE">
      <w:pPr>
        <w:ind w:firstLine="720"/>
        <w:jc w:val="both"/>
        <w:rPr>
          <w:sz w:val="28"/>
          <w:szCs w:val="28"/>
          <w:lang w:eastAsia="ru-RU"/>
        </w:rPr>
      </w:pPr>
      <w:r w:rsidRPr="00A51B17">
        <w:rPr>
          <w:color w:val="000000"/>
          <w:sz w:val="28"/>
          <w:szCs w:val="28"/>
          <w:lang w:eastAsia="ru-RU"/>
        </w:rPr>
        <w:t xml:space="preserve">Потенційним експертам необхідно до </w:t>
      </w:r>
      <w:r w:rsidR="005371A3">
        <w:rPr>
          <w:color w:val="000000"/>
          <w:sz w:val="28"/>
          <w:szCs w:val="28"/>
          <w:lang w:eastAsia="ru-RU"/>
        </w:rPr>
        <w:t>20</w:t>
      </w:r>
      <w:r w:rsidRPr="00A51B17">
        <w:rPr>
          <w:color w:val="000000"/>
          <w:sz w:val="28"/>
          <w:szCs w:val="28"/>
          <w:lang w:eastAsia="ru-RU"/>
        </w:rPr>
        <w:t xml:space="preserve"> </w:t>
      </w:r>
      <w:r w:rsidR="005371A3">
        <w:rPr>
          <w:color w:val="000000"/>
          <w:sz w:val="28"/>
          <w:szCs w:val="28"/>
          <w:lang w:eastAsia="ru-RU"/>
        </w:rPr>
        <w:t>серпня</w:t>
      </w:r>
      <w:r w:rsidRPr="00A51B17">
        <w:rPr>
          <w:color w:val="000000"/>
          <w:sz w:val="28"/>
          <w:szCs w:val="28"/>
          <w:lang w:eastAsia="ru-RU"/>
        </w:rPr>
        <w:t xml:space="preserve"> 2020 року заповнити відповідну анкету за посиланням:</w:t>
      </w:r>
    </w:p>
    <w:p w:rsidR="007F1CFE" w:rsidRPr="00A51B17" w:rsidRDefault="005371A3" w:rsidP="007F1CFE">
      <w:pPr>
        <w:ind w:firstLine="720"/>
        <w:jc w:val="both"/>
        <w:rPr>
          <w:sz w:val="28"/>
          <w:szCs w:val="28"/>
          <w:lang w:eastAsia="ru-RU"/>
        </w:rPr>
      </w:pPr>
      <w:hyperlink r:id="rId7" w:tgtFrame="_blank" w:history="1">
        <w:r w:rsidR="007F1CFE" w:rsidRPr="00A51B17">
          <w:rPr>
            <w:color w:val="1155CC"/>
            <w:sz w:val="28"/>
            <w:szCs w:val="28"/>
            <w:u w:val="single"/>
            <w:lang w:eastAsia="ru-RU"/>
          </w:rPr>
          <w:t>https://uied.org.ua/mon-ta-uiro-formuyut-kreativnu-komandu-fahivcziv-dlya-pidgotovki-do-ekspertno%d1%97-roboti-shhodo-oczinyuvannya-pidruchnikiv-dlya-novo%d1%97-ukra%d1%97nsko%d1%97-shkoli/</w:t>
        </w:r>
      </w:hyperlink>
      <w:r w:rsidR="007F1CFE" w:rsidRPr="00A51B17">
        <w:rPr>
          <w:color w:val="000000"/>
          <w:sz w:val="28"/>
          <w:szCs w:val="28"/>
          <w:lang w:eastAsia="ru-RU"/>
        </w:rPr>
        <w:t xml:space="preserve"> .</w:t>
      </w:r>
    </w:p>
    <w:p w:rsidR="007F1CFE" w:rsidRDefault="007F1CFE" w:rsidP="007F1CFE">
      <w:pPr>
        <w:ind w:firstLine="720"/>
        <w:jc w:val="both"/>
        <w:rPr>
          <w:color w:val="000000"/>
          <w:sz w:val="28"/>
          <w:szCs w:val="28"/>
          <w:lang w:eastAsia="ru-RU"/>
        </w:rPr>
      </w:pPr>
      <w:r w:rsidRPr="00A51B17">
        <w:rPr>
          <w:color w:val="000000"/>
          <w:sz w:val="28"/>
          <w:szCs w:val="28"/>
          <w:lang w:eastAsia="ru-RU"/>
        </w:rPr>
        <w:t xml:space="preserve">Звертаємо увагу потенційних експертів на те, що згідно з «Порядком конкурсного відбору підручників (крім електронних) для здобувачів повної </w:t>
      </w:r>
      <w:r w:rsidRPr="00A51B17">
        <w:rPr>
          <w:color w:val="000000"/>
          <w:sz w:val="28"/>
          <w:szCs w:val="28"/>
          <w:lang w:eastAsia="ru-RU"/>
        </w:rPr>
        <w:lastRenderedPageBreak/>
        <w:t>загальної середньої освіти і педагогічних працівників» (наказ МОН 17.07.2019 № 1002, зареєстровано в Міністерстві юстиції 12 серпня 2019 р. за № 902/33873) експертами не можуть бути працівники МОН, Експертної установи (УІРО), Конкурсної установи (ІМЗО) та особи, які під час здійснення експертизи матимуть конфлікт інтересів, автори (співавтори) підручників, поданих на конкурс, учасники конкурсу.</w:t>
      </w:r>
    </w:p>
    <w:p w:rsidR="005E09A8" w:rsidRDefault="005E09A8" w:rsidP="007F1CFE">
      <w:pPr>
        <w:ind w:firstLine="720"/>
        <w:jc w:val="both"/>
        <w:rPr>
          <w:color w:val="000000"/>
          <w:sz w:val="28"/>
          <w:szCs w:val="28"/>
          <w:lang w:eastAsia="ru-RU"/>
        </w:rPr>
      </w:pPr>
    </w:p>
    <w:p w:rsidR="00A71AB2" w:rsidRDefault="00A71AB2" w:rsidP="007F1CFE">
      <w:pPr>
        <w:ind w:firstLine="720"/>
        <w:jc w:val="both"/>
        <w:rPr>
          <w:color w:val="000000"/>
          <w:sz w:val="28"/>
          <w:szCs w:val="28"/>
          <w:lang w:eastAsia="ru-RU"/>
        </w:rPr>
      </w:pPr>
    </w:p>
    <w:p w:rsidR="00A71AB2" w:rsidRDefault="00A71AB2" w:rsidP="007F1CFE">
      <w:pPr>
        <w:ind w:firstLine="720"/>
        <w:jc w:val="both"/>
        <w:rPr>
          <w:color w:val="000000"/>
          <w:sz w:val="28"/>
          <w:szCs w:val="28"/>
          <w:lang w:eastAsia="ru-RU"/>
        </w:rPr>
      </w:pPr>
    </w:p>
    <w:p w:rsidR="00A71AB2" w:rsidRDefault="00A71AB2" w:rsidP="007F1CFE">
      <w:pPr>
        <w:ind w:firstLine="720"/>
        <w:jc w:val="both"/>
        <w:rPr>
          <w:color w:val="000000"/>
          <w:sz w:val="28"/>
          <w:szCs w:val="28"/>
          <w:lang w:eastAsia="ru-RU"/>
        </w:rPr>
      </w:pPr>
    </w:p>
    <w:p w:rsidR="005E09A8" w:rsidRDefault="005E09A8" w:rsidP="007F1CFE">
      <w:pPr>
        <w:ind w:firstLine="720"/>
        <w:jc w:val="both"/>
        <w:rPr>
          <w:color w:val="000000"/>
          <w:sz w:val="28"/>
          <w:szCs w:val="28"/>
          <w:lang w:eastAsia="ru-RU"/>
        </w:rPr>
      </w:pPr>
    </w:p>
    <w:p w:rsidR="005E09A8" w:rsidRPr="009357E2" w:rsidRDefault="005E09A8" w:rsidP="005E09A8">
      <w:pPr>
        <w:rPr>
          <w:b/>
          <w:sz w:val="28"/>
          <w:szCs w:val="28"/>
        </w:rPr>
      </w:pPr>
      <w:r w:rsidRPr="009357E2">
        <w:rPr>
          <w:b/>
          <w:sz w:val="28"/>
          <w:szCs w:val="28"/>
        </w:rPr>
        <w:t xml:space="preserve">Директор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357E2">
        <w:rPr>
          <w:b/>
          <w:sz w:val="28"/>
          <w:szCs w:val="28"/>
        </w:rPr>
        <w:t>В. КАРАНДІЙ</w:t>
      </w:r>
    </w:p>
    <w:p w:rsidR="005E09A8" w:rsidRPr="00A51B17" w:rsidRDefault="005E09A8" w:rsidP="007F1CFE">
      <w:pPr>
        <w:ind w:firstLine="720"/>
        <w:jc w:val="both"/>
        <w:rPr>
          <w:sz w:val="28"/>
          <w:szCs w:val="28"/>
          <w:lang w:eastAsia="ru-RU"/>
        </w:rPr>
      </w:pPr>
    </w:p>
    <w:p w:rsidR="007F1CFE" w:rsidRPr="00A51B17" w:rsidRDefault="007F1CFE" w:rsidP="007F1CFE">
      <w:pPr>
        <w:rPr>
          <w:sz w:val="28"/>
          <w:szCs w:val="28"/>
        </w:rPr>
      </w:pPr>
    </w:p>
    <w:p w:rsidR="005E09A8" w:rsidRDefault="005E09A8" w:rsidP="007F1CFE">
      <w:pPr>
        <w:rPr>
          <w:sz w:val="28"/>
          <w:szCs w:val="28"/>
        </w:rPr>
      </w:pPr>
    </w:p>
    <w:p w:rsidR="005E09A8" w:rsidRDefault="005E09A8" w:rsidP="005E09A8">
      <w:pPr>
        <w:pStyle w:val="Default"/>
      </w:pPr>
    </w:p>
    <w:p w:rsidR="005E09A8" w:rsidRDefault="005E09A8" w:rsidP="005E09A8">
      <w:pPr>
        <w:pStyle w:val="Default"/>
        <w:rPr>
          <w:color w:val="auto"/>
        </w:rPr>
      </w:pPr>
    </w:p>
    <w:p w:rsidR="005E09A8" w:rsidRDefault="005E09A8" w:rsidP="005E09A8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5E09A8" w:rsidRPr="00E967F0" w:rsidRDefault="005E09A8" w:rsidP="005E09A8">
      <w:pPr>
        <w:pStyle w:val="Default"/>
        <w:rPr>
          <w:color w:val="auto"/>
        </w:rPr>
      </w:pPr>
      <w:r w:rsidRPr="00E967F0">
        <w:rPr>
          <w:color w:val="auto"/>
        </w:rPr>
        <w:t>Слюсаренко Н.</w:t>
      </w:r>
    </w:p>
    <w:p w:rsidR="005E09A8" w:rsidRPr="00E967F0" w:rsidRDefault="005E09A8" w:rsidP="005E09A8">
      <w:r w:rsidRPr="00E967F0">
        <w:t>068 4128684</w:t>
      </w:r>
    </w:p>
    <w:p w:rsidR="005E09A8" w:rsidRPr="00E967F0" w:rsidRDefault="007F1CFE" w:rsidP="005E09A8">
      <w:r w:rsidRPr="00E967F0">
        <w:t xml:space="preserve">Відділ навчальної літератури </w:t>
      </w:r>
    </w:p>
    <w:p w:rsidR="007F1CFE" w:rsidRPr="00E967F0" w:rsidRDefault="007F1CFE" w:rsidP="007F1CFE">
      <w:r w:rsidRPr="00E967F0">
        <w:t>Українського інституту розвитку освіти</w:t>
      </w:r>
    </w:p>
    <w:p w:rsidR="00B338EA" w:rsidRPr="00E967F0" w:rsidRDefault="007F1CFE" w:rsidP="007F1CFE">
      <w:pPr>
        <w:rPr>
          <w:i/>
        </w:rPr>
      </w:pPr>
      <w:r w:rsidRPr="00E967F0">
        <w:rPr>
          <w:shd w:val="clear" w:color="auto" w:fill="FFFFFF"/>
        </w:rPr>
        <w:t>ukrainian.textbooks@gmail.com</w:t>
      </w:r>
    </w:p>
    <w:p w:rsidR="00B338EA" w:rsidRDefault="00B338EA" w:rsidP="00B338EA">
      <w:pPr>
        <w:ind w:firstLine="720"/>
        <w:rPr>
          <w:i/>
          <w:sz w:val="28"/>
          <w:szCs w:val="28"/>
        </w:rPr>
      </w:pPr>
    </w:p>
    <w:p w:rsidR="003B4A1A" w:rsidRDefault="003B4A1A" w:rsidP="003B4A1A">
      <w:pPr>
        <w:rPr>
          <w:sz w:val="28"/>
          <w:szCs w:val="28"/>
        </w:rPr>
      </w:pPr>
    </w:p>
    <w:p w:rsidR="003B4A1A" w:rsidRDefault="003B4A1A" w:rsidP="003B4A1A"/>
    <w:p w:rsidR="003B4A1A" w:rsidRDefault="003B4A1A" w:rsidP="003B4A1A"/>
    <w:p w:rsidR="00B338EA" w:rsidRPr="003B4A1A" w:rsidRDefault="00B338EA" w:rsidP="00B338EA">
      <w:pPr>
        <w:ind w:firstLine="720"/>
        <w:rPr>
          <w:i/>
          <w:sz w:val="28"/>
          <w:szCs w:val="28"/>
          <w:lang w:val="ru-RU"/>
        </w:rPr>
      </w:pPr>
    </w:p>
    <w:sectPr w:rsidR="00B338EA" w:rsidRPr="003B4A1A" w:rsidSect="0087519D">
      <w:pgSz w:w="11906" w:h="16838"/>
      <w:pgMar w:top="1134" w:right="850" w:bottom="1134" w:left="126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338EA"/>
    <w:rsid w:val="0000061B"/>
    <w:rsid w:val="0012747D"/>
    <w:rsid w:val="001730EB"/>
    <w:rsid w:val="001F1FAF"/>
    <w:rsid w:val="0024271E"/>
    <w:rsid w:val="002B2E8F"/>
    <w:rsid w:val="002C0DBC"/>
    <w:rsid w:val="003B4A1A"/>
    <w:rsid w:val="003C670C"/>
    <w:rsid w:val="00464199"/>
    <w:rsid w:val="004F529E"/>
    <w:rsid w:val="005371A3"/>
    <w:rsid w:val="005E09A8"/>
    <w:rsid w:val="007F1CFE"/>
    <w:rsid w:val="0087519D"/>
    <w:rsid w:val="00A71AB2"/>
    <w:rsid w:val="00A822D5"/>
    <w:rsid w:val="00B338EA"/>
    <w:rsid w:val="00B86F27"/>
    <w:rsid w:val="00BA2F19"/>
    <w:rsid w:val="00C77EC3"/>
    <w:rsid w:val="00DB6199"/>
    <w:rsid w:val="00E967F0"/>
    <w:rsid w:val="00F4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8B18F"/>
  <w15:docId w15:val="{D6621FFA-19CC-4058-94E6-EE0BB6D7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8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33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338EA"/>
    <w:rPr>
      <w:rFonts w:ascii="Courier New" w:eastAsia="Times New Roman" w:hAnsi="Courier New" w:cs="Courier New"/>
      <w:sz w:val="20"/>
      <w:szCs w:val="20"/>
      <w:lang w:eastAsia="zh-CN"/>
    </w:rPr>
  </w:style>
  <w:style w:type="table" w:styleId="a3">
    <w:name w:val="Table Grid"/>
    <w:basedOn w:val="a1"/>
    <w:uiPriority w:val="39"/>
    <w:rsid w:val="00242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3B4A1A"/>
    <w:pPr>
      <w:spacing w:after="120"/>
    </w:pPr>
    <w:rPr>
      <w:lang w:val="ru-RU"/>
    </w:rPr>
  </w:style>
  <w:style w:type="character" w:customStyle="1" w:styleId="a5">
    <w:name w:val="Основной текст Знак"/>
    <w:basedOn w:val="a0"/>
    <w:link w:val="a4"/>
    <w:rsid w:val="003B4A1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4641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ied.org.ua/mon-ta-uiro-formuyut-kreativnu-komandu-fahivcziv-dlya-pidgotovki-do-ekspertno%d1%97-roboti-shhodo-oczinyuvannya-pidruchnikiv-dlya-novo%d1%97-ukra%d1%97nsko%d1%97-shkol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search.ligazakon.ua/l_flib1.nsf/LookupFiles/TSIGN.GIF/$file/TSIGN.GIF" TargetMode="External"/><Relationship Id="rId5" Type="http://schemas.openxmlformats.org/officeDocument/2006/relationships/image" Target="media/image1.gif"/><Relationship Id="rId4" Type="http://schemas.openxmlformats.org/officeDocument/2006/relationships/hyperlink" Target="mailto:uied.org@ukr.ne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10</cp:revision>
  <cp:lastPrinted>2020-01-27T10:06:00Z</cp:lastPrinted>
  <dcterms:created xsi:type="dcterms:W3CDTF">2020-06-10T07:46:00Z</dcterms:created>
  <dcterms:modified xsi:type="dcterms:W3CDTF">2020-06-30T08:43:00Z</dcterms:modified>
</cp:coreProperties>
</file>