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D" w:rsidRPr="0042530F" w:rsidRDefault="0044511D" w:rsidP="00427B63">
      <w:pPr>
        <w:jc w:val="center"/>
        <w:rPr>
          <w:b/>
          <w:i/>
          <w:sz w:val="28"/>
          <w:szCs w:val="28"/>
        </w:rPr>
      </w:pPr>
      <w:r w:rsidRPr="0042530F">
        <w:rPr>
          <w:b/>
          <w:sz w:val="28"/>
          <w:szCs w:val="28"/>
        </w:rPr>
        <w:t>ПЛАН РОБОТИ</w:t>
      </w:r>
    </w:p>
    <w:p w:rsidR="0044511D" w:rsidRPr="0042530F" w:rsidRDefault="0044511D" w:rsidP="00503A95">
      <w:pPr>
        <w:pStyle w:val="1"/>
        <w:spacing w:line="240" w:lineRule="auto"/>
        <w:ind w:firstLine="709"/>
        <w:rPr>
          <w:spacing w:val="-4"/>
          <w:sz w:val="28"/>
          <w:szCs w:val="28"/>
          <w:lang w:val="uk-UA"/>
        </w:rPr>
      </w:pPr>
      <w:r w:rsidRPr="0042530F">
        <w:rPr>
          <w:spacing w:val="-4"/>
          <w:sz w:val="28"/>
          <w:szCs w:val="28"/>
          <w:lang w:val="uk-UA"/>
        </w:rPr>
        <w:t xml:space="preserve">КНЗ КОР «Київський обласний інститут післядипломної педагогічної освіти педагогічних кадрів» </w:t>
      </w:r>
    </w:p>
    <w:p w:rsidR="0044511D" w:rsidRPr="0042530F" w:rsidRDefault="0044511D" w:rsidP="002914D9">
      <w:pPr>
        <w:shd w:val="clear" w:color="auto" w:fill="D9D9D9"/>
        <w:jc w:val="center"/>
        <w:rPr>
          <w:b/>
          <w:spacing w:val="-4"/>
          <w:sz w:val="28"/>
          <w:szCs w:val="28"/>
        </w:rPr>
      </w:pPr>
      <w:r w:rsidRPr="0042530F">
        <w:rPr>
          <w:b/>
          <w:spacing w:val="-4"/>
          <w:sz w:val="28"/>
          <w:szCs w:val="28"/>
        </w:rPr>
        <w:t>на КВІТЕНЬ 2019 року</w:t>
      </w:r>
    </w:p>
    <w:p w:rsidR="0044511D" w:rsidRPr="0042530F" w:rsidRDefault="0044511D" w:rsidP="000453C5">
      <w:pPr>
        <w:shd w:val="clear" w:color="auto" w:fill="FFFFFF"/>
        <w:tabs>
          <w:tab w:val="left" w:pos="6606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4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327"/>
        <w:gridCol w:w="1800"/>
        <w:gridCol w:w="1800"/>
        <w:gridCol w:w="2101"/>
        <w:gridCol w:w="1622"/>
      </w:tblGrid>
      <w:tr w:rsidR="0044511D" w:rsidRPr="0042530F" w:rsidTr="001C0034">
        <w:trPr>
          <w:trHeight w:val="420"/>
        </w:trPr>
        <w:tc>
          <w:tcPr>
            <w:tcW w:w="650" w:type="dxa"/>
            <w:vAlign w:val="center"/>
          </w:tcPr>
          <w:p w:rsidR="0044511D" w:rsidRPr="0042530F" w:rsidRDefault="0044511D" w:rsidP="000E3F4B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br w:type="page"/>
            </w:r>
            <w:r w:rsidRPr="004253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  <w:vAlign w:val="center"/>
          </w:tcPr>
          <w:p w:rsidR="0044511D" w:rsidRPr="0042530F" w:rsidRDefault="0044511D" w:rsidP="000E3F4B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42530F">
              <w:rPr>
                <w:b/>
                <w:sz w:val="24"/>
                <w:szCs w:val="24"/>
                <w:lang w:val="uk-UA"/>
              </w:rPr>
              <w:t>Завдання, зміст роботи</w:t>
            </w:r>
          </w:p>
        </w:tc>
        <w:tc>
          <w:tcPr>
            <w:tcW w:w="1800" w:type="dxa"/>
            <w:vAlign w:val="center"/>
          </w:tcPr>
          <w:p w:rsidR="0044511D" w:rsidRPr="0042530F" w:rsidRDefault="0044511D" w:rsidP="000E3F4B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800" w:type="dxa"/>
            <w:vAlign w:val="center"/>
          </w:tcPr>
          <w:p w:rsidR="0044511D" w:rsidRPr="0042530F" w:rsidRDefault="0044511D" w:rsidP="000E3F4B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01" w:type="dxa"/>
            <w:vAlign w:val="center"/>
          </w:tcPr>
          <w:p w:rsidR="0044511D" w:rsidRPr="0042530F" w:rsidRDefault="0044511D" w:rsidP="000E3F4B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22" w:type="dxa"/>
            <w:vAlign w:val="center"/>
          </w:tcPr>
          <w:p w:rsidR="0044511D" w:rsidRPr="0042530F" w:rsidRDefault="0044511D" w:rsidP="000E3F4B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44511D" w:rsidRPr="0042530F" w:rsidRDefault="0044511D" w:rsidP="000D07C3">
      <w:pPr>
        <w:pStyle w:val="11"/>
      </w:pPr>
      <w:r w:rsidRPr="0042530F">
        <w:t>І. Реалізація  державної політики у сфері освіти та забезпечення якості та доступності освіти</w:t>
      </w: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380"/>
        <w:gridCol w:w="1800"/>
        <w:gridCol w:w="1800"/>
        <w:gridCol w:w="2176"/>
        <w:gridCol w:w="1437"/>
      </w:tblGrid>
      <w:tr w:rsidR="0044511D" w:rsidRPr="0042530F" w:rsidTr="00FA2289">
        <w:trPr>
          <w:trHeight w:val="32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3" w:type="dxa"/>
            <w:gridSpan w:val="5"/>
          </w:tcPr>
          <w:p w:rsidR="0044511D" w:rsidRPr="0042530F" w:rsidRDefault="0044511D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44511D" w:rsidRPr="0042530F" w:rsidTr="00FA2289">
        <w:trPr>
          <w:trHeight w:val="32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C0379D">
            <w:pPr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Обласний науково-практичний семінар «Система розвивального навчання Ельконіна</w:t>
            </w:r>
            <w:r>
              <w:rPr>
                <w:bCs/>
                <w:sz w:val="24"/>
                <w:szCs w:val="24"/>
              </w:rPr>
              <w:t>-</w:t>
            </w:r>
            <w:r w:rsidRPr="0042530F">
              <w:rPr>
                <w:bCs/>
                <w:sz w:val="24"/>
                <w:szCs w:val="24"/>
              </w:rPr>
              <w:t>Давидова як засіб ефективної реалізації завдань Державного стандарту початкової освіти»</w:t>
            </w:r>
            <w:r w:rsidRPr="0042530F">
              <w:rPr>
                <w:sz w:val="24"/>
                <w:szCs w:val="24"/>
              </w:rPr>
              <w:t xml:space="preserve"> (на базі</w:t>
            </w:r>
            <w:r>
              <w:rPr>
                <w:sz w:val="24"/>
                <w:szCs w:val="24"/>
              </w:rPr>
              <w:t xml:space="preserve"> </w:t>
            </w:r>
            <w:r w:rsidRPr="00C0379D">
              <w:rPr>
                <w:sz w:val="24"/>
              </w:rPr>
              <w:t>Вишнівської ЗОШ І-ІІІ ст. №4 Києво-Святошинської РДА</w:t>
            </w:r>
            <w:r w:rsidRPr="004253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методистів, які координують роботу вчителів початкових класів та вчителів, які працюють за системою розвивального навчання</w:t>
            </w:r>
          </w:p>
        </w:tc>
        <w:tc>
          <w:tcPr>
            <w:tcW w:w="1800" w:type="dxa"/>
          </w:tcPr>
          <w:p w:rsidR="0044511D" w:rsidRPr="0042530F" w:rsidRDefault="0044511D" w:rsidP="000341B0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11.04</w:t>
            </w:r>
          </w:p>
        </w:tc>
        <w:tc>
          <w:tcPr>
            <w:tcW w:w="1800" w:type="dxa"/>
          </w:tcPr>
          <w:p w:rsidR="0044511D" w:rsidRPr="0042530F" w:rsidRDefault="0044511D" w:rsidP="000341B0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176" w:type="dxa"/>
          </w:tcPr>
          <w:p w:rsidR="0044511D" w:rsidRPr="0042530F" w:rsidRDefault="0044511D" w:rsidP="000341B0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Ткаченко Л.П.</w:t>
            </w:r>
          </w:p>
          <w:p w:rsidR="0044511D" w:rsidRPr="0042530F" w:rsidRDefault="0044511D" w:rsidP="000341B0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Ткаченко А.О.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2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8B3B0F">
            <w:pPr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rStyle w:val="af0"/>
                <w:b w:val="0"/>
                <w:sz w:val="24"/>
                <w:szCs w:val="24"/>
              </w:rPr>
              <w:t>Науково-практичний семінар з теми «Реалізація завдань Нової української школи в контексті формування ключових і предметних компетентностей учнів»</w:t>
            </w:r>
            <w:r w:rsidRPr="0042530F">
              <w:rPr>
                <w:sz w:val="24"/>
                <w:szCs w:val="24"/>
              </w:rPr>
              <w:t xml:space="preserve"> (на базі КНЗ КОР «КОІПОПК»)</w:t>
            </w:r>
          </w:p>
        </w:tc>
        <w:tc>
          <w:tcPr>
            <w:tcW w:w="1800" w:type="dxa"/>
          </w:tcPr>
          <w:p w:rsidR="0044511D" w:rsidRPr="0042530F" w:rsidRDefault="0044511D" w:rsidP="008B3B0F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18.04</w:t>
            </w:r>
          </w:p>
        </w:tc>
        <w:tc>
          <w:tcPr>
            <w:tcW w:w="1800" w:type="dxa"/>
          </w:tcPr>
          <w:p w:rsidR="0044511D" w:rsidRPr="0042530F" w:rsidRDefault="0044511D" w:rsidP="008B3B0F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176" w:type="dxa"/>
          </w:tcPr>
          <w:p w:rsidR="0044511D" w:rsidRPr="0042530F" w:rsidRDefault="0044511D" w:rsidP="00066C30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Довгань А.І.</w:t>
            </w:r>
          </w:p>
          <w:p w:rsidR="0044511D" w:rsidRPr="0042530F" w:rsidRDefault="0044511D" w:rsidP="008B3B0F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Совенко В.В.</w:t>
            </w:r>
          </w:p>
          <w:p w:rsidR="0044511D" w:rsidRPr="0042530F" w:rsidRDefault="0044511D" w:rsidP="008B3B0F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Гудима В.М.</w:t>
            </w:r>
          </w:p>
          <w:p w:rsidR="0044511D" w:rsidRPr="0042530F" w:rsidRDefault="0044511D" w:rsidP="008B3B0F">
            <w:pPr>
              <w:ind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2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Курси підвищення фахової кваліфікації з проблеми НУШ для категорій слухачів (за окремим планом-графіком)</w:t>
            </w:r>
          </w:p>
        </w:tc>
        <w:tc>
          <w:tcPr>
            <w:tcW w:w="1800" w:type="dxa"/>
          </w:tcPr>
          <w:p w:rsidR="0044511D" w:rsidRPr="0042530F" w:rsidRDefault="0044511D" w:rsidP="00084ABC">
            <w:pPr>
              <w:jc w:val="center"/>
              <w:rPr>
                <w:bCs/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упродовж квітня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18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380" w:type="dxa"/>
          </w:tcPr>
          <w:p w:rsidR="0044511D" w:rsidRPr="0042530F" w:rsidRDefault="0044511D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 xml:space="preserve"> Опорні заклади освіти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18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E14522">
            <w:pPr>
              <w:jc w:val="both"/>
              <w:rPr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Семінар-практикум «</w:t>
            </w:r>
            <w:r w:rsidRPr="0042530F">
              <w:rPr>
                <w:sz w:val="24"/>
                <w:szCs w:val="24"/>
              </w:rPr>
              <w:t xml:space="preserve">Трансформація педагогічного досвіду кращих вчителів Київщини у практику викладання предмета «Захист Вітчизни» та функціонування системи військово-патріотичного виховання в закладах освіти області» для методистів </w:t>
            </w:r>
            <w:r w:rsidRPr="0042530F">
              <w:rPr>
                <w:sz w:val="24"/>
                <w:szCs w:val="24"/>
                <w:shd w:val="clear" w:color="auto" w:fill="FFFFFF"/>
              </w:rPr>
              <w:t>регіональних методичних служб, які координують роботу вчителів захисту Вітчизни; учителів захисту Вітчизни обласних опорних закладів середньої освіти</w:t>
            </w:r>
          </w:p>
        </w:tc>
        <w:tc>
          <w:tcPr>
            <w:tcW w:w="1800" w:type="dxa"/>
          </w:tcPr>
          <w:p w:rsidR="0044511D" w:rsidRPr="00014F47" w:rsidRDefault="00014F47" w:rsidP="00E14522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 xml:space="preserve">із </w:t>
            </w:r>
            <w:r w:rsidR="0044511D" w:rsidRPr="00014F47">
              <w:rPr>
                <w:bCs/>
                <w:color w:val="C00000"/>
                <w:sz w:val="24"/>
                <w:szCs w:val="24"/>
              </w:rPr>
              <w:t>18.04</w:t>
            </w:r>
          </w:p>
          <w:p w:rsidR="00014F47" w:rsidRPr="00014F47" w:rsidRDefault="00014F47" w:rsidP="00E14522">
            <w:pPr>
              <w:jc w:val="center"/>
              <w:rPr>
                <w:bCs/>
                <w:color w:val="C00000"/>
                <w:sz w:val="24"/>
                <w:szCs w:val="24"/>
                <w:highlight w:val="yellow"/>
              </w:rPr>
            </w:pPr>
            <w:r w:rsidRPr="00014F47">
              <w:rPr>
                <w:bCs/>
                <w:color w:val="C00000"/>
                <w:sz w:val="24"/>
                <w:szCs w:val="24"/>
                <w:highlight w:val="yellow"/>
              </w:rPr>
              <w:t xml:space="preserve">перенесено </w:t>
            </w:r>
          </w:p>
          <w:p w:rsidR="00014F47" w:rsidRPr="00014F47" w:rsidRDefault="00014F47" w:rsidP="00E14522">
            <w:pPr>
              <w:jc w:val="center"/>
              <w:rPr>
                <w:bCs/>
                <w:color w:val="C00000"/>
                <w:sz w:val="24"/>
                <w:szCs w:val="24"/>
                <w:highlight w:val="yellow"/>
                <w:u w:val="single"/>
              </w:rPr>
            </w:pPr>
            <w:r w:rsidRPr="00014F47">
              <w:rPr>
                <w:bCs/>
                <w:color w:val="C00000"/>
                <w:sz w:val="24"/>
                <w:szCs w:val="24"/>
                <w:highlight w:val="yellow"/>
                <w:u w:val="single"/>
              </w:rPr>
              <w:t>на травень</w:t>
            </w:r>
          </w:p>
          <w:p w:rsidR="00014F47" w:rsidRPr="0042530F" w:rsidRDefault="00014F47" w:rsidP="00E14522">
            <w:pPr>
              <w:jc w:val="center"/>
              <w:rPr>
                <w:sz w:val="24"/>
                <w:szCs w:val="24"/>
              </w:rPr>
            </w:pPr>
            <w:r w:rsidRPr="00014F47">
              <w:rPr>
                <w:bCs/>
                <w:color w:val="C00000"/>
                <w:sz w:val="24"/>
                <w:szCs w:val="24"/>
                <w:highlight w:val="yellow"/>
                <w:u w:val="single"/>
              </w:rPr>
              <w:t>онлайн</w:t>
            </w:r>
          </w:p>
        </w:tc>
        <w:tc>
          <w:tcPr>
            <w:tcW w:w="1800" w:type="dxa"/>
          </w:tcPr>
          <w:p w:rsidR="0044511D" w:rsidRPr="0042530F" w:rsidRDefault="0044511D" w:rsidP="00E1452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76" w:type="dxa"/>
          </w:tcPr>
          <w:p w:rsidR="0044511D" w:rsidRPr="0042530F" w:rsidRDefault="0044511D" w:rsidP="00E14522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Качуровський В.С. Проценко В.О.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18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1623C7">
            <w:pPr>
              <w:pStyle w:val="1"/>
              <w:spacing w:line="240" w:lineRule="auto"/>
              <w:ind w:right="127"/>
              <w:jc w:val="both"/>
              <w:rPr>
                <w:b w:val="0"/>
                <w:bCs/>
                <w:sz w:val="24"/>
                <w:szCs w:val="24"/>
                <w:lang w:val="uk-UA" w:eastAsia="uk-UA"/>
              </w:rPr>
            </w:pPr>
            <w:r w:rsidRPr="0042530F">
              <w:rPr>
                <w:b w:val="0"/>
                <w:bCs/>
                <w:sz w:val="24"/>
                <w:szCs w:val="24"/>
                <w:lang w:val="uk-UA" w:eastAsia="uk-UA"/>
              </w:rPr>
              <w:t xml:space="preserve">Методологічна сесія для керівників опорних закладів освіти та учасників інноваційної освітньої діяльності регіонального рівня з теми «Забезпечення психологічного здоров’я менеджерів освітніх організацій в умовах становлення Нової української школи» </w:t>
            </w:r>
            <w:r w:rsidRPr="0042530F">
              <w:rPr>
                <w:b w:val="0"/>
                <w:sz w:val="24"/>
                <w:szCs w:val="24"/>
                <w:lang w:val="uk-UA"/>
              </w:rPr>
              <w:t>(на базі КНЗ КОР «КОІПОПК»)</w:t>
            </w:r>
          </w:p>
        </w:tc>
        <w:tc>
          <w:tcPr>
            <w:tcW w:w="1800" w:type="dxa"/>
          </w:tcPr>
          <w:p w:rsidR="0044511D" w:rsidRPr="0042530F" w:rsidRDefault="0044511D" w:rsidP="001623C7">
            <w:pPr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2530F">
              <w:rPr>
                <w:sz w:val="24"/>
                <w:szCs w:val="24"/>
              </w:rPr>
              <w:t>.04</w:t>
            </w:r>
          </w:p>
        </w:tc>
        <w:tc>
          <w:tcPr>
            <w:tcW w:w="1800" w:type="dxa"/>
          </w:tcPr>
          <w:p w:rsidR="0044511D" w:rsidRPr="0042530F" w:rsidRDefault="0044511D" w:rsidP="001623C7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звіт</w:t>
            </w:r>
          </w:p>
        </w:tc>
        <w:tc>
          <w:tcPr>
            <w:tcW w:w="2176" w:type="dxa"/>
          </w:tcPr>
          <w:p w:rsidR="0044511D" w:rsidRPr="0042530F" w:rsidRDefault="0044511D" w:rsidP="001623C7">
            <w:pPr>
              <w:ind w:right="113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Шевченко А.М.</w:t>
            </w:r>
          </w:p>
          <w:p w:rsidR="0044511D" w:rsidRPr="0042530F" w:rsidRDefault="0044511D" w:rsidP="001623C7">
            <w:pPr>
              <w:ind w:right="113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Карамушка Л.М.</w:t>
            </w:r>
          </w:p>
          <w:p w:rsidR="0044511D" w:rsidRPr="0042530F" w:rsidRDefault="0044511D" w:rsidP="001623C7">
            <w:pPr>
              <w:ind w:right="113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Сушко С.О.</w:t>
            </w:r>
          </w:p>
          <w:p w:rsidR="0044511D" w:rsidRPr="0042530F" w:rsidRDefault="0044511D" w:rsidP="001623C7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Юрченко І.В.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18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7C7097">
            <w:pPr>
              <w:jc w:val="both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  <w:lang w:eastAsia="zh-CN"/>
              </w:rPr>
              <w:t xml:space="preserve">Постійно діючий семінар-практикум для директорів опорних закладів освіти з теми </w:t>
            </w:r>
            <w:r w:rsidRPr="0042530F">
              <w:rPr>
                <w:sz w:val="24"/>
                <w:szCs w:val="24"/>
                <w:shd w:val="clear" w:color="auto" w:fill="FFFFFF"/>
                <w:lang w:eastAsia="uk-UA"/>
              </w:rPr>
              <w:t>«Академічна, організаційна та кадрова автономія закладу освіти» (на базі ОЗО Шкарівська ЗОШ І-ІІІ ступенів</w:t>
            </w:r>
            <w:r w:rsidRPr="0042530F">
              <w:rPr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00" w:type="dxa"/>
          </w:tcPr>
          <w:p w:rsidR="0044511D" w:rsidRPr="00A81360" w:rsidRDefault="0044511D" w:rsidP="00E14522">
            <w:pPr>
              <w:jc w:val="center"/>
              <w:rPr>
                <w:sz w:val="24"/>
                <w:szCs w:val="24"/>
                <w:highlight w:val="red"/>
              </w:rPr>
            </w:pPr>
            <w:r w:rsidRPr="00A81360">
              <w:rPr>
                <w:sz w:val="24"/>
                <w:szCs w:val="24"/>
                <w:highlight w:val="red"/>
              </w:rPr>
              <w:t>22.04</w:t>
            </w:r>
          </w:p>
          <w:p w:rsidR="00A81360" w:rsidRPr="0042530F" w:rsidRDefault="00A81360" w:rsidP="00E14522">
            <w:pPr>
              <w:jc w:val="center"/>
              <w:rPr>
                <w:sz w:val="24"/>
                <w:szCs w:val="24"/>
              </w:rPr>
            </w:pPr>
            <w:r w:rsidRPr="00A81360">
              <w:rPr>
                <w:sz w:val="24"/>
                <w:szCs w:val="24"/>
                <w:highlight w:val="red"/>
              </w:rPr>
              <w:t>ПЕРЕНЕСЕНО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звіт</w:t>
            </w:r>
          </w:p>
        </w:tc>
        <w:tc>
          <w:tcPr>
            <w:tcW w:w="2176" w:type="dxa"/>
          </w:tcPr>
          <w:p w:rsidR="0044511D" w:rsidRPr="0042530F" w:rsidRDefault="0044511D" w:rsidP="00E14522">
            <w:pPr>
              <w:suppressAutoHyphens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Сушко С.О.</w:t>
            </w:r>
          </w:p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Юрченко І.В.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246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380" w:type="dxa"/>
          </w:tcPr>
          <w:p w:rsidR="0044511D" w:rsidRPr="0042530F" w:rsidRDefault="0044511D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6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DD37AD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Майстер-клас з теми «Використання сучасних методик для здійснення комплексної оцінки розвитку дитини» для фахівців інклюзивно-ресурсних центрів (на базі Білоцерківського районного ІРЦ, с. Шкарівка)</w:t>
            </w:r>
          </w:p>
        </w:tc>
        <w:tc>
          <w:tcPr>
            <w:tcW w:w="1800" w:type="dxa"/>
          </w:tcPr>
          <w:p w:rsidR="0044511D" w:rsidRDefault="0044511D" w:rsidP="00FA2289">
            <w:pPr>
              <w:jc w:val="center"/>
              <w:rPr>
                <w:sz w:val="24"/>
                <w:szCs w:val="24"/>
              </w:rPr>
            </w:pPr>
            <w:r w:rsidRPr="007771E4">
              <w:rPr>
                <w:sz w:val="24"/>
                <w:szCs w:val="24"/>
                <w:highlight w:val="red"/>
              </w:rPr>
              <w:t>24.04</w:t>
            </w:r>
          </w:p>
          <w:p w:rsidR="007771E4" w:rsidRPr="0042530F" w:rsidRDefault="007771E4" w:rsidP="00FA2289">
            <w:pPr>
              <w:jc w:val="center"/>
              <w:rPr>
                <w:sz w:val="24"/>
                <w:szCs w:val="24"/>
              </w:rPr>
            </w:pPr>
            <w:r w:rsidRPr="00A81360">
              <w:rPr>
                <w:sz w:val="24"/>
                <w:szCs w:val="24"/>
                <w:highlight w:val="red"/>
              </w:rPr>
              <w:t>ПЕРЕНЕ</w:t>
            </w:r>
            <w:bookmarkStart w:id="0" w:name="_GoBack"/>
            <w:bookmarkEnd w:id="0"/>
            <w:r w:rsidRPr="00A81360">
              <w:rPr>
                <w:sz w:val="24"/>
                <w:szCs w:val="24"/>
                <w:highlight w:val="red"/>
              </w:rPr>
              <w:t>СЕНО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Луценко Т.М.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Дерій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Слободяник Г.І. Загурська С.М.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6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Курси підвищення фахової кваліфікації з проблеми підтримки інклюзивної освіти для категорій слухачів (за окремим планом-графіком)</w:t>
            </w:r>
          </w:p>
        </w:tc>
        <w:tc>
          <w:tcPr>
            <w:tcW w:w="1800" w:type="dxa"/>
          </w:tcPr>
          <w:p w:rsidR="0044511D" w:rsidRPr="0042530F" w:rsidRDefault="0044511D" w:rsidP="00084ABC">
            <w:pPr>
              <w:jc w:val="center"/>
              <w:rPr>
                <w:bCs/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упродовж квітня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6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Матеріали до інформаційно-методичного збірника «Співробітництво різнопланових фахівців в закладі інклюзивної освіти»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упродовж квітня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публікація в інформаційно-методичному збірнику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Луценко Т.М.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6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Розробка електронного посібника  до інтегрованого курсу «Я досліджую світ» - 1 клас (за програмою НУШ–1 під керівництвом О.Я. Савченко) для закладів освіти з інклюзивним навчанням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упродовж квітня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електронний посібник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Луценко Т.М.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Дерій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Слободяник Г.І.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24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380" w:type="dxa"/>
          </w:tcPr>
          <w:p w:rsidR="0044511D" w:rsidRPr="0042530F" w:rsidRDefault="0044511D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 xml:space="preserve">Профорієнтація 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24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Оновлення віртуального освітнього ресурсу «Профорієнтаційна робота» на порталі інституту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Мазуркевич І.В.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24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Проведення консультацій працівниками відділів практичної психології і соціальної роботи та виховної роботи і позашкільної освіти з питань організації профорієнтаційної роботи у закладі освіти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Мазуркевич І.В.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Маковкіна Н.О.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Боярчук О.І.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0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380" w:type="dxa"/>
          </w:tcPr>
          <w:p w:rsidR="0044511D" w:rsidRPr="0042530F" w:rsidRDefault="0044511D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300"/>
        </w:trPr>
        <w:tc>
          <w:tcPr>
            <w:tcW w:w="696" w:type="dxa"/>
          </w:tcPr>
          <w:p w:rsidR="0044511D" w:rsidRPr="0042530F" w:rsidRDefault="0044511D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6415FA" w:rsidRDefault="006415FA" w:rsidP="00641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Науково-практичний семінар </w:t>
            </w:r>
            <w:r w:rsidRPr="006415FA">
              <w:rPr>
                <w:sz w:val="24"/>
                <w:szCs w:val="28"/>
              </w:rPr>
              <w:t xml:space="preserve">з теми «Національно-патріотичне виховання учнівської молоді засобами декоративно-прикладного мистецтва» </w:t>
            </w:r>
            <w:r>
              <w:rPr>
                <w:sz w:val="24"/>
                <w:szCs w:val="28"/>
              </w:rPr>
              <w:t>(</w:t>
            </w:r>
            <w:r w:rsidRPr="006415FA">
              <w:rPr>
                <w:sz w:val="24"/>
                <w:szCs w:val="28"/>
              </w:rPr>
              <w:t xml:space="preserve">на базі </w:t>
            </w:r>
            <w:r w:rsidRPr="006415FA">
              <w:rPr>
                <w:color w:val="262626"/>
                <w:sz w:val="24"/>
                <w:szCs w:val="28"/>
              </w:rPr>
              <w:t xml:space="preserve">Буртівської </w:t>
            </w:r>
            <w:r>
              <w:rPr>
                <w:color w:val="262626"/>
                <w:sz w:val="24"/>
                <w:szCs w:val="28"/>
              </w:rPr>
              <w:t xml:space="preserve">ЗОШ </w:t>
            </w:r>
            <w:r w:rsidRPr="006415FA">
              <w:rPr>
                <w:color w:val="262626"/>
                <w:sz w:val="24"/>
                <w:szCs w:val="28"/>
              </w:rPr>
              <w:t>І-ІІ</w:t>
            </w:r>
            <w:r>
              <w:rPr>
                <w:color w:val="262626"/>
                <w:sz w:val="24"/>
                <w:szCs w:val="28"/>
              </w:rPr>
              <w:t>І ступенів Кагарлицького району)</w:t>
            </w:r>
          </w:p>
        </w:tc>
        <w:tc>
          <w:tcPr>
            <w:tcW w:w="1800" w:type="dxa"/>
          </w:tcPr>
          <w:p w:rsidR="0044511D" w:rsidRDefault="006415FA" w:rsidP="00D4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6415FA" w:rsidRPr="0042530F" w:rsidRDefault="006415FA" w:rsidP="00D458F0">
            <w:pPr>
              <w:jc w:val="center"/>
              <w:rPr>
                <w:sz w:val="24"/>
                <w:szCs w:val="24"/>
              </w:rPr>
            </w:pPr>
            <w:r w:rsidRPr="00BA4C13">
              <w:rPr>
                <w:b/>
                <w:color w:val="760000"/>
                <w:sz w:val="24"/>
                <w:szCs w:val="24"/>
              </w:rPr>
              <w:t>внесено до плану</w:t>
            </w:r>
          </w:p>
        </w:tc>
        <w:tc>
          <w:tcPr>
            <w:tcW w:w="1800" w:type="dxa"/>
          </w:tcPr>
          <w:p w:rsidR="0044511D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44511D" w:rsidRPr="0042530F" w:rsidRDefault="006415FA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А.М.</w:t>
            </w:r>
          </w:p>
        </w:tc>
        <w:tc>
          <w:tcPr>
            <w:tcW w:w="143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300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415FA" w:rsidRPr="0042530F" w:rsidRDefault="006415FA" w:rsidP="00093B06">
            <w:pPr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Обласні науково-педагогічні історико-краєзнавчі читання імені Лаврентія Похилевича</w:t>
            </w:r>
          </w:p>
        </w:tc>
        <w:tc>
          <w:tcPr>
            <w:tcW w:w="1800" w:type="dxa"/>
          </w:tcPr>
          <w:p w:rsidR="006415FA" w:rsidRPr="0042530F" w:rsidRDefault="006415FA" w:rsidP="00093B06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25.04</w:t>
            </w:r>
          </w:p>
          <w:p w:rsidR="006415FA" w:rsidRPr="0042530F" w:rsidRDefault="006415FA" w:rsidP="0009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415FA" w:rsidRPr="0042530F" w:rsidRDefault="006415FA" w:rsidP="00093B06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збірка наукових праць</w:t>
            </w:r>
          </w:p>
        </w:tc>
        <w:tc>
          <w:tcPr>
            <w:tcW w:w="2176" w:type="dxa"/>
          </w:tcPr>
          <w:p w:rsidR="006415FA" w:rsidRPr="0042530F" w:rsidRDefault="006415FA" w:rsidP="00093B06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Пількевич О.Д.</w:t>
            </w: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300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415FA" w:rsidRPr="0042530F" w:rsidRDefault="006415FA" w:rsidP="003D5320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Організація книжкових та тематичних виставок до ювілеїв і пам’ятних дат 2019 року:</w:t>
            </w:r>
          </w:p>
          <w:p w:rsidR="006415FA" w:rsidRPr="0042530F" w:rsidRDefault="006415FA" w:rsidP="003D5320">
            <w:pPr>
              <w:numPr>
                <w:ilvl w:val="0"/>
                <w:numId w:val="1"/>
              </w:numPr>
              <w:tabs>
                <w:tab w:val="num" w:pos="460"/>
                <w:tab w:val="left" w:pos="282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«Видатний талант двох народів» (до 210-річчя від дня народження М. Гоголя)</w:t>
            </w:r>
          </w:p>
          <w:p w:rsidR="006415FA" w:rsidRPr="0042530F" w:rsidRDefault="006415FA" w:rsidP="003D5320">
            <w:pPr>
              <w:pStyle w:val="a5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30F">
              <w:rPr>
                <w:rFonts w:ascii="Times New Roman" w:hAnsi="Times New Roman"/>
                <w:sz w:val="24"/>
                <w:szCs w:val="24"/>
                <w:lang w:val="uk-UA"/>
              </w:rPr>
              <w:t>«У полоні мирного атома» (до дня Чорнобильської трагедії)</w:t>
            </w:r>
          </w:p>
        </w:tc>
        <w:tc>
          <w:tcPr>
            <w:tcW w:w="1800" w:type="dxa"/>
          </w:tcPr>
          <w:p w:rsidR="006415FA" w:rsidRPr="0042530F" w:rsidRDefault="006415FA" w:rsidP="003D5320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упродовж квітня</w:t>
            </w:r>
          </w:p>
        </w:tc>
        <w:tc>
          <w:tcPr>
            <w:tcW w:w="1800" w:type="dxa"/>
          </w:tcPr>
          <w:p w:rsidR="006415FA" w:rsidRPr="0042530F" w:rsidRDefault="006415FA" w:rsidP="003D5320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6415FA" w:rsidRPr="0042530F" w:rsidRDefault="006415FA" w:rsidP="003D5320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287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380" w:type="dxa"/>
          </w:tcPr>
          <w:p w:rsidR="006415FA" w:rsidRPr="0042530F" w:rsidRDefault="006415FA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265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415FA" w:rsidRPr="0042530F" w:rsidRDefault="006415FA" w:rsidP="00FA2289">
            <w:pPr>
              <w:jc w:val="both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Проведення курсів підвищення фахової кваліфікації педагогічних працівників області за різними формами і технологіями (за окремим планом-графіком)</w:t>
            </w:r>
          </w:p>
        </w:tc>
        <w:tc>
          <w:tcPr>
            <w:tcW w:w="1800" w:type="dxa"/>
          </w:tcPr>
          <w:p w:rsidR="006415FA" w:rsidRPr="0042530F" w:rsidRDefault="006415FA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6415FA" w:rsidRPr="0042530F" w:rsidRDefault="006415FA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6415FA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до наказу</w:t>
            </w:r>
          </w:p>
        </w:tc>
        <w:tc>
          <w:tcPr>
            <w:tcW w:w="2176" w:type="dxa"/>
          </w:tcPr>
          <w:p w:rsidR="006415FA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6415FA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6415FA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560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415FA" w:rsidRPr="0042530F" w:rsidRDefault="006415FA" w:rsidP="00FA2289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Онлайн консультації з питань організації дистанційного навчання, використання інтерактивної дошки, створення віртуальних кабінетів</w:t>
            </w:r>
          </w:p>
        </w:tc>
        <w:tc>
          <w:tcPr>
            <w:tcW w:w="1800" w:type="dxa"/>
          </w:tcPr>
          <w:p w:rsidR="006415FA" w:rsidRPr="0042530F" w:rsidRDefault="006415FA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6415FA" w:rsidRPr="0042530F" w:rsidRDefault="006415FA" w:rsidP="007C5BC3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6415FA" w:rsidRPr="0042530F" w:rsidRDefault="006415FA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6415FA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Борбіт А.В, Мазуркевич І.В.</w:t>
            </w:r>
          </w:p>
          <w:p w:rsidR="006415FA" w:rsidRPr="0042530F" w:rsidRDefault="006415FA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Костінська О.Л.</w:t>
            </w: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268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380" w:type="dxa"/>
          </w:tcPr>
          <w:p w:rsidR="006415FA" w:rsidRPr="0042530F" w:rsidRDefault="006415FA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00" w:type="dxa"/>
          </w:tcPr>
          <w:p w:rsidR="006415FA" w:rsidRPr="0042530F" w:rsidRDefault="006415FA" w:rsidP="00FA2289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15FA" w:rsidRPr="0042530F" w:rsidTr="00FA2289">
        <w:trPr>
          <w:trHeight w:val="116"/>
        </w:trPr>
        <w:tc>
          <w:tcPr>
            <w:tcW w:w="696" w:type="dxa"/>
          </w:tcPr>
          <w:p w:rsidR="006415FA" w:rsidRPr="0042530F" w:rsidRDefault="006415FA" w:rsidP="00FA2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6415FA" w:rsidRPr="0042530F" w:rsidRDefault="006415FA" w:rsidP="00FA2289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415FA" w:rsidRPr="0042530F" w:rsidRDefault="006415FA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pStyle w:val="11"/>
      </w:pPr>
      <w:r w:rsidRPr="0042530F">
        <w:t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</w:t>
      </w: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2189"/>
        <w:gridCol w:w="2189"/>
        <w:gridCol w:w="1449"/>
      </w:tblGrid>
      <w:tr w:rsidR="0044511D" w:rsidRPr="0042530F" w:rsidTr="00FA2289">
        <w:trPr>
          <w:trHeight w:val="26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Адресна допомога органу управління освітою Миронівської міської  об’єднаної територіальної громади з питань перспективного інноваційного розвитку системи освіти громади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12.04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звіт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suppressAutoHyphens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Сушко С.О.</w:t>
            </w:r>
          </w:p>
          <w:p w:rsidR="0044511D" w:rsidRPr="0042530F" w:rsidRDefault="0044511D" w:rsidP="00FA228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Юрченко І.В.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419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42530F">
              <w:rPr>
                <w:bCs/>
                <w:sz w:val="24"/>
                <w:szCs w:val="24"/>
                <w:lang w:eastAsia="zh-CN"/>
              </w:rPr>
              <w:t xml:space="preserve">Наставницький візит до педагогів </w:t>
            </w:r>
            <w:r>
              <w:rPr>
                <w:bCs/>
                <w:sz w:val="24"/>
                <w:szCs w:val="24"/>
                <w:lang w:eastAsia="zh-CN"/>
              </w:rPr>
              <w:t xml:space="preserve">Ірпінської </w:t>
            </w:r>
            <w:r w:rsidRPr="0042530F">
              <w:rPr>
                <w:bCs/>
                <w:sz w:val="24"/>
                <w:szCs w:val="24"/>
                <w:lang w:eastAsia="zh-CN"/>
              </w:rPr>
              <w:t xml:space="preserve">загальноосвітньої школи І-ІІІ ступенів з поглибленим вивченням економіки та права №2 Ірпінської міської ради з питань реалізації інноваційного освітнього проекту всеукраїнського рівня «Формування та оцінювання громадянських компетентностей в освітньому процесі на рівні базової середньої освіти» на 2018-2021 роки </w:t>
            </w:r>
          </w:p>
        </w:tc>
        <w:tc>
          <w:tcPr>
            <w:tcW w:w="1800" w:type="dxa"/>
          </w:tcPr>
          <w:p w:rsidR="0044511D" w:rsidRPr="0042530F" w:rsidRDefault="0044511D" w:rsidP="00332BAC">
            <w:pPr>
              <w:pStyle w:val="21"/>
              <w:rPr>
                <w:bCs/>
                <w:i/>
                <w:sz w:val="24"/>
                <w:szCs w:val="24"/>
                <w:lang w:val="uk-UA"/>
              </w:rPr>
            </w:pPr>
            <w:r w:rsidRPr="0042530F">
              <w:rPr>
                <w:bCs/>
                <w:i/>
                <w:sz w:val="24"/>
                <w:szCs w:val="24"/>
                <w:lang w:val="uk-UA"/>
              </w:rPr>
              <w:t>за окремим графіком</w:t>
            </w:r>
          </w:p>
          <w:p w:rsidR="0044511D" w:rsidRPr="0042530F" w:rsidRDefault="0044511D" w:rsidP="00FA2289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4511D" w:rsidRPr="0042530F" w:rsidRDefault="0044511D" w:rsidP="00FA2289">
            <w:pPr>
              <w:pStyle w:val="21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42530F">
              <w:rPr>
                <w:bCs/>
                <w:sz w:val="24"/>
                <w:szCs w:val="24"/>
                <w:lang w:eastAsia="zh-CN"/>
              </w:rPr>
              <w:t>Боярчук О.І.</w:t>
            </w:r>
          </w:p>
          <w:p w:rsidR="0044511D" w:rsidRPr="0042530F" w:rsidRDefault="0044511D" w:rsidP="00FA2289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42530F">
              <w:rPr>
                <w:bCs/>
                <w:sz w:val="24"/>
                <w:szCs w:val="24"/>
                <w:lang w:eastAsia="zh-CN"/>
              </w:rPr>
              <w:t>Микитюк Л.В.</w:t>
            </w:r>
          </w:p>
          <w:p w:rsidR="0044511D" w:rsidRPr="0042530F" w:rsidRDefault="0044511D" w:rsidP="00FA2289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26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E14522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Адресна допомога</w:t>
            </w:r>
            <w:r w:rsidRPr="0042530F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42530F">
              <w:rPr>
                <w:bCs/>
                <w:sz w:val="24"/>
                <w:szCs w:val="24"/>
                <w:lang w:val="uk-UA"/>
              </w:rPr>
              <w:t>завідувачам та методистам регіональних  методичних служб Баришівської районної ради та відділу  освіти  Березанської міської ради з питань оновлення змісту і структури роботи з педкадрами в умовах нової української школи</w:t>
            </w:r>
          </w:p>
        </w:tc>
        <w:tc>
          <w:tcPr>
            <w:tcW w:w="1800" w:type="dxa"/>
            <w:vAlign w:val="center"/>
          </w:tcPr>
          <w:p w:rsidR="0044511D" w:rsidRPr="0042530F" w:rsidRDefault="0044511D" w:rsidP="00E14522">
            <w:pPr>
              <w:pStyle w:val="21"/>
              <w:rPr>
                <w:bCs/>
                <w:i/>
                <w:sz w:val="24"/>
                <w:szCs w:val="24"/>
                <w:lang w:val="uk-UA"/>
              </w:rPr>
            </w:pPr>
            <w:r w:rsidRPr="0042530F">
              <w:rPr>
                <w:bCs/>
                <w:i/>
                <w:sz w:val="24"/>
                <w:szCs w:val="24"/>
                <w:lang w:val="uk-UA"/>
              </w:rPr>
              <w:t>за окремим планом</w:t>
            </w:r>
          </w:p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  <w:p w:rsidR="0044511D" w:rsidRPr="0042530F" w:rsidRDefault="0044511D" w:rsidP="00E14522">
            <w:pPr>
              <w:pStyle w:val="21"/>
              <w:rPr>
                <w:b/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інформація</w:t>
            </w:r>
          </w:p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vAlign w:val="center"/>
          </w:tcPr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ГалашевськаС.В.</w:t>
            </w:r>
          </w:p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Вихрестенко Ж.В.</w:t>
            </w:r>
          </w:p>
          <w:p w:rsidR="0044511D" w:rsidRPr="0042530F" w:rsidRDefault="0044511D" w:rsidP="00E14522">
            <w:pPr>
              <w:rPr>
                <w:sz w:val="24"/>
                <w:szCs w:val="24"/>
              </w:rPr>
            </w:pPr>
          </w:p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26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Адресна допомога й організація навчально-методичного супроводу з методики викладання іноземної мови у початковій школі, здійснення моніторингу за результатами пілотного проекту із впровадження Державного стандарту початкової загальної освіти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Скрипчук Н.В.</w:t>
            </w:r>
          </w:p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Кушнір Я.А.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26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E14522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Наставницька допомога вчителям початкових класів, які беруть участь у Всеукраїнському та регіональному експериментах  «Розроблення і впровадження навчально-методичного забезпечення початкової освіти в умовах реалізації нового Державного стандарту </w:t>
            </w:r>
            <w:r w:rsidRPr="0042530F">
              <w:rPr>
                <w:sz w:val="24"/>
                <w:szCs w:val="24"/>
              </w:rPr>
              <w:lastRenderedPageBreak/>
              <w:t>початкової загальної освіти»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упродовж</w:t>
            </w:r>
          </w:p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звіт</w:t>
            </w:r>
          </w:p>
        </w:tc>
        <w:tc>
          <w:tcPr>
            <w:tcW w:w="2189" w:type="dxa"/>
          </w:tcPr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Ткаченко А.О.</w:t>
            </w:r>
          </w:p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Романюк О.В.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190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Онлайн консультування вчителів фізичної культури та захисту Вітчизни з актуальних питань організації освітнього процесу з предметів «Фізична культура» і «Захист Вітчизни» за запитом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</w:tcPr>
          <w:p w:rsidR="0044511D" w:rsidRPr="0042530F" w:rsidRDefault="0044511D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Качуровський В.С. Проценко В.О.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419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pStyle w:val="21"/>
              <w:spacing w:line="228" w:lineRule="auto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Консультування з питань організації роботи з музейної справи «Музейна педагогіка: особливості взаємодії краєзнавчого (державного) музею і школи»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Пількевич О.Д.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FA2289">
        <w:trPr>
          <w:trHeight w:val="419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Онлайн консультації в скайп-форматі для бібліотечних працівників області відповідно до запитів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44511D" w:rsidRPr="0042530F" w:rsidRDefault="0044511D" w:rsidP="00FA228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Зініченко Л.В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767897">
        <w:trPr>
          <w:trHeight w:val="419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D44B69">
            <w:pPr>
              <w:pStyle w:val="21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Робота постійно діючого консульта</w:t>
            </w:r>
            <w:r w:rsidRPr="0042530F">
              <w:rPr>
                <w:sz w:val="24"/>
                <w:szCs w:val="24"/>
                <w:lang w:val="uk-UA"/>
              </w:rPr>
              <w:softHyphen/>
              <w:t>цій</w:t>
            </w:r>
            <w:r w:rsidRPr="0042530F">
              <w:rPr>
                <w:sz w:val="24"/>
                <w:szCs w:val="24"/>
                <w:lang w:val="uk-UA"/>
              </w:rPr>
              <w:softHyphen/>
            </w:r>
            <w:r w:rsidRPr="0042530F">
              <w:rPr>
                <w:sz w:val="24"/>
                <w:szCs w:val="24"/>
                <w:lang w:val="uk-UA"/>
              </w:rPr>
              <w:softHyphen/>
              <w:t xml:space="preserve">ного пункту (очно, в он-лайн режимі) для працівників психологічної служби, керівників та педагогічних працівників закладів освіти </w:t>
            </w:r>
            <w:r w:rsidRPr="0042530F">
              <w:rPr>
                <w:i/>
                <w:sz w:val="24"/>
                <w:szCs w:val="24"/>
                <w:lang w:val="uk-UA"/>
              </w:rPr>
              <w:t xml:space="preserve">(відповідно до </w:t>
            </w:r>
            <w:r w:rsidRPr="0042530F">
              <w:rPr>
                <w:bCs/>
                <w:i/>
                <w:sz w:val="24"/>
                <w:szCs w:val="24"/>
                <w:lang w:val="uk-UA"/>
              </w:rPr>
              <w:t>графіка</w:t>
            </w:r>
          </w:p>
          <w:p w:rsidR="0044511D" w:rsidRPr="0042530F" w:rsidRDefault="0044511D" w:rsidP="00D44B69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i/>
                <w:sz w:val="24"/>
                <w:szCs w:val="24"/>
                <w:lang w:val="uk-UA"/>
              </w:rPr>
              <w:t>консультацій)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767897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</w:tcPr>
          <w:p w:rsidR="0044511D" w:rsidRPr="0042530F" w:rsidRDefault="0044511D" w:rsidP="00D44B6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Маковкіна Н.О.</w:t>
            </w:r>
          </w:p>
          <w:p w:rsidR="0044511D" w:rsidRPr="0042530F" w:rsidRDefault="0044511D" w:rsidP="00D44B6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Багдасарова Л.В.</w:t>
            </w:r>
          </w:p>
          <w:p w:rsidR="0044511D" w:rsidRPr="0042530F" w:rsidRDefault="0044511D" w:rsidP="00D44B69">
            <w:pPr>
              <w:pStyle w:val="21"/>
              <w:rPr>
                <w:b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Шелест Л.В.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419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Pr="0042530F" w:rsidRDefault="0044511D" w:rsidP="00E14522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Онлайн консультації для працівників методичних служб області відповідно до запитів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2189" w:type="dxa"/>
          </w:tcPr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2189" w:type="dxa"/>
          </w:tcPr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ГалашевськаС.В.</w:t>
            </w:r>
          </w:p>
          <w:p w:rsidR="0044511D" w:rsidRPr="0042530F" w:rsidRDefault="0044511D" w:rsidP="00E14522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Вихрестенко Ж.В.</w:t>
            </w:r>
          </w:p>
          <w:p w:rsidR="0044511D" w:rsidRPr="0042530F" w:rsidRDefault="0044511D" w:rsidP="00E14522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Стадніченко Г.М.</w:t>
            </w:r>
          </w:p>
        </w:tc>
        <w:tc>
          <w:tcPr>
            <w:tcW w:w="14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pStyle w:val="11"/>
      </w:pPr>
      <w:r w:rsidRPr="0042530F">
        <w:t>ІІІ. Заходи, спрямовані на професійний розвиток педагогічних працівників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50"/>
        <w:gridCol w:w="7377"/>
        <w:gridCol w:w="1799"/>
        <w:gridCol w:w="2177"/>
        <w:gridCol w:w="2125"/>
        <w:gridCol w:w="1559"/>
      </w:tblGrid>
      <w:tr w:rsidR="0044511D" w:rsidRPr="0042530F" w:rsidTr="001B462D">
        <w:trPr>
          <w:trHeight w:val="124"/>
        </w:trPr>
        <w:tc>
          <w:tcPr>
            <w:tcW w:w="556" w:type="dxa"/>
            <w:gridSpan w:val="2"/>
            <w:vMerge w:val="restart"/>
          </w:tcPr>
          <w:p w:rsidR="0044511D" w:rsidRPr="0042530F" w:rsidRDefault="0044511D" w:rsidP="00334B91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B462D">
            <w:pPr>
              <w:ind w:right="113"/>
              <w:jc w:val="both"/>
              <w:rPr>
                <w:sz w:val="24"/>
                <w:szCs w:val="24"/>
                <w:lang w:eastAsia="zh-CN"/>
              </w:rPr>
            </w:pPr>
            <w:r w:rsidRPr="0042530F">
              <w:rPr>
                <w:sz w:val="24"/>
                <w:szCs w:val="24"/>
                <w:lang w:eastAsia="zh-CN"/>
              </w:rPr>
              <w:t>Навчальні тренінги «Розвиток демократичної культури в закладі освіти» для педагогічних працівників:</w:t>
            </w:r>
          </w:p>
          <w:p w:rsidR="0044511D" w:rsidRPr="0042530F" w:rsidRDefault="0044511D" w:rsidP="001B462D">
            <w:pPr>
              <w:spacing w:line="240" w:lineRule="atLeast"/>
              <w:jc w:val="both"/>
              <w:rPr>
                <w:sz w:val="24"/>
                <w:szCs w:val="24"/>
                <w:lang w:eastAsia="zh-CN"/>
              </w:rPr>
            </w:pPr>
            <w:r w:rsidRPr="0042530F">
              <w:rPr>
                <w:sz w:val="24"/>
                <w:szCs w:val="24"/>
                <w:lang w:eastAsia="zh-CN"/>
              </w:rPr>
              <w:t>-ОЗНЗ Кагарлицька ЗОШ І-ІІІ ст. № 3</w:t>
            </w:r>
          </w:p>
        </w:tc>
        <w:tc>
          <w:tcPr>
            <w:tcW w:w="1799" w:type="dxa"/>
          </w:tcPr>
          <w:p w:rsidR="0044511D" w:rsidRPr="0042530F" w:rsidRDefault="0044511D" w:rsidP="001B462D">
            <w:pPr>
              <w:jc w:val="center"/>
              <w:rPr>
                <w:i/>
                <w:spacing w:val="-6"/>
                <w:sz w:val="24"/>
                <w:szCs w:val="24"/>
              </w:rPr>
            </w:pPr>
          </w:p>
          <w:p w:rsidR="0044511D" w:rsidRPr="0042530F" w:rsidRDefault="0044511D" w:rsidP="001B462D">
            <w:pPr>
              <w:jc w:val="center"/>
              <w:rPr>
                <w:bCs/>
                <w:sz w:val="24"/>
                <w:szCs w:val="24"/>
              </w:rPr>
            </w:pPr>
          </w:p>
          <w:p w:rsidR="0044511D" w:rsidRPr="0042530F" w:rsidRDefault="0044511D" w:rsidP="001B462D">
            <w:pPr>
              <w:jc w:val="center"/>
              <w:rPr>
                <w:bCs/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08.04-09.04</w:t>
            </w:r>
          </w:p>
        </w:tc>
        <w:tc>
          <w:tcPr>
            <w:tcW w:w="2177" w:type="dxa"/>
            <w:vMerge w:val="restart"/>
            <w:vAlign w:val="center"/>
          </w:tcPr>
          <w:p w:rsidR="0044511D" w:rsidRPr="0042530F" w:rsidRDefault="0044511D" w:rsidP="001B462D">
            <w:pPr>
              <w:pStyle w:val="32"/>
              <w:ind w:left="294" w:hanging="142"/>
              <w:jc w:val="center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5" w:type="dxa"/>
            <w:vMerge w:val="restart"/>
            <w:vAlign w:val="center"/>
          </w:tcPr>
          <w:p w:rsidR="0044511D" w:rsidRPr="0042530F" w:rsidRDefault="0044511D" w:rsidP="001B462D">
            <w:pPr>
              <w:suppressAutoHyphens/>
              <w:ind w:right="113"/>
              <w:jc w:val="center"/>
              <w:rPr>
                <w:sz w:val="24"/>
                <w:szCs w:val="24"/>
                <w:lang w:eastAsia="zh-CN"/>
              </w:rPr>
            </w:pPr>
            <w:r w:rsidRPr="0042530F">
              <w:rPr>
                <w:sz w:val="24"/>
                <w:szCs w:val="24"/>
                <w:lang w:eastAsia="zh-CN"/>
              </w:rPr>
              <w:t>Боярчук О.І.,</w:t>
            </w:r>
          </w:p>
          <w:p w:rsidR="0044511D" w:rsidRPr="0042530F" w:rsidRDefault="0044511D" w:rsidP="001B462D">
            <w:pPr>
              <w:pStyle w:val="3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 w:eastAsia="zh-CN"/>
              </w:rPr>
              <w:t>Микитюк Л.В.</w:t>
            </w:r>
          </w:p>
        </w:tc>
        <w:tc>
          <w:tcPr>
            <w:tcW w:w="1559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34B91" w:rsidRPr="0042530F" w:rsidTr="001B462D">
        <w:trPr>
          <w:trHeight w:val="124"/>
        </w:trPr>
        <w:tc>
          <w:tcPr>
            <w:tcW w:w="556" w:type="dxa"/>
            <w:gridSpan w:val="2"/>
            <w:vMerge/>
          </w:tcPr>
          <w:p w:rsidR="00334B91" w:rsidRPr="0042530F" w:rsidRDefault="00334B91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334B91" w:rsidRPr="0042530F" w:rsidRDefault="00334B91" w:rsidP="00334B91">
            <w:pPr>
              <w:ind w:right="113"/>
              <w:jc w:val="both"/>
              <w:rPr>
                <w:sz w:val="24"/>
                <w:szCs w:val="24"/>
                <w:lang w:eastAsia="zh-CN"/>
              </w:rPr>
            </w:pPr>
            <w:r w:rsidRPr="00334B91">
              <w:rPr>
                <w:spacing w:val="-6"/>
                <w:sz w:val="24"/>
                <w:szCs w:val="24"/>
                <w:lang w:eastAsia="zh-CN"/>
              </w:rPr>
              <w:t>-</w:t>
            </w:r>
            <w:r>
              <w:rPr>
                <w:spacing w:val="-6"/>
                <w:sz w:val="24"/>
                <w:szCs w:val="24"/>
              </w:rPr>
              <w:t xml:space="preserve"> Васильківського НВК «Загальноосвітня школа І-ІІІ ступенів – дошкільний навчальний заклад» № 4</w:t>
            </w:r>
          </w:p>
        </w:tc>
        <w:tc>
          <w:tcPr>
            <w:tcW w:w="1799" w:type="dxa"/>
          </w:tcPr>
          <w:p w:rsidR="00334B91" w:rsidRDefault="00334B91" w:rsidP="001B462D">
            <w:pPr>
              <w:jc w:val="center"/>
              <w:rPr>
                <w:spacing w:val="-6"/>
                <w:sz w:val="24"/>
                <w:szCs w:val="24"/>
              </w:rPr>
            </w:pPr>
            <w:r w:rsidRPr="00334B91">
              <w:rPr>
                <w:spacing w:val="-6"/>
                <w:sz w:val="24"/>
                <w:szCs w:val="24"/>
              </w:rPr>
              <w:t>22.04</w:t>
            </w:r>
          </w:p>
          <w:p w:rsidR="00334B91" w:rsidRPr="00334B91" w:rsidRDefault="00334B91" w:rsidP="001B462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334B91">
              <w:rPr>
                <w:b/>
                <w:spacing w:val="-6"/>
                <w:sz w:val="24"/>
                <w:szCs w:val="24"/>
                <w:highlight w:val="yellow"/>
              </w:rPr>
              <w:t>внесено до плану</w:t>
            </w:r>
          </w:p>
        </w:tc>
        <w:tc>
          <w:tcPr>
            <w:tcW w:w="2177" w:type="dxa"/>
            <w:vMerge/>
            <w:vAlign w:val="center"/>
          </w:tcPr>
          <w:p w:rsidR="00334B91" w:rsidRPr="0042530F" w:rsidRDefault="00334B91" w:rsidP="001B462D">
            <w:pPr>
              <w:pStyle w:val="32"/>
              <w:ind w:left="294" w:hanging="142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334B91" w:rsidRPr="0042530F" w:rsidRDefault="00334B91" w:rsidP="001B462D">
            <w:pPr>
              <w:suppressAutoHyphens/>
              <w:ind w:right="113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</w:tcPr>
          <w:p w:rsidR="00334B91" w:rsidRPr="0042530F" w:rsidRDefault="00334B91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38"/>
        </w:trPr>
        <w:tc>
          <w:tcPr>
            <w:tcW w:w="556" w:type="dxa"/>
            <w:gridSpan w:val="2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B462D">
            <w:pPr>
              <w:spacing w:line="240" w:lineRule="atLeast"/>
              <w:jc w:val="both"/>
              <w:rPr>
                <w:sz w:val="24"/>
                <w:szCs w:val="24"/>
                <w:lang w:eastAsia="zh-CN"/>
              </w:rPr>
            </w:pPr>
            <w:r w:rsidRPr="0042530F">
              <w:rPr>
                <w:sz w:val="24"/>
                <w:szCs w:val="24"/>
                <w:lang w:eastAsia="zh-CN"/>
              </w:rPr>
              <w:t>-Бучанська ЗОШ І-ІІІ ст. № 1</w:t>
            </w:r>
          </w:p>
        </w:tc>
        <w:tc>
          <w:tcPr>
            <w:tcW w:w="1799" w:type="dxa"/>
          </w:tcPr>
          <w:p w:rsidR="0044511D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15.04-16.04</w:t>
            </w:r>
          </w:p>
          <w:p w:rsidR="0044511D" w:rsidRPr="001E0F2A" w:rsidRDefault="0044511D" w:rsidP="001B462D">
            <w:pPr>
              <w:jc w:val="center"/>
              <w:rPr>
                <w:sz w:val="24"/>
                <w:szCs w:val="24"/>
                <w:lang w:val="ru-RU"/>
              </w:rPr>
            </w:pPr>
            <w:r w:rsidRPr="001E0F2A">
              <w:rPr>
                <w:sz w:val="24"/>
                <w:szCs w:val="24"/>
                <w:highlight w:val="yellow"/>
              </w:rPr>
              <w:t xml:space="preserve">ПЕРЕНЕСЕНО на </w:t>
            </w:r>
            <w:r w:rsidRPr="001E0F2A">
              <w:rPr>
                <w:b/>
                <w:color w:val="800000"/>
                <w:sz w:val="24"/>
                <w:szCs w:val="24"/>
                <w:highlight w:val="yellow"/>
                <w:lang w:val="ru-RU"/>
              </w:rPr>
              <w:t>23.04-24.04</w:t>
            </w:r>
          </w:p>
        </w:tc>
        <w:tc>
          <w:tcPr>
            <w:tcW w:w="2177" w:type="dxa"/>
            <w:vMerge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38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BA4C13" w:rsidRDefault="0044511D" w:rsidP="001C5E54">
            <w:pPr>
              <w:spacing w:line="240" w:lineRule="atLeast"/>
              <w:jc w:val="both"/>
              <w:rPr>
                <w:sz w:val="24"/>
                <w:szCs w:val="24"/>
                <w:lang w:eastAsia="zh-CN"/>
              </w:rPr>
            </w:pPr>
            <w:r w:rsidRPr="00BA4C13">
              <w:rPr>
                <w:bCs/>
                <w:iCs/>
                <w:sz w:val="24"/>
                <w:szCs w:val="24"/>
              </w:rPr>
              <w:t>Семінар-практикум для учителів англійської мови</w:t>
            </w:r>
            <w:r>
              <w:rPr>
                <w:bCs/>
                <w:iCs/>
                <w:sz w:val="24"/>
                <w:szCs w:val="24"/>
              </w:rPr>
              <w:t xml:space="preserve"> (за окремим списком)</w:t>
            </w:r>
            <w:r w:rsidRPr="00BA4C13">
              <w:rPr>
                <w:bCs/>
                <w:iCs/>
                <w:sz w:val="24"/>
                <w:szCs w:val="24"/>
              </w:rPr>
              <w:t xml:space="preserve"> </w:t>
            </w:r>
            <w:r w:rsidRPr="00BA4C13">
              <w:rPr>
                <w:sz w:val="24"/>
                <w:szCs w:val="24"/>
              </w:rPr>
              <w:t>пілотних закладів загальної середньої освіти Київської області</w:t>
            </w:r>
            <w:r w:rsidRPr="00BA4C13">
              <w:rPr>
                <w:bCs/>
                <w:iCs/>
                <w:sz w:val="24"/>
                <w:szCs w:val="24"/>
              </w:rPr>
              <w:t xml:space="preserve"> проекту Міністерства освіти і науки України спільно з Британською Радою в Україні</w:t>
            </w:r>
            <w:r w:rsidRPr="00BA4C13">
              <w:rPr>
                <w:sz w:val="24"/>
                <w:szCs w:val="24"/>
              </w:rPr>
              <w:t xml:space="preserve"> «Рамки безперервного професійного розвитку вчителів іноземних мов»</w:t>
            </w:r>
            <w:r w:rsidRPr="00BA4C13">
              <w:rPr>
                <w:rStyle w:val="af0"/>
                <w:b w:val="0"/>
                <w:sz w:val="24"/>
                <w:szCs w:val="24"/>
              </w:rPr>
              <w:t xml:space="preserve"> (на базі КНЗ КОР «КОІПОПК»)</w:t>
            </w:r>
          </w:p>
        </w:tc>
        <w:tc>
          <w:tcPr>
            <w:tcW w:w="1799" w:type="dxa"/>
          </w:tcPr>
          <w:p w:rsidR="0044511D" w:rsidRPr="00BA4C13" w:rsidRDefault="0044511D" w:rsidP="00BA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  <w:p w:rsidR="0044511D" w:rsidRPr="00BA4C13" w:rsidRDefault="0044511D" w:rsidP="001B462D">
            <w:pPr>
              <w:jc w:val="center"/>
              <w:rPr>
                <w:color w:val="760000"/>
                <w:sz w:val="24"/>
                <w:szCs w:val="24"/>
              </w:rPr>
            </w:pPr>
            <w:r w:rsidRPr="00BA4C13">
              <w:rPr>
                <w:b/>
                <w:color w:val="760000"/>
                <w:sz w:val="24"/>
                <w:szCs w:val="24"/>
              </w:rPr>
              <w:t>внесено до плану</w:t>
            </w:r>
          </w:p>
        </w:tc>
        <w:tc>
          <w:tcPr>
            <w:tcW w:w="2177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Я.А.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B462D">
            <w:pPr>
              <w:jc w:val="both"/>
              <w:rPr>
                <w:rStyle w:val="af0"/>
                <w:b w:val="0"/>
                <w:sz w:val="24"/>
                <w:szCs w:val="24"/>
              </w:rPr>
            </w:pPr>
            <w:r w:rsidRPr="0042530F">
              <w:rPr>
                <w:rStyle w:val="af0"/>
                <w:b w:val="0"/>
                <w:sz w:val="24"/>
                <w:szCs w:val="24"/>
              </w:rPr>
              <w:t>Науково-методичний семінар «Організація освітнього процесу з біології й екології у профільних класах» за участю автора підручника К.М. Задорожного «Біологія і екологія. Профільний рівень» для учителів біології і екології, які працюють або будуть працювати у профільних 10-11-х класах (на базі КНЗ КОР «КОІПОПК»)</w:t>
            </w:r>
          </w:p>
        </w:tc>
        <w:tc>
          <w:tcPr>
            <w:tcW w:w="1799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16.04</w:t>
            </w:r>
          </w:p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125" w:type="dxa"/>
          </w:tcPr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Матущенко Т.А.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1B462D">
        <w:trPr>
          <w:trHeight w:val="1761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2F125B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Науково-практичний семінар</w:t>
            </w:r>
            <w:r w:rsidRPr="0042530F">
              <w:rPr>
                <w:bCs/>
                <w:sz w:val="24"/>
                <w:szCs w:val="24"/>
              </w:rPr>
              <w:t xml:space="preserve"> «</w:t>
            </w:r>
            <w:r w:rsidRPr="0042530F">
              <w:rPr>
                <w:sz w:val="24"/>
                <w:szCs w:val="24"/>
              </w:rPr>
              <w:t>Упровадження основ соціальної та фінансової освіти дітей дошкільного віку в освітній процес закладів дошкільної освіти» для методистів регіональних методичних служб із питань дошкільної освіти відділів освіти районних державних адміністрацій, міських рад, управлінь освіти районних державних адміністрацій, управлінь освіти і науки міських рад (на базі КНЗ КОР «КОІПОПК»)</w:t>
            </w:r>
          </w:p>
        </w:tc>
        <w:tc>
          <w:tcPr>
            <w:tcW w:w="1799" w:type="dxa"/>
          </w:tcPr>
          <w:p w:rsidR="0044511D" w:rsidRPr="0042530F" w:rsidRDefault="0044511D" w:rsidP="002F125B">
            <w:pPr>
              <w:jc w:val="center"/>
              <w:rPr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861507">
            <w:pPr>
              <w:pStyle w:val="21"/>
              <w:rPr>
                <w:bCs/>
                <w:spacing w:val="-6"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2F125B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Нечипорук Н.І.</w:t>
            </w:r>
          </w:p>
          <w:p w:rsidR="0044511D" w:rsidRPr="0042530F" w:rsidRDefault="0044511D" w:rsidP="002F125B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Корж Т.М.</w:t>
            </w:r>
          </w:p>
          <w:p w:rsidR="0044511D" w:rsidRPr="0042530F" w:rsidRDefault="0044511D" w:rsidP="002F125B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Спільно з РМЦ відділу освіти Києво-Святошинської РДА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B462D">
            <w:pPr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 xml:space="preserve">Семінар-практикум для керівників регіональних методичних служб </w:t>
            </w:r>
            <w:r w:rsidRPr="0042530F">
              <w:rPr>
                <w:sz w:val="24"/>
                <w:szCs w:val="24"/>
              </w:rPr>
              <w:t>«Технологія розроблення освітньої програми ЗЗСО» (на базі КНЗ КОР «КОІПОПК»)</w:t>
            </w:r>
          </w:p>
        </w:tc>
        <w:tc>
          <w:tcPr>
            <w:tcW w:w="1799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методичні рекомендації</w:t>
            </w:r>
          </w:p>
        </w:tc>
        <w:tc>
          <w:tcPr>
            <w:tcW w:w="2125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Бачинська Є.М.</w:t>
            </w:r>
          </w:p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Галашевська С.В.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BF4E2F">
            <w:pPr>
              <w:pStyle w:val="3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42530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Навчально-практичний семінар</w:t>
            </w:r>
            <w:r w:rsidRPr="0042530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42530F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«</w:t>
            </w:r>
            <w:r w:rsidRPr="004253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Використання медіатексту на уроках зарубіжної літератури та позаурочний час» </w:t>
            </w:r>
            <w:r w:rsidRPr="0042530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для методистів районних, міських методичних кабінетів, центрів, які координують роботу вчителів зарубіжної літератури та керівників методичних об’єднань учителів зарубіжної літератури (на базі Фастівського навчально-виховного комплексу «Ліцей інформаційних технологій-Спеціалізована загальноосвітня школа І-ІІІ ступенів №9» Фастівської міської ради Київської області)</w:t>
            </w:r>
          </w:p>
        </w:tc>
        <w:tc>
          <w:tcPr>
            <w:tcW w:w="1799" w:type="dxa"/>
          </w:tcPr>
          <w:p w:rsidR="0044511D" w:rsidRDefault="0044511D" w:rsidP="002F125B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18.04</w:t>
            </w:r>
          </w:p>
          <w:p w:rsidR="008277B8" w:rsidRPr="0042530F" w:rsidRDefault="008277B8" w:rsidP="008277B8">
            <w:pPr>
              <w:jc w:val="center"/>
              <w:rPr>
                <w:sz w:val="24"/>
                <w:szCs w:val="24"/>
              </w:rPr>
            </w:pPr>
            <w:r w:rsidRPr="00122CF3">
              <w:rPr>
                <w:b/>
                <w:spacing w:val="-14"/>
                <w:sz w:val="24"/>
                <w:szCs w:val="24"/>
                <w:highlight w:val="yellow"/>
              </w:rPr>
              <w:t>ПЕРЕНЕСЕНО НА 2</w:t>
            </w:r>
            <w:r>
              <w:rPr>
                <w:b/>
                <w:spacing w:val="-14"/>
                <w:sz w:val="24"/>
                <w:szCs w:val="24"/>
                <w:highlight w:val="yellow"/>
              </w:rPr>
              <w:t>4</w:t>
            </w:r>
            <w:r w:rsidRPr="00122CF3">
              <w:rPr>
                <w:b/>
                <w:spacing w:val="-14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2177" w:type="dxa"/>
          </w:tcPr>
          <w:p w:rsidR="0044511D" w:rsidRPr="0042530F" w:rsidRDefault="0044511D" w:rsidP="002F125B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2F125B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Химера Н.В.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767897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767897">
            <w:pPr>
              <w:suppressAutoHyphens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Майстер-класи і тренінги професійного зростання вчителя-словесника з теми «Методичний кейс сучасного вчителя-словесника в школі»</w:t>
            </w:r>
            <w:r w:rsidRPr="0042530F">
              <w:rPr>
                <w:spacing w:val="-6"/>
                <w:sz w:val="24"/>
                <w:szCs w:val="24"/>
              </w:rPr>
              <w:t xml:space="preserve"> ( на запити вчителів області)</w:t>
            </w:r>
          </w:p>
        </w:tc>
        <w:tc>
          <w:tcPr>
            <w:tcW w:w="1799" w:type="dxa"/>
          </w:tcPr>
          <w:p w:rsidR="0044511D" w:rsidRPr="0042530F" w:rsidRDefault="0044511D" w:rsidP="00767897">
            <w:pPr>
              <w:ind w:right="113"/>
              <w:jc w:val="center"/>
              <w:rPr>
                <w:i/>
                <w:spacing w:val="-6"/>
                <w:sz w:val="24"/>
                <w:szCs w:val="24"/>
              </w:rPr>
            </w:pPr>
            <w:r w:rsidRPr="0042530F">
              <w:rPr>
                <w:i/>
                <w:spacing w:val="-6"/>
                <w:sz w:val="24"/>
                <w:szCs w:val="24"/>
              </w:rPr>
              <w:t>за окремим графіком</w:t>
            </w:r>
          </w:p>
        </w:tc>
        <w:tc>
          <w:tcPr>
            <w:tcW w:w="2177" w:type="dxa"/>
            <w:vAlign w:val="center"/>
          </w:tcPr>
          <w:p w:rsidR="0044511D" w:rsidRPr="0042530F" w:rsidRDefault="0044511D" w:rsidP="00767897">
            <w:pPr>
              <w:pStyle w:val="32"/>
              <w:ind w:left="294" w:hanging="142"/>
              <w:jc w:val="center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3247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Химера Н.В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767897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B462D">
            <w:pPr>
              <w:pStyle w:val="3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42530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Інструктивно-методична нарада</w:t>
            </w:r>
            <w:r w:rsidRPr="0042530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42530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для керівників та координаторів обласних майстер-класів і педстудій, які розпочнуть роботу у 2019/2020 н.р.</w:t>
            </w:r>
          </w:p>
        </w:tc>
        <w:tc>
          <w:tcPr>
            <w:tcW w:w="1799" w:type="dxa"/>
          </w:tcPr>
          <w:p w:rsidR="0044511D" w:rsidRDefault="0044511D" w:rsidP="001B462D">
            <w:pPr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19.04</w:t>
            </w:r>
          </w:p>
          <w:p w:rsidR="00122CF3" w:rsidRPr="00122CF3" w:rsidRDefault="00122CF3" w:rsidP="00A705D9">
            <w:pPr>
              <w:jc w:val="center"/>
              <w:rPr>
                <w:b/>
                <w:spacing w:val="-14"/>
                <w:sz w:val="24"/>
                <w:szCs w:val="24"/>
              </w:rPr>
            </w:pPr>
            <w:r w:rsidRPr="00122CF3">
              <w:rPr>
                <w:b/>
                <w:spacing w:val="-14"/>
                <w:sz w:val="24"/>
                <w:szCs w:val="24"/>
                <w:highlight w:val="yellow"/>
              </w:rPr>
              <w:t xml:space="preserve">ПЕРЕНЕСЕНО НА </w:t>
            </w:r>
            <w:r w:rsidR="00A705D9" w:rsidRPr="00A705D9">
              <w:rPr>
                <w:b/>
                <w:spacing w:val="-14"/>
                <w:sz w:val="24"/>
                <w:szCs w:val="24"/>
                <w:highlight w:val="yellow"/>
              </w:rPr>
              <w:t>ТРАВЕНЬ</w:t>
            </w:r>
          </w:p>
        </w:tc>
        <w:tc>
          <w:tcPr>
            <w:tcW w:w="2177" w:type="dxa"/>
          </w:tcPr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Бачинська Є.М.</w:t>
            </w:r>
          </w:p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Галашевська С.В.</w:t>
            </w:r>
          </w:p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Стадніченко Г.М.</w:t>
            </w:r>
          </w:p>
          <w:p w:rsidR="0044511D" w:rsidRPr="0042530F" w:rsidRDefault="0044511D" w:rsidP="001B462D">
            <w:pPr>
              <w:ind w:right="-136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Вихрестенко Ж.В.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767897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76789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Семінар-практикум для вчителів російської мови «Реалізація компетентнісного підходу на уроках російської мови»</w:t>
            </w:r>
          </w:p>
        </w:tc>
        <w:tc>
          <w:tcPr>
            <w:tcW w:w="1799" w:type="dxa"/>
          </w:tcPr>
          <w:p w:rsidR="0044511D" w:rsidRPr="0042530F" w:rsidRDefault="0044511D" w:rsidP="00767897">
            <w:pPr>
              <w:pStyle w:val="21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 xml:space="preserve">23.04 </w:t>
            </w:r>
          </w:p>
        </w:tc>
        <w:tc>
          <w:tcPr>
            <w:tcW w:w="2177" w:type="dxa"/>
          </w:tcPr>
          <w:p w:rsidR="0044511D" w:rsidRPr="0042530F" w:rsidRDefault="0044511D" w:rsidP="00767897">
            <w:pPr>
              <w:pStyle w:val="21"/>
              <w:rPr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25" w:type="dxa"/>
          </w:tcPr>
          <w:p w:rsidR="0044511D" w:rsidRPr="0042530F" w:rsidRDefault="0044511D" w:rsidP="007678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Кірнасовська Р.В.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767897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767897">
            <w:pPr>
              <w:pStyle w:val="21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2530F">
              <w:rPr>
                <w:sz w:val="24"/>
                <w:szCs w:val="24"/>
                <w:lang w:val="uk-UA"/>
              </w:rPr>
              <w:t>Семінар-практикум «Булінг як актуальна соціально-психологічна проблема»</w:t>
            </w:r>
            <w:r w:rsidRPr="0042530F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r w:rsidRPr="0042530F">
              <w:rPr>
                <w:bCs/>
                <w:sz w:val="24"/>
                <w:szCs w:val="24"/>
                <w:lang w:val="uk-UA"/>
              </w:rPr>
              <w:t xml:space="preserve">керівників районних, міських психологічних служб, </w:t>
            </w:r>
            <w:r w:rsidRPr="0042530F">
              <w:rPr>
                <w:bCs/>
                <w:sz w:val="24"/>
                <w:szCs w:val="24"/>
                <w:shd w:val="clear" w:color="auto" w:fill="FFFFFF"/>
                <w:lang w:val="uk-UA"/>
              </w:rPr>
              <w:t>методистів, які відповідають за діяльність психологічної служби</w:t>
            </w:r>
            <w:r w:rsidRPr="0042530F">
              <w:rPr>
                <w:bCs/>
                <w:sz w:val="24"/>
                <w:szCs w:val="24"/>
                <w:lang w:val="uk-UA" w:eastAsia="uk-UA"/>
              </w:rPr>
              <w:t xml:space="preserve"> (на базі КНЗ КОР «КОІПОПК»)</w:t>
            </w:r>
          </w:p>
        </w:tc>
        <w:tc>
          <w:tcPr>
            <w:tcW w:w="1799" w:type="dxa"/>
          </w:tcPr>
          <w:p w:rsidR="0044511D" w:rsidRPr="0042530F" w:rsidRDefault="0044511D" w:rsidP="00767897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25.04</w:t>
            </w:r>
          </w:p>
          <w:p w:rsidR="0044511D" w:rsidRPr="0042530F" w:rsidRDefault="0044511D" w:rsidP="007678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44511D" w:rsidRPr="0042530F" w:rsidRDefault="0044511D" w:rsidP="00767897">
            <w:pPr>
              <w:pStyle w:val="21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44511D" w:rsidRPr="0042530F" w:rsidRDefault="0044511D" w:rsidP="00767897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125" w:type="dxa"/>
            <w:vAlign w:val="center"/>
          </w:tcPr>
          <w:p w:rsidR="0044511D" w:rsidRPr="0042530F" w:rsidRDefault="0044511D" w:rsidP="00767897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Маковкіна Н.О.</w:t>
            </w:r>
          </w:p>
          <w:p w:rsidR="0044511D" w:rsidRPr="0042530F" w:rsidRDefault="0044511D" w:rsidP="00767897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Багдасарова Л.В.</w:t>
            </w:r>
          </w:p>
          <w:p w:rsidR="0044511D" w:rsidRPr="0042530F" w:rsidRDefault="0044511D" w:rsidP="00767897">
            <w:pPr>
              <w:jc w:val="center"/>
              <w:rPr>
                <w:sz w:val="24"/>
                <w:szCs w:val="24"/>
              </w:rPr>
            </w:pPr>
            <w:r w:rsidRPr="0042530F">
              <w:rPr>
                <w:bCs/>
                <w:sz w:val="24"/>
                <w:szCs w:val="24"/>
              </w:rPr>
              <w:t>Шелест Л.В.</w:t>
            </w:r>
          </w:p>
          <w:p w:rsidR="0044511D" w:rsidRPr="0042530F" w:rsidRDefault="0044511D" w:rsidP="00767897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FA2289">
            <w:pPr>
              <w:jc w:val="both"/>
              <w:rPr>
                <w:b/>
                <w:i/>
                <w:sz w:val="24"/>
                <w:szCs w:val="24"/>
                <w:lang w:eastAsia="uk-UA"/>
              </w:rPr>
            </w:pPr>
            <w:r w:rsidRPr="0042530F">
              <w:rPr>
                <w:b/>
                <w:i/>
                <w:sz w:val="24"/>
                <w:szCs w:val="24"/>
              </w:rPr>
              <w:t>Семінари-практикуми на базі обласних опорних закладів освіти: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7" w:type="dxa"/>
          </w:tcPr>
          <w:p w:rsidR="0044511D" w:rsidRPr="0042530F" w:rsidRDefault="0044511D" w:rsidP="00FA2289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4511D" w:rsidRPr="0042530F" w:rsidRDefault="0044511D" w:rsidP="00FA22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FA2289">
            <w:pPr>
              <w:pStyle w:val="1"/>
              <w:numPr>
                <w:ilvl w:val="0"/>
                <w:numId w:val="6"/>
              </w:numPr>
              <w:tabs>
                <w:tab w:val="left" w:pos="0"/>
                <w:tab w:val="left" w:pos="335"/>
              </w:tabs>
              <w:spacing w:line="240" w:lineRule="auto"/>
              <w:ind w:left="0" w:firstLine="0"/>
              <w:jc w:val="both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2530F">
              <w:rPr>
                <w:b w:val="0"/>
                <w:bCs/>
                <w:i/>
                <w:sz w:val="24"/>
                <w:szCs w:val="24"/>
                <w:lang w:val="uk-UA" w:eastAsia="uk-UA"/>
              </w:rPr>
              <w:t>Дитячого естетико-натуралістичного центру «Камелія»  Броварської міської ради</w:t>
            </w:r>
            <w:r w:rsidRPr="0042530F">
              <w:rPr>
                <w:b w:val="0"/>
                <w:bCs/>
                <w:sz w:val="24"/>
                <w:szCs w:val="24"/>
                <w:lang w:val="uk-UA" w:eastAsia="uk-UA"/>
              </w:rPr>
              <w:t xml:space="preserve"> з теми «Розвиток творчої особистості в умовах інтеграції художньо-естетичного та екологічного виховання в закладах позашкільної освіти» </w:t>
            </w:r>
            <w:r w:rsidRPr="0042530F">
              <w:rPr>
                <w:b w:val="0"/>
                <w:bCs/>
                <w:i/>
                <w:sz w:val="24"/>
                <w:szCs w:val="24"/>
                <w:lang w:val="uk-UA" w:eastAsia="uk-UA"/>
              </w:rPr>
              <w:t>(на базі Дитячого естетико-</w:t>
            </w:r>
            <w:r w:rsidRPr="0042530F">
              <w:rPr>
                <w:b w:val="0"/>
                <w:bCs/>
                <w:i/>
                <w:sz w:val="24"/>
                <w:szCs w:val="24"/>
                <w:lang w:val="uk-UA" w:eastAsia="uk-UA"/>
              </w:rPr>
              <w:lastRenderedPageBreak/>
              <w:t>натуралістичного центру «Камелія»)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lastRenderedPageBreak/>
              <w:t>17.04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7" w:type="dxa"/>
          </w:tcPr>
          <w:p w:rsidR="0044511D" w:rsidRPr="0042530F" w:rsidRDefault="0044511D" w:rsidP="00FA2289">
            <w:pPr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FA2289">
            <w:pPr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FA2289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 xml:space="preserve">– </w:t>
            </w:r>
            <w:r w:rsidRPr="0042530F">
              <w:rPr>
                <w:i/>
                <w:sz w:val="24"/>
                <w:szCs w:val="24"/>
              </w:rPr>
              <w:t>Ірпінської СЗОШ  І-ІІІ ступенів художнього профілю № 1 імені А.С. Макаренка</w:t>
            </w:r>
            <w:r w:rsidRPr="0042530F">
              <w:rPr>
                <w:sz w:val="24"/>
                <w:szCs w:val="24"/>
              </w:rPr>
              <w:t xml:space="preserve"> </w:t>
            </w:r>
            <w:r w:rsidRPr="0042530F">
              <w:rPr>
                <w:bCs/>
                <w:sz w:val="24"/>
                <w:szCs w:val="24"/>
                <w:lang w:eastAsia="en-US"/>
              </w:rPr>
              <w:t>із теми</w:t>
            </w:r>
            <w:r w:rsidRPr="0042530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2530F">
              <w:rPr>
                <w:sz w:val="24"/>
                <w:szCs w:val="24"/>
                <w:lang w:eastAsia="en-US"/>
              </w:rPr>
              <w:t>«</w:t>
            </w:r>
            <w:r w:rsidRPr="0042530F">
              <w:rPr>
                <w:sz w:val="24"/>
                <w:szCs w:val="24"/>
                <w:lang w:eastAsia="uk-UA"/>
              </w:rPr>
              <w:t>Проектування системи художньо-естетичного виховання в закладі загальної середньої освіти</w:t>
            </w:r>
            <w:r w:rsidRPr="0042530F">
              <w:rPr>
                <w:sz w:val="24"/>
                <w:szCs w:val="24"/>
                <w:lang w:eastAsia="en-US"/>
              </w:rPr>
              <w:t>»</w:t>
            </w:r>
            <w:r w:rsidRPr="0042530F">
              <w:rPr>
                <w:sz w:val="24"/>
                <w:szCs w:val="24"/>
                <w:lang w:eastAsia="uk-UA"/>
              </w:rPr>
              <w:t xml:space="preserve">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 w:rsidRPr="0042530F">
              <w:rPr>
                <w:i/>
                <w:sz w:val="24"/>
                <w:szCs w:val="24"/>
              </w:rPr>
              <w:t>Ірпінської СЗОШ  І-ІІІ ступенів художнього профілю № 1 імені А.С. Макаренка</w:t>
            </w:r>
            <w:r w:rsidRPr="0042530F">
              <w:rPr>
                <w:i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25.04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7" w:type="dxa"/>
          </w:tcPr>
          <w:p w:rsidR="0044511D" w:rsidRPr="0042530F" w:rsidRDefault="0044511D" w:rsidP="00FA2289">
            <w:pPr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FA2289">
            <w:pPr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Власова В.Г.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FA2289">
            <w:pPr>
              <w:pStyle w:val="21"/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2530F">
              <w:rPr>
                <w:b/>
                <w:bCs/>
                <w:i/>
                <w:iCs/>
                <w:sz w:val="24"/>
                <w:szCs w:val="24"/>
                <w:lang w:val="uk-UA"/>
              </w:rPr>
              <w:t>Заняття на базі обласних шкіл передового педагогічного досвіду: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7" w:type="dxa"/>
          </w:tcPr>
          <w:p w:rsidR="0044511D" w:rsidRPr="0042530F" w:rsidRDefault="0044511D" w:rsidP="00FA2289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5" w:type="dxa"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pStyle w:val="1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51" w:firstLine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42530F">
              <w:rPr>
                <w:b w:val="0"/>
                <w:bCs/>
                <w:i/>
                <w:sz w:val="24"/>
                <w:szCs w:val="24"/>
                <w:lang w:val="uk-UA"/>
              </w:rPr>
              <w:t>Солодухи Ярослава Трохимовича,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 xml:space="preserve"> учителя трудового навчання Комунального закладу Київської обласної ради «Переяслав-Хмельницький ліцей-інтернат «Патріот»), із теми «Художньо-технічна діяльність учнів на уроках трудового навчання та у позанавчальний час» </w:t>
            </w:r>
            <w:r w:rsidRPr="0042530F">
              <w:rPr>
                <w:b w:val="0"/>
                <w:bCs/>
                <w:i/>
                <w:sz w:val="24"/>
                <w:szCs w:val="24"/>
                <w:lang w:val="uk-UA"/>
              </w:rPr>
              <w:t>(на базі КЗ КОР «Переяслав-Хмельницький ліцей-інтернат «Патріот»)</w:t>
            </w:r>
          </w:p>
        </w:tc>
        <w:tc>
          <w:tcPr>
            <w:tcW w:w="1799" w:type="dxa"/>
          </w:tcPr>
          <w:p w:rsidR="0044511D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17.04</w:t>
            </w:r>
          </w:p>
          <w:p w:rsidR="00A265E5" w:rsidRPr="0042530F" w:rsidRDefault="00A265E5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A265E5">
              <w:rPr>
                <w:sz w:val="24"/>
                <w:szCs w:val="24"/>
                <w:highlight w:val="yellow"/>
              </w:rPr>
              <w:t>ПЕРЕНЕСЕНО НА ТРАВЕНЬ</w:t>
            </w:r>
          </w:p>
        </w:tc>
        <w:tc>
          <w:tcPr>
            <w:tcW w:w="2177" w:type="dxa"/>
          </w:tcPr>
          <w:p w:rsidR="0044511D" w:rsidRPr="0042530F" w:rsidRDefault="0044511D" w:rsidP="00FA2289">
            <w:pPr>
              <w:jc w:val="center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Сацюк О.І.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FA2289">
            <w:pPr>
              <w:pStyle w:val="2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2530F">
              <w:rPr>
                <w:b/>
                <w:bCs/>
                <w:i/>
                <w:iCs/>
                <w:sz w:val="24"/>
                <w:szCs w:val="24"/>
                <w:lang w:val="uk-UA"/>
              </w:rPr>
              <w:t>Заняття обласних майстер-класів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77" w:type="dxa"/>
          </w:tcPr>
          <w:p w:rsidR="0044511D" w:rsidRPr="0042530F" w:rsidRDefault="0044511D" w:rsidP="00FA2289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Ткач Тетяни Миколаївни, Дяченко Людмили Миколаївни, Поночовної Ольги Віталіївни,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учителів англійської мови  ОЗНЗ Кагарлицької ЗОШ І-ІІІ ступенів № 3 Кагарлицького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Особливості викладання англійської мови у початковій школі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Кагарлицької ЗОШ І-ІІІ ступенів № 3);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03.04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Кушнір Я.А.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Ярижка Сергія Петровича,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</w:t>
            </w:r>
            <w:r w:rsidRPr="0042530F">
              <w:rPr>
                <w:bCs/>
                <w:sz w:val="24"/>
                <w:szCs w:val="24"/>
              </w:rPr>
              <w:t>предмета «</w:t>
            </w:r>
            <w:r w:rsidRPr="0042530F">
              <w:rPr>
                <w:sz w:val="24"/>
                <w:szCs w:val="24"/>
                <w:lang w:eastAsia="uk-UA"/>
              </w:rPr>
              <w:t>Захист Вітчизни»</w:t>
            </w:r>
            <w:r w:rsidRPr="0042530F">
              <w:rPr>
                <w:sz w:val="24"/>
                <w:szCs w:val="24"/>
              </w:rPr>
              <w:t xml:space="preserve"> Вишенської ЗОШ І-ІІІ ступенів </w:t>
            </w:r>
            <w:r w:rsidRPr="0042530F">
              <w:rPr>
                <w:sz w:val="24"/>
                <w:szCs w:val="24"/>
                <w:lang w:eastAsia="uk-UA"/>
              </w:rPr>
              <w:t>Бориспільської районної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із теми</w:t>
            </w:r>
            <w:r w:rsidRPr="0042530F">
              <w:rPr>
                <w:sz w:val="24"/>
                <w:szCs w:val="24"/>
                <w:lang w:eastAsia="uk-UA"/>
              </w:rPr>
              <w:t xml:space="preserve"> «Особливості проведення занять з вогневої підготовки на уроках </w:t>
            </w:r>
            <w:r w:rsidRPr="0042530F">
              <w:rPr>
                <w:bCs/>
                <w:sz w:val="24"/>
                <w:szCs w:val="24"/>
              </w:rPr>
              <w:t>предмета «</w:t>
            </w:r>
            <w:r w:rsidRPr="0042530F">
              <w:rPr>
                <w:sz w:val="24"/>
                <w:szCs w:val="24"/>
                <w:lang w:eastAsia="uk-UA"/>
              </w:rPr>
              <w:t xml:space="preserve">Захист Вітчизни» та в позаурочний час» </w:t>
            </w:r>
            <w:r w:rsidRPr="0042530F">
              <w:rPr>
                <w:i/>
                <w:sz w:val="24"/>
                <w:szCs w:val="24"/>
                <w:lang w:eastAsia="uk-UA"/>
              </w:rPr>
              <w:t>(</w:t>
            </w:r>
            <w:r w:rsidRPr="00135AE6">
              <w:rPr>
                <w:i/>
                <w:iCs/>
                <w:sz w:val="24"/>
              </w:rPr>
              <w:t>на базі Національного військово-історичного музею м. Києва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04.04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i/>
                <w:sz w:val="24"/>
                <w:szCs w:val="24"/>
              </w:rPr>
            </w:pPr>
            <w:r w:rsidRPr="0042530F">
              <w:rPr>
                <w:spacing w:val="-8"/>
                <w:sz w:val="24"/>
                <w:szCs w:val="24"/>
              </w:rPr>
              <w:t>Качуровський В.С.</w:t>
            </w:r>
          </w:p>
          <w:p w:rsidR="0044511D" w:rsidRPr="0042530F" w:rsidRDefault="0044511D" w:rsidP="00B765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bCs/>
                <w:i/>
                <w:sz w:val="24"/>
                <w:szCs w:val="24"/>
              </w:rPr>
              <w:t>Вишняк Валентини Іванівни</w:t>
            </w:r>
            <w:r w:rsidRPr="0042530F">
              <w:rPr>
                <w:bCs/>
                <w:sz w:val="24"/>
                <w:szCs w:val="24"/>
              </w:rPr>
              <w:t>, учителя зарубіжної літератури</w:t>
            </w:r>
            <w:r w:rsidRPr="0042530F">
              <w:rPr>
                <w:sz w:val="24"/>
                <w:szCs w:val="24"/>
              </w:rPr>
              <w:t xml:space="preserve"> Маловільшанської ЗОШ І-ІІІ ступенів № 2</w:t>
            </w:r>
            <w:r w:rsidRPr="0042530F">
              <w:rPr>
                <w:sz w:val="24"/>
                <w:szCs w:val="24"/>
                <w:lang w:eastAsia="uk-UA"/>
              </w:rPr>
              <w:t xml:space="preserve"> Білоцерківського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bCs/>
                <w:sz w:val="24"/>
                <w:szCs w:val="24"/>
              </w:rPr>
              <w:t>Реалізація змістових ліній на уроках зарубіжної літератури в умовах упровадження НУШ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</w:t>
            </w:r>
            <w:r w:rsidRPr="0042530F">
              <w:rPr>
                <w:i/>
                <w:sz w:val="24"/>
                <w:szCs w:val="24"/>
              </w:rPr>
              <w:t xml:space="preserve"> Маловільшанської ЗОШ І-ІІІ ступенів № 2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b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09.04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Химера Н.В.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42530F">
              <w:rPr>
                <w:bCs/>
                <w:i/>
                <w:iCs/>
                <w:sz w:val="24"/>
                <w:szCs w:val="24"/>
                <w:lang w:eastAsia="uk-UA"/>
              </w:rPr>
              <w:t>Анісімової Тамари Олександрівни,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фізики Боярського НВК «Гімназія – ЗОШ І ступеня» Києво-Святошинської</w:t>
            </w:r>
            <w:r w:rsidRPr="0042530F">
              <w:rPr>
                <w:sz w:val="24"/>
                <w:szCs w:val="24"/>
              </w:rPr>
              <w:t xml:space="preserve"> райдержадміністрації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«Розв’язування олімпіадних задач з фізики»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Боярського НВК «Гімназія – ЗОШ І ступеня»);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42530F">
              <w:rPr>
                <w:sz w:val="24"/>
                <w:szCs w:val="24"/>
                <w:lang w:eastAsia="uk-UA"/>
              </w:rPr>
              <w:t>10.04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i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Ліпчевський Л.В.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pStyle w:val="af3"/>
              <w:numPr>
                <w:ilvl w:val="0"/>
                <w:numId w:val="2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2530F">
              <w:rPr>
                <w:rFonts w:ascii="Times New Roman" w:hAnsi="Times New Roman" w:cs="Times New Roman"/>
                <w:bCs/>
                <w:i/>
                <w:iCs/>
              </w:rPr>
              <w:t xml:space="preserve">Дубовкіної Марії Дмитрівни, </w:t>
            </w:r>
            <w:r w:rsidRPr="0042530F">
              <w:rPr>
                <w:rFonts w:ascii="Times New Roman" w:hAnsi="Times New Roman" w:cs="Times New Roman"/>
              </w:rPr>
              <w:t>учителя англійської мови</w:t>
            </w:r>
            <w:r w:rsidRPr="0042530F">
              <w:rPr>
                <w:rFonts w:ascii="Times New Roman" w:hAnsi="Times New Roman" w:cs="Times New Roman"/>
                <w:lang w:eastAsia="uk-UA"/>
              </w:rPr>
              <w:t xml:space="preserve"> Вишнівської ЗОШ І-ІІІ ступенів № 3 Києво-Святошинської</w:t>
            </w:r>
            <w:r w:rsidRPr="0042530F">
              <w:rPr>
                <w:rFonts w:ascii="Times New Roman" w:hAnsi="Times New Roman" w:cs="Times New Roman"/>
              </w:rPr>
              <w:t xml:space="preserve"> районної державної дміністрації,</w:t>
            </w:r>
            <w:r w:rsidRPr="0042530F">
              <w:rPr>
                <w:rFonts w:ascii="Times New Roman" w:hAnsi="Times New Roman" w:cs="Times New Roman"/>
                <w:iCs/>
              </w:rPr>
              <w:t xml:space="preserve"> тренера міжнародної волонтерської програми </w:t>
            </w:r>
            <w:r w:rsidRPr="0042530F">
              <w:rPr>
                <w:rFonts w:ascii="Times New Roman" w:hAnsi="Times New Roman" w:cs="Times New Roman"/>
                <w:iCs/>
              </w:rPr>
              <w:lastRenderedPageBreak/>
              <w:t>GoCamp</w:t>
            </w:r>
            <w:r w:rsidRPr="0042530F">
              <w:rPr>
                <w:rFonts w:ascii="Times New Roman" w:hAnsi="Times New Roman" w:cs="Times New Roman"/>
                <w:bCs/>
              </w:rPr>
              <w:t>,</w:t>
            </w:r>
            <w:r w:rsidRPr="0042530F">
              <w:rPr>
                <w:rFonts w:ascii="Times New Roman" w:hAnsi="Times New Roman" w:cs="Times New Roman"/>
              </w:rPr>
              <w:t xml:space="preserve"> із теми «Розвиток критичного та креативного мислення на уроках англійської мови»</w:t>
            </w:r>
            <w:r w:rsidRPr="0042530F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42530F">
              <w:rPr>
                <w:rFonts w:ascii="Times New Roman" w:hAnsi="Times New Roman" w:cs="Times New Roman"/>
                <w:i/>
                <w:lang w:eastAsia="uk-UA"/>
              </w:rPr>
              <w:t>(на базі  Вишнівської ЗОШ І-ІІІ ступенів № 3);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530F">
              <w:rPr>
                <w:rFonts w:ascii="Times New Roman" w:hAnsi="Times New Roman" w:cs="Times New Roman"/>
              </w:rPr>
              <w:lastRenderedPageBreak/>
              <w:t>10.04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Стадніченко Г.М.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Калієвської Світлани Іванівни,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української мови і літератури, зарубіжної літератури Переселенської ЗОШ І-ІІІ ступенів Кагарлицького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Медіаосвіта на уроках української мови та літератури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</w:rPr>
              <w:t>(на базі КНЗ КОР «КОІПОПК»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11.04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Лященко О.Б.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530F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Зелінської Світлани Володимирівни, </w:t>
            </w:r>
            <w:r w:rsidRPr="004253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вихователя Бучанського ДНЗ № 1 «Сонячний» Бучанської міської ради</w:t>
            </w:r>
            <w:r w:rsidRPr="004253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425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із теми «</w:t>
            </w:r>
            <w:r w:rsidRPr="004253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Аспекти комплексного провадження програми «Український віночок. Київщина» курсу виховної спрямованості «Культура добросусідства» з учасниками освітнього процесу закладу дошкільної освіти</w:t>
            </w:r>
            <w:r w:rsidRPr="00425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42530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(на базі </w:t>
            </w:r>
            <w:r w:rsidRPr="0042530F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Бучанського ДНЗ № 1 «Сонячний»</w:t>
            </w:r>
            <w:r w:rsidRPr="0042530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 w:rsidRPr="0042530F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11.04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i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Нечипорук Н.І.</w:t>
            </w:r>
          </w:p>
          <w:p w:rsidR="0044511D" w:rsidRPr="0042530F" w:rsidRDefault="0044511D" w:rsidP="00B765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Монько Наталії  Володимирівни, Щедринської Олени Володимирівни,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учителів</w:t>
            </w:r>
            <w:r w:rsidRPr="0042530F">
              <w:rPr>
                <w:bCs/>
                <w:iCs/>
                <w:sz w:val="24"/>
                <w:szCs w:val="24"/>
                <w:lang w:eastAsia="uk-UA"/>
              </w:rPr>
              <w:t xml:space="preserve"> математики</w:t>
            </w:r>
            <w:r w:rsidRPr="0042530F">
              <w:rPr>
                <w:sz w:val="24"/>
                <w:szCs w:val="24"/>
                <w:lang w:eastAsia="uk-UA"/>
              </w:rPr>
              <w:t xml:space="preserve"> Вишнівської ЗОШ І-ІІІ ступенів № 3 Києво-Святошинської</w:t>
            </w:r>
            <w:r w:rsidRPr="0042530F">
              <w:rPr>
                <w:sz w:val="24"/>
                <w:szCs w:val="24"/>
              </w:rPr>
              <w:t xml:space="preserve"> райдержадміністрації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rStyle w:val="st"/>
                <w:sz w:val="24"/>
                <w:szCs w:val="24"/>
              </w:rPr>
              <w:t xml:space="preserve">Упровадження інформаційних технологій у процес вивчення математики»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 Вишнівської ЗОШ І-ІІІ ступенів № 3);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42530F">
              <w:rPr>
                <w:sz w:val="24"/>
                <w:szCs w:val="24"/>
                <w:lang w:eastAsia="uk-UA"/>
              </w:rPr>
              <w:t>11.04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Борбіт А.В.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>Борискіна Миколи Пилиповича,</w:t>
            </w:r>
            <w:r w:rsidRPr="0042530F">
              <w:rPr>
                <w:sz w:val="24"/>
                <w:szCs w:val="24"/>
              </w:rPr>
              <w:t xml:space="preserve"> учителя захисту Вітчизни» Телешівського НВО «ЗОШ І-ІІІ ступенів – дитячий садок» Рокитнянської райдержадміністрації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Формування практичних навичок учнів на заняттях вогневої та тактичної підготовок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Військового інституту Київського національного університету</w:t>
            </w:r>
            <w:r>
              <w:rPr>
                <w:i/>
                <w:sz w:val="24"/>
                <w:szCs w:val="24"/>
                <w:lang w:eastAsia="uk-UA"/>
              </w:rPr>
              <w:t xml:space="preserve"> ім. Т. Шевченка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0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pacing w:val="-8"/>
                <w:sz w:val="24"/>
                <w:szCs w:val="24"/>
              </w:rPr>
              <w:t>Качуровський В.С.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trHeight w:val="175"/>
        </w:trPr>
        <w:tc>
          <w:tcPr>
            <w:tcW w:w="556" w:type="dxa"/>
            <w:gridSpan w:val="2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</w:rPr>
              <w:t xml:space="preserve">Журибеди Оксани Анатоліївни, </w:t>
            </w:r>
            <w:r w:rsidRPr="0042530F">
              <w:rPr>
                <w:sz w:val="24"/>
                <w:szCs w:val="24"/>
              </w:rPr>
              <w:t>учителя інформатики Білоцерківської</w:t>
            </w:r>
            <w:r w:rsidRPr="0042530F">
              <w:rPr>
                <w:sz w:val="24"/>
                <w:szCs w:val="24"/>
                <w:shd w:val="clear" w:color="auto" w:fill="FFFFFF"/>
              </w:rPr>
              <w:t xml:space="preserve"> СШ І-ІІІ ступенів № 12 з поглибленим вивченням інформаційних технологій Білоцерківської міської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«Розв’язування олімпіадних завдань із інформаційних технологій»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(на базі  </w:t>
            </w:r>
            <w:r w:rsidRPr="0042530F">
              <w:rPr>
                <w:i/>
                <w:sz w:val="24"/>
                <w:szCs w:val="24"/>
              </w:rPr>
              <w:t>Білоцерківської</w:t>
            </w:r>
            <w:r w:rsidRPr="0042530F">
              <w:rPr>
                <w:i/>
                <w:sz w:val="24"/>
                <w:szCs w:val="24"/>
                <w:shd w:val="clear" w:color="auto" w:fill="FFFFFF"/>
              </w:rPr>
              <w:t xml:space="preserve"> СШ І-ІІІ ступенів № 12 з поглибленим вивченням інформаційних технологій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16.04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Пащук Світлани Володимирівни,</w:t>
            </w:r>
            <w:r w:rsidRPr="0042530F">
              <w:rPr>
                <w:sz w:val="24"/>
                <w:szCs w:val="24"/>
                <w:lang w:eastAsia="uk-UA"/>
              </w:rPr>
              <w:t xml:space="preserve">  учителя музичного мистецтва та художньої культури Красилівської ЗОШ І-ІІІ ступенів Броварського району Київської області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із теми «</w:t>
            </w:r>
            <w:r w:rsidRPr="0042530F">
              <w:rPr>
                <w:sz w:val="24"/>
                <w:szCs w:val="24"/>
                <w:lang w:eastAsia="uk-UA"/>
              </w:rPr>
              <w:t xml:space="preserve">Упровадження інноваційних художньо-педагогічних технологій на уроках музичного мистецтва та інтегрованого курсу «Мистецтво»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КНЗ КОР «КОІПОПК»);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Логімахова О.А.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 xml:space="preserve">Чоповської Лесі Іванівни, </w:t>
            </w:r>
            <w:r w:rsidRPr="0042530F">
              <w:rPr>
                <w:sz w:val="24"/>
                <w:szCs w:val="24"/>
                <w:lang w:eastAsia="uk-UA"/>
              </w:rPr>
              <w:t>учителя музичного мистецтва Кагарлицького НВК «ЗОШ І-ІІ ступенів – ліцей» Кагарлицького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Національно-патріотичне виховання  учнів на уроках музичного мистецтва та у позаурочний час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КНЗ КОР «КОІПОПК»);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Логімахова О.А.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Похиль Наталії Дмитрівни,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обслуговуючої праці  Мирненської ЗОШ І-ІІІ ступенів Бориспільської районної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із теми «Використання веб-сервісів (Tagul, Thing Link, Learning </w:t>
            </w:r>
            <w:r w:rsidRPr="0042530F">
              <w:rPr>
                <w:bCs/>
                <w:sz w:val="24"/>
                <w:szCs w:val="24"/>
              </w:rPr>
              <w:t>Apps, Google) під час викладання трудового навчання</w:t>
            </w:r>
            <w:r w:rsidRPr="0042530F">
              <w:rPr>
                <w:sz w:val="24"/>
                <w:szCs w:val="24"/>
              </w:rPr>
              <w:t>»</w:t>
            </w:r>
            <w:r w:rsidRPr="0042530F">
              <w:rPr>
                <w:i/>
                <w:sz w:val="24"/>
                <w:szCs w:val="24"/>
              </w:rPr>
              <w:t xml:space="preserve">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Мирненської ЗОШ І-ІІІ ступенів);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  <w:lang w:eastAsia="en-US"/>
              </w:rPr>
              <w:t>Сацюк О.І.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66760">
            <w:pPr>
              <w:numPr>
                <w:ilvl w:val="0"/>
                <w:numId w:val="8"/>
              </w:numPr>
              <w:ind w:left="0" w:firstLine="105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 xml:space="preserve">Строкіна </w:t>
            </w:r>
            <w:r w:rsidRPr="0042530F">
              <w:rPr>
                <w:i/>
                <w:sz w:val="24"/>
                <w:szCs w:val="24"/>
              </w:rPr>
              <w:t xml:space="preserve">Юрія Борисовича, </w:t>
            </w:r>
            <w:r w:rsidRPr="0042530F">
              <w:rPr>
                <w:sz w:val="24"/>
                <w:szCs w:val="24"/>
                <w:lang w:eastAsia="uk-UA"/>
              </w:rPr>
              <w:t>учителя фізичної культури Пилипчанського НВО «ЗОШ І-ІІІ ступенів – дитячий садок» Білоцерківського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</w:t>
            </w:r>
            <w:r w:rsidRPr="0042530F">
              <w:rPr>
                <w:sz w:val="24"/>
                <w:szCs w:val="24"/>
                <w:lang w:eastAsia="uk-UA"/>
              </w:rPr>
              <w:t xml:space="preserve"> «Активізація   рухової активності учнів засобами корфболу» </w:t>
            </w:r>
            <w:r w:rsidRPr="00A66760">
              <w:rPr>
                <w:i/>
                <w:sz w:val="24"/>
                <w:szCs w:val="24"/>
                <w:highlight w:val="yellow"/>
                <w:lang w:eastAsia="uk-UA"/>
              </w:rPr>
              <w:t xml:space="preserve">(на базі </w:t>
            </w:r>
            <w:r w:rsidR="00A66760" w:rsidRPr="00A66760">
              <w:rPr>
                <w:i/>
                <w:sz w:val="24"/>
                <w:szCs w:val="24"/>
                <w:highlight w:val="yellow"/>
                <w:lang w:eastAsia="uk-UA"/>
              </w:rPr>
              <w:t>КНЗ КОР «КОІПОПК</w:t>
            </w:r>
            <w:r w:rsidRPr="00A66760">
              <w:rPr>
                <w:i/>
                <w:sz w:val="24"/>
                <w:szCs w:val="24"/>
                <w:highlight w:val="yellow"/>
                <w:lang w:eastAsia="uk-UA"/>
              </w:rPr>
              <w:t>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Лакіза О. М.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42530F">
              <w:rPr>
                <w:b w:val="0"/>
                <w:bCs/>
                <w:i/>
                <w:sz w:val="24"/>
                <w:szCs w:val="24"/>
                <w:lang w:val="uk-UA"/>
              </w:rPr>
              <w:t>Мелашенко Наталії Віталіївни,</w:t>
            </w:r>
            <w:r w:rsidRPr="0042530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>учителя англійської мови</w:t>
            </w:r>
            <w:r w:rsidRPr="0042530F">
              <w:rPr>
                <w:b w:val="0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 xml:space="preserve">Макарівського НВК «ЗОШ І-ІІІ ступенів – природничо-математичний ліцей»; </w:t>
            </w:r>
            <w:r w:rsidRPr="0042530F">
              <w:rPr>
                <w:b w:val="0"/>
                <w:bCs/>
                <w:i/>
                <w:sz w:val="24"/>
                <w:szCs w:val="24"/>
                <w:lang w:val="uk-UA"/>
              </w:rPr>
              <w:t xml:space="preserve">Льохіної Наталії Віталіївни, 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>учителя англійської мови</w:t>
            </w:r>
            <w:r w:rsidRPr="0042530F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 xml:space="preserve">НВК «Узинська гімназія» Узинської міської об’єднаної територіальної громади; </w:t>
            </w:r>
            <w:r w:rsidRPr="0042530F">
              <w:rPr>
                <w:b w:val="0"/>
                <w:bCs/>
                <w:i/>
                <w:sz w:val="24"/>
                <w:szCs w:val="24"/>
                <w:lang w:val="uk-UA" w:eastAsia="uk-UA"/>
              </w:rPr>
              <w:t xml:space="preserve">Крочак Тетяни Дмитрівни, 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 xml:space="preserve"> учителя англійської мови</w:t>
            </w:r>
            <w:r w:rsidRPr="0042530F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42530F">
              <w:rPr>
                <w:b w:val="0"/>
                <w:bCs/>
                <w:sz w:val="24"/>
                <w:szCs w:val="24"/>
                <w:lang w:val="uk-UA" w:eastAsia="uk-UA"/>
              </w:rPr>
              <w:t>Бучанського НВК «СЗОШ  І-ІІІ ступенів – ЗОШ І-ІІІ ступенів»  № 3 Бучанської міської ради</w:t>
            </w:r>
            <w:r w:rsidRPr="0042530F">
              <w:rPr>
                <w:b w:val="0"/>
                <w:sz w:val="24"/>
                <w:szCs w:val="24"/>
                <w:lang w:val="uk-UA"/>
              </w:rPr>
              <w:t>,</w:t>
            </w:r>
            <w:r w:rsidRPr="0042530F">
              <w:rPr>
                <w:b w:val="0"/>
                <w:bCs/>
                <w:sz w:val="24"/>
                <w:szCs w:val="24"/>
                <w:lang w:val="uk-UA"/>
              </w:rPr>
              <w:t xml:space="preserve">  із теми «Використання інноваційних технологій на уроках англійської мови» </w:t>
            </w:r>
            <w:r w:rsidRPr="0042530F">
              <w:rPr>
                <w:b w:val="0"/>
                <w:bCs/>
                <w:i/>
                <w:sz w:val="24"/>
                <w:szCs w:val="24"/>
                <w:lang w:val="uk-UA"/>
              </w:rPr>
              <w:t>(на базі НВК «Узинська гімназія» Узинської міської об’єднаної територіальної громади);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pStyle w:val="1"/>
              <w:rPr>
                <w:b w:val="0"/>
                <w:bCs/>
                <w:sz w:val="24"/>
                <w:szCs w:val="24"/>
                <w:lang w:val="uk-UA"/>
              </w:rPr>
            </w:pPr>
            <w:r w:rsidRPr="0042530F">
              <w:rPr>
                <w:b w:val="0"/>
                <w:bCs/>
                <w:sz w:val="24"/>
                <w:szCs w:val="24"/>
                <w:lang w:val="uk-UA"/>
              </w:rPr>
              <w:t>17.04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Стадніченко Г.М.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B462D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 xml:space="preserve">Бортник Ніни Іванівни, </w:t>
            </w:r>
            <w:r w:rsidRPr="0042530F">
              <w:rPr>
                <w:sz w:val="24"/>
                <w:szCs w:val="24"/>
              </w:rPr>
              <w:t>учителя основ здоров’я ОНЗ Щасливський  НВК</w:t>
            </w:r>
            <w:r w:rsidRPr="0042530F">
              <w:rPr>
                <w:sz w:val="24"/>
                <w:szCs w:val="24"/>
                <w:lang w:eastAsia="uk-UA"/>
              </w:rPr>
              <w:t xml:space="preserve"> «Ліцей – ЗОШ І-ІІІ ступенів – дитячий садок» Бориспільської районної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«Формування психічної  і духовної складових здоров’я на уроках основ здоров’я у 5-9 класах та в позаурочний час»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 w:rsidRPr="0042530F">
              <w:rPr>
                <w:i/>
                <w:sz w:val="24"/>
                <w:szCs w:val="24"/>
              </w:rPr>
              <w:t xml:space="preserve">ОНЗ Щасливський  НВК </w:t>
            </w:r>
            <w:r w:rsidRPr="0042530F">
              <w:rPr>
                <w:i/>
                <w:sz w:val="24"/>
                <w:szCs w:val="24"/>
                <w:lang w:eastAsia="uk-UA"/>
              </w:rPr>
              <w:t>«Ліцей – ЗОШ І-ІІІ ступенів – дитячий садок»);</w:t>
            </w:r>
          </w:p>
        </w:tc>
        <w:tc>
          <w:tcPr>
            <w:tcW w:w="1799" w:type="dxa"/>
          </w:tcPr>
          <w:p w:rsidR="0044511D" w:rsidRPr="0042530F" w:rsidRDefault="0044511D" w:rsidP="001B462D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  <w:lang w:eastAsia="uk-UA"/>
              </w:rPr>
              <w:t>18.04</w:t>
            </w:r>
          </w:p>
        </w:tc>
        <w:tc>
          <w:tcPr>
            <w:tcW w:w="2177" w:type="dxa"/>
          </w:tcPr>
          <w:p w:rsidR="0044511D" w:rsidRPr="0042530F" w:rsidRDefault="0044511D" w:rsidP="001B462D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1B462D">
            <w:pPr>
              <w:jc w:val="center"/>
              <w:rPr>
                <w:b/>
                <w:i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Матущенко Т.А.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>Кальчук Марії Іванівни,</w:t>
            </w:r>
            <w:r w:rsidRPr="0042530F">
              <w:rPr>
                <w:sz w:val="24"/>
                <w:szCs w:val="24"/>
              </w:rPr>
              <w:t xml:space="preserve"> учителя </w:t>
            </w:r>
            <w:r w:rsidRPr="0042530F">
              <w:rPr>
                <w:sz w:val="24"/>
                <w:szCs w:val="24"/>
                <w:lang w:eastAsia="uk-UA"/>
              </w:rPr>
              <w:t>початкових класів</w:t>
            </w:r>
            <w:r w:rsidRPr="0042530F">
              <w:rPr>
                <w:sz w:val="24"/>
                <w:szCs w:val="24"/>
              </w:rPr>
              <w:t xml:space="preserve"> Української ЗОШ І-ІІІ ступенів № 1 Обухівської районної ради, із теми «Інтегративно-діяльнісний підхід до викладання української мови в школі І ступеня за педагогічною технологією  «Росток» </w:t>
            </w:r>
            <w:r w:rsidRPr="0042530F">
              <w:rPr>
                <w:i/>
                <w:sz w:val="24"/>
                <w:szCs w:val="24"/>
              </w:rPr>
              <w:t>(на базі КНЗ КОР «КОІПОПК»);</w:t>
            </w:r>
          </w:p>
        </w:tc>
        <w:tc>
          <w:tcPr>
            <w:tcW w:w="1799" w:type="dxa"/>
          </w:tcPr>
          <w:p w:rsidR="0044511D" w:rsidRDefault="0044511D" w:rsidP="00FA2289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0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4511D" w:rsidRPr="008840D6" w:rsidRDefault="0044511D" w:rsidP="008840D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  <w:r w:rsidRPr="00014F47"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highlight w:val="yellow"/>
              </w:rPr>
              <w:t>перенесено на травень</w:t>
            </w:r>
            <w:r w:rsidRPr="00BA4C13">
              <w:rPr>
                <w:b/>
                <w:color w:val="76000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Ткаченко Л.П.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Гуляніцької Людмили Миколаївни</w:t>
            </w:r>
            <w:r w:rsidRPr="0042530F">
              <w:rPr>
                <w:sz w:val="24"/>
                <w:szCs w:val="24"/>
                <w:lang w:eastAsia="uk-UA"/>
              </w:rPr>
              <w:t xml:space="preserve">, заступника директора з </w:t>
            </w:r>
            <w:r w:rsidRPr="0042530F">
              <w:rPr>
                <w:sz w:val="24"/>
                <w:szCs w:val="24"/>
                <w:lang w:eastAsia="uk-UA"/>
              </w:rPr>
              <w:lastRenderedPageBreak/>
              <w:t>методичної роботи, учителя хімії Таращанського НВК «Гімназія «Ерудит»  – ЗОШ І ступеня» Таращанського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bCs/>
                <w:sz w:val="24"/>
                <w:szCs w:val="24"/>
                <w:lang w:eastAsia="uk-UA"/>
              </w:rPr>
              <w:t>Використання проектних технологій на уроках хімії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</w:t>
            </w:r>
            <w:r w:rsidRPr="0042530F">
              <w:rPr>
                <w:sz w:val="24"/>
                <w:szCs w:val="24"/>
                <w:lang w:eastAsia="uk-UA"/>
              </w:rPr>
              <w:t xml:space="preserve"> </w:t>
            </w:r>
            <w:r w:rsidRPr="0042530F">
              <w:rPr>
                <w:i/>
                <w:sz w:val="24"/>
                <w:szCs w:val="24"/>
                <w:lang w:eastAsia="uk-UA"/>
              </w:rPr>
              <w:t>Таращанського НВК «Гімназія «Ерудит»  – ЗОШ І ступеня»);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19.04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Сотніченко І.І.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B04DC">
            <w:pPr>
              <w:numPr>
                <w:ilvl w:val="0"/>
                <w:numId w:val="8"/>
              </w:numPr>
              <w:ind w:left="0" w:firstLine="360"/>
              <w:jc w:val="both"/>
              <w:rPr>
                <w:i/>
                <w:sz w:val="24"/>
                <w:szCs w:val="24"/>
                <w:lang w:eastAsia="uk-UA"/>
              </w:rPr>
            </w:pPr>
            <w:r w:rsidRPr="0042530F">
              <w:rPr>
                <w:bCs/>
                <w:i/>
                <w:sz w:val="24"/>
                <w:szCs w:val="24"/>
              </w:rPr>
              <w:t>Баталко Лариси Володимирівни,</w:t>
            </w:r>
            <w:r w:rsidRPr="0042530F">
              <w:rPr>
                <w:bCs/>
                <w:sz w:val="24"/>
                <w:szCs w:val="24"/>
              </w:rPr>
              <w:t xml:space="preserve"> учителя обслуговуючої праці Бориспільської ЗОШ І-ІІІ ступенів № 6 Бориспільської міської ради,</w:t>
            </w:r>
            <w:r w:rsidRPr="0042530F">
              <w:rPr>
                <w:sz w:val="24"/>
                <w:szCs w:val="24"/>
              </w:rPr>
              <w:t xml:space="preserve">  із теми «Виготовлення оздоблювальних елементів для виробів інтер’єрного та одягового призначення з використанням сучасних технік вишивки»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>
              <w:rPr>
                <w:bCs/>
                <w:i/>
                <w:sz w:val="24"/>
                <w:szCs w:val="24"/>
              </w:rPr>
              <w:t>КНЗ КОР «КОІПОПК»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  <w:lang w:eastAsia="en-US"/>
              </w:rPr>
              <w:t>Сацюк О.І.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Шевченко Ліни Вікторівни,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історії Новопетрівської ЗОШ І-ІІІ ступенів  № 1 Вишгородської районної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Проектна технологія навчання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Національного парку «Межигір’я»);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Гребенчук Т.О.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 xml:space="preserve">Сологуба Андрія Олеговича, </w:t>
            </w:r>
            <w:r w:rsidRPr="0042530F">
              <w:rPr>
                <w:sz w:val="24"/>
                <w:szCs w:val="24"/>
              </w:rPr>
              <w:t xml:space="preserve">учителя захисту Вітчизни Литвинівської ЗОШ І-ІІІ ступенів Вишгородської райдержадміністрації; </w:t>
            </w:r>
            <w:r w:rsidRPr="0042530F">
              <w:rPr>
                <w:i/>
                <w:sz w:val="24"/>
                <w:szCs w:val="24"/>
              </w:rPr>
              <w:t>Кунделько Людмили Володимирівни</w:t>
            </w:r>
            <w:r w:rsidRPr="0042530F">
              <w:rPr>
                <w:sz w:val="24"/>
                <w:szCs w:val="24"/>
              </w:rPr>
              <w:t xml:space="preserve">, </w:t>
            </w:r>
            <w:r w:rsidRPr="0042530F">
              <w:rPr>
                <w:i/>
                <w:sz w:val="24"/>
                <w:szCs w:val="24"/>
              </w:rPr>
              <w:t>Коломієць Лариси Михайлівни, Іщенко Світлани Миколаївни,</w:t>
            </w:r>
            <w:r w:rsidRPr="0042530F">
              <w:rPr>
                <w:sz w:val="24"/>
                <w:szCs w:val="24"/>
              </w:rPr>
              <w:t xml:space="preserve"> учителів предмета «Захист Вітчизни» Білоцерківського НВО «Звитяга» Білоцерківської міської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«Навчання учнів надання домедичної допомоги в умовах бойових дій (тактична медицина) та під час надзвичайних ситуацій»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</w:t>
            </w:r>
            <w:r w:rsidRPr="0042530F">
              <w:rPr>
                <w:i/>
                <w:sz w:val="24"/>
                <w:szCs w:val="24"/>
              </w:rPr>
              <w:t xml:space="preserve"> Білоцерківського НВО «Звитяга»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pacing w:val="-8"/>
                <w:sz w:val="24"/>
                <w:szCs w:val="24"/>
              </w:rPr>
              <w:t>Качуровський В.С.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 xml:space="preserve">Басюк Наталії Михайлівни, </w:t>
            </w:r>
            <w:r w:rsidRPr="0042530F">
              <w:rPr>
                <w:sz w:val="24"/>
                <w:szCs w:val="24"/>
                <w:lang w:eastAsia="uk-UA"/>
              </w:rPr>
              <w:t>вихователя-методиста ДНЗ «Зернятко» Димерської селищної ради Вишгородського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Упровадження освітньої технології «Радість розвитку» у закладі дошкільної освіти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 на базі ДНЗ «Зернятко» Димерської селищної ради);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ind w:firstLine="12"/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24.04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30F">
              <w:rPr>
                <w:spacing w:val="-6"/>
                <w:sz w:val="24"/>
                <w:szCs w:val="24"/>
              </w:rPr>
              <w:t>Корж Т. М.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135AE6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>Ярмульської  Іванни Володимирівни,</w:t>
            </w:r>
            <w:r w:rsidRPr="0042530F">
              <w:rPr>
                <w:sz w:val="24"/>
                <w:szCs w:val="24"/>
              </w:rPr>
              <w:t xml:space="preserve"> учителя української мови і літератури НВК «Сквирський ліцей – ЗОШ І-ІІ ступенів» Сквирської районної ради</w:t>
            </w:r>
            <w:r w:rsidRPr="0042530F"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2530F">
              <w:rPr>
                <w:sz w:val="24"/>
                <w:szCs w:val="24"/>
              </w:rPr>
              <w:t xml:space="preserve">із теми  Інтернет-ресурси як засоби стимулювання навчальної діяльності учнів на уроках української мови і літератури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(на </w:t>
            </w:r>
            <w:r w:rsidRPr="00135AE6">
              <w:rPr>
                <w:i/>
                <w:sz w:val="24"/>
                <w:szCs w:val="24"/>
                <w:lang w:eastAsia="uk-UA"/>
              </w:rPr>
              <w:t xml:space="preserve">базі </w:t>
            </w:r>
            <w:r w:rsidRPr="00135AE6">
              <w:rPr>
                <w:i/>
                <w:sz w:val="24"/>
                <w:szCs w:val="24"/>
              </w:rPr>
              <w:t>НВК «Сквирський ліцей – ЗОШ І-ІІ ступенів» Сквирської районної ради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0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Бичевська Л.В.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Припотень Олени Володимирівни,</w:t>
            </w:r>
            <w:r w:rsidRPr="0042530F">
              <w:rPr>
                <w:sz w:val="24"/>
                <w:szCs w:val="24"/>
                <w:lang w:eastAsia="uk-UA"/>
              </w:rPr>
              <w:t xml:space="preserve"> директора, учителя математики Таращанського НВК «Гімназія «Ерудит» – ЗОШ І ступеня» Таращанського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bCs/>
                <w:sz w:val="24"/>
                <w:szCs w:val="24"/>
                <w:lang w:eastAsia="uk-UA"/>
              </w:rPr>
              <w:t xml:space="preserve">Метод проектів на уроках </w:t>
            </w:r>
            <w:r w:rsidRPr="0042530F">
              <w:rPr>
                <w:bCs/>
                <w:sz w:val="24"/>
                <w:szCs w:val="24"/>
                <w:lang w:eastAsia="uk-UA"/>
              </w:rPr>
              <w:lastRenderedPageBreak/>
              <w:t>математики</w:t>
            </w:r>
            <w:r w:rsidRPr="0042530F">
              <w:rPr>
                <w:sz w:val="24"/>
                <w:szCs w:val="24"/>
              </w:rPr>
              <w:t>»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 (на базі Таращанського НВК «Гімназія «Ерудит»  – ЗОШ І ступеня»);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Ліпчевський Л.В.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Чави Тетяни Дмитрівни,</w:t>
            </w:r>
            <w:r w:rsidRPr="0042530F">
              <w:rPr>
                <w:sz w:val="24"/>
                <w:szCs w:val="24"/>
                <w:lang w:eastAsia="uk-UA"/>
              </w:rPr>
              <w:t xml:space="preserve"> педагога-організатора Таращанського НВК «Гімназія «Ерудит» – ЗОШ І ступеня» Таращанського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bCs/>
                <w:sz w:val="24"/>
                <w:szCs w:val="24"/>
                <w:lang w:eastAsia="uk-UA"/>
              </w:rPr>
              <w:t>Нестандартні підходи до організації традиційних шкільних свят»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 (на базі</w:t>
            </w:r>
            <w:r w:rsidRPr="0042530F">
              <w:rPr>
                <w:sz w:val="24"/>
                <w:szCs w:val="24"/>
                <w:lang w:eastAsia="uk-UA"/>
              </w:rPr>
              <w:t xml:space="preserve"> Таращанського НВК «Гімназія «Ерудит»  – ЗОШ І ступеня»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25.04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A265E5" w:rsidP="00B76585">
            <w:pPr>
              <w:jc w:val="center"/>
              <w:rPr>
                <w:sz w:val="22"/>
                <w:szCs w:val="22"/>
              </w:rPr>
            </w:pPr>
            <w:r w:rsidRPr="00A265E5">
              <w:rPr>
                <w:sz w:val="24"/>
                <w:szCs w:val="22"/>
              </w:rPr>
              <w:t>Коптіла</w:t>
            </w:r>
            <w:r w:rsidR="0044511D" w:rsidRPr="00A265E5">
              <w:rPr>
                <w:sz w:val="24"/>
                <w:szCs w:val="22"/>
              </w:rPr>
              <w:t xml:space="preserve"> Ю. М</w:t>
            </w:r>
            <w:r w:rsidR="0044511D" w:rsidRPr="0042530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9689D">
            <w:pPr>
              <w:numPr>
                <w:ilvl w:val="0"/>
                <w:numId w:val="8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Садовнікової Наталії Григорівни,</w:t>
            </w:r>
            <w:r w:rsidRPr="0042530F">
              <w:rPr>
                <w:sz w:val="24"/>
                <w:szCs w:val="24"/>
                <w:lang w:eastAsia="uk-UA"/>
              </w:rPr>
              <w:t xml:space="preserve"> заступника директора з </w:t>
            </w:r>
            <w:r w:rsidRPr="0042530F">
              <w:rPr>
                <w:sz w:val="24"/>
                <w:szCs w:val="24"/>
              </w:rPr>
              <w:t>НВР</w:t>
            </w:r>
            <w:r w:rsidRPr="0042530F">
              <w:rPr>
                <w:sz w:val="24"/>
                <w:szCs w:val="24"/>
                <w:lang w:eastAsia="uk-UA"/>
              </w:rPr>
              <w:t>,</w:t>
            </w:r>
            <w:r w:rsidRPr="0042530F">
              <w:rPr>
                <w:bCs/>
                <w:sz w:val="24"/>
                <w:szCs w:val="24"/>
              </w:rPr>
              <w:t xml:space="preserve"> учителя початкових класів </w:t>
            </w:r>
            <w:r w:rsidRPr="0042530F">
              <w:rPr>
                <w:sz w:val="24"/>
                <w:szCs w:val="24"/>
                <w:lang w:eastAsia="uk-UA"/>
              </w:rPr>
              <w:t xml:space="preserve">Вишгородської спеціалізованої школи «Сузір’я»;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Матвійчук Вікторії Віталіївни, </w:t>
            </w:r>
            <w:r w:rsidRPr="0042530F">
              <w:rPr>
                <w:bCs/>
                <w:sz w:val="24"/>
                <w:szCs w:val="24"/>
              </w:rPr>
              <w:t xml:space="preserve">учителя початкових класів Ржищівської ЗОШ І-ІІІ ступенів ім. О. Кошового; </w:t>
            </w:r>
            <w:r w:rsidRPr="0042530F">
              <w:rPr>
                <w:bCs/>
                <w:i/>
                <w:sz w:val="24"/>
                <w:szCs w:val="24"/>
              </w:rPr>
              <w:t>Жукової Олени Іванівни,</w:t>
            </w:r>
            <w:r w:rsidRPr="0042530F">
              <w:rPr>
                <w:bCs/>
                <w:sz w:val="24"/>
                <w:szCs w:val="24"/>
              </w:rPr>
              <w:t xml:space="preserve"> учителя початкових класів Фастівської ЗОШ І-ІІІ ступенів № 2 Фастівської міської ради,</w:t>
            </w:r>
            <w:r w:rsidRPr="0042530F">
              <w:rPr>
                <w:sz w:val="24"/>
                <w:szCs w:val="24"/>
              </w:rPr>
              <w:t xml:space="preserve"> із теми «</w:t>
            </w:r>
            <w:r w:rsidRPr="0042530F">
              <w:rPr>
                <w:sz w:val="24"/>
                <w:szCs w:val="24"/>
                <w:lang w:eastAsia="uk-UA"/>
              </w:rPr>
              <w:t xml:space="preserve">Формування ключових компетентностей молодших школярів у процесі вивчення математики за педагогічною технологією «Росток»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</w:t>
            </w:r>
            <w:r w:rsidRPr="0042530F">
              <w:rPr>
                <w:bCs/>
                <w:i/>
                <w:sz w:val="24"/>
                <w:szCs w:val="24"/>
              </w:rPr>
              <w:t xml:space="preserve"> КНЗ КОР «КОІПОПК»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Default="0044511D" w:rsidP="00FA2289">
            <w:pPr>
              <w:ind w:firstLine="12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25.04</w:t>
            </w:r>
          </w:p>
          <w:p w:rsidR="0044511D" w:rsidRPr="008840D6" w:rsidRDefault="0044511D" w:rsidP="00FA2289">
            <w:pPr>
              <w:ind w:firstLine="12"/>
              <w:jc w:val="center"/>
              <w:rPr>
                <w:color w:val="632423"/>
                <w:sz w:val="24"/>
                <w:szCs w:val="24"/>
                <w:lang w:eastAsia="uk-UA"/>
              </w:rPr>
            </w:pPr>
            <w:r w:rsidRPr="00014F47">
              <w:rPr>
                <w:b/>
                <w:color w:val="632423"/>
                <w:sz w:val="24"/>
                <w:szCs w:val="24"/>
                <w:highlight w:val="yellow"/>
              </w:rPr>
              <w:t>перенесено на травень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30F">
              <w:rPr>
                <w:spacing w:val="-6"/>
                <w:sz w:val="24"/>
                <w:szCs w:val="24"/>
              </w:rPr>
              <w:t>Ткаченко Л.П.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Забари Олени Дмитрівни,</w:t>
            </w:r>
            <w:r w:rsidRPr="0042530F">
              <w:rPr>
                <w:sz w:val="24"/>
                <w:szCs w:val="24"/>
                <w:lang w:eastAsia="uk-UA"/>
              </w:rPr>
              <w:t xml:space="preserve"> заступника директора з НВР, учителя англійської мови Фастівської СЗОШ І-ІІІ ступенів № 4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</w:t>
            </w:r>
            <w:r w:rsidRPr="0042530F">
              <w:rPr>
                <w:sz w:val="24"/>
                <w:szCs w:val="24"/>
                <w:lang w:eastAsia="uk-UA"/>
              </w:rPr>
              <w:t xml:space="preserve"> </w:t>
            </w:r>
            <w:r w:rsidRPr="0042530F">
              <w:rPr>
                <w:sz w:val="24"/>
                <w:szCs w:val="24"/>
              </w:rPr>
              <w:t>«</w:t>
            </w:r>
            <w:r w:rsidRPr="0042530F">
              <w:rPr>
                <w:sz w:val="24"/>
                <w:szCs w:val="24"/>
                <w:lang w:eastAsia="uk-UA"/>
              </w:rPr>
              <w:t>Використання технології CLIL у навчанні англійської мови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КНЗ КОР «КОІПОПК»);</w:t>
            </w:r>
          </w:p>
        </w:tc>
        <w:tc>
          <w:tcPr>
            <w:tcW w:w="1799" w:type="dxa"/>
          </w:tcPr>
          <w:p w:rsidR="0044511D" w:rsidRPr="0042530F" w:rsidRDefault="001C47A1" w:rsidP="0086150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B76585">
            <w:pPr>
              <w:jc w:val="center"/>
              <w:outlineLvl w:val="0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B76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FA2289">
            <w:pPr>
              <w:pStyle w:val="a5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30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Заняття обласних педагогічних студій:</w:t>
            </w:r>
          </w:p>
        </w:tc>
        <w:tc>
          <w:tcPr>
            <w:tcW w:w="1799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44511D" w:rsidRPr="0042530F" w:rsidRDefault="0044511D" w:rsidP="00FA2289">
            <w:pPr>
              <w:pStyle w:val="2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4511D" w:rsidRPr="0042530F" w:rsidRDefault="0044511D" w:rsidP="00FA228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Михайловської Світлани Василівни</w:t>
            </w:r>
            <w:r w:rsidRPr="0042530F">
              <w:rPr>
                <w:sz w:val="24"/>
                <w:szCs w:val="24"/>
                <w:lang w:eastAsia="uk-UA"/>
              </w:rPr>
              <w:t xml:space="preserve">,  учителя української мови і літератури, </w:t>
            </w:r>
            <w:r w:rsidRPr="0042530F">
              <w:rPr>
                <w:i/>
                <w:sz w:val="24"/>
                <w:szCs w:val="24"/>
                <w:lang w:eastAsia="uk-UA"/>
              </w:rPr>
              <w:t>Гаркавенко Наталії  Михайлівни,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зарубіжної літератури ОЗНЗ Кагарлицька ЗОШ І-ІІІ ступенів № 3 Кагарлицького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із теми «Р</w:t>
            </w:r>
            <w:r w:rsidRPr="0042530F">
              <w:rPr>
                <w:sz w:val="24"/>
                <w:szCs w:val="24"/>
                <w:lang w:eastAsia="uk-UA"/>
              </w:rPr>
              <w:t>озвиток критичного мислення учнів у процесі вивчення української мови й літератури та зарубіжної літератури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</w:rPr>
              <w:t>(на базі КНЗ КОР «КОІПОПК»);</w:t>
            </w:r>
          </w:p>
        </w:tc>
        <w:tc>
          <w:tcPr>
            <w:tcW w:w="1799" w:type="dxa"/>
          </w:tcPr>
          <w:p w:rsidR="0044511D" w:rsidRPr="0042530F" w:rsidRDefault="0044511D" w:rsidP="00861507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02.04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Химера Н.В.</w:t>
            </w:r>
          </w:p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 xml:space="preserve">Захарченко Тетяни Іванівна, </w:t>
            </w:r>
            <w:r w:rsidRPr="0042530F">
              <w:rPr>
                <w:sz w:val="24"/>
                <w:szCs w:val="24"/>
              </w:rPr>
              <w:t>учитель образотворчого мистецтва Мархалівського НВК «ЗОШ І-ІІІ ступенів – ДНЗ» Васильківського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«Формування національної культури педагогів та учнів»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 (на базі</w:t>
            </w:r>
            <w:r w:rsidRPr="0042530F">
              <w:rPr>
                <w:i/>
                <w:sz w:val="24"/>
                <w:szCs w:val="24"/>
              </w:rPr>
              <w:t xml:space="preserve"> Мархалівського НВК «ЗОШ І-ІІІ ступенів – ДНЗ»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861507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  <w:lang w:eastAsia="uk-UA"/>
              </w:rPr>
              <w:t>10.04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pacing w:val="-6"/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Власова В.Г.</w:t>
            </w:r>
          </w:p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9"/>
              </w:numPr>
              <w:ind w:left="0" w:firstLine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Двораківської Наталії</w:t>
            </w:r>
            <w:r w:rsidRPr="0042530F">
              <w:rPr>
                <w:i/>
                <w:sz w:val="24"/>
                <w:szCs w:val="24"/>
              </w:rPr>
              <w:t xml:space="preserve"> Анатоліївни, </w:t>
            </w:r>
            <w:r w:rsidRPr="0042530F">
              <w:rPr>
                <w:sz w:val="24"/>
                <w:szCs w:val="24"/>
              </w:rPr>
              <w:t xml:space="preserve">директора, </w:t>
            </w:r>
            <w:r w:rsidRPr="0042530F">
              <w:rPr>
                <w:i/>
                <w:sz w:val="24"/>
                <w:szCs w:val="24"/>
              </w:rPr>
              <w:t>Підлісної Надії Анатоліївни</w:t>
            </w:r>
            <w:r w:rsidRPr="0042530F">
              <w:rPr>
                <w:sz w:val="24"/>
                <w:szCs w:val="24"/>
              </w:rPr>
              <w:t>, керівника гуртка</w:t>
            </w:r>
            <w:r w:rsidRPr="0042530F">
              <w:rPr>
                <w:i/>
                <w:sz w:val="24"/>
                <w:szCs w:val="24"/>
              </w:rPr>
              <w:t xml:space="preserve"> </w:t>
            </w:r>
            <w:r w:rsidRPr="0042530F">
              <w:rPr>
                <w:sz w:val="24"/>
                <w:szCs w:val="24"/>
              </w:rPr>
              <w:t xml:space="preserve">«Шкільне лісництво» Бородянського районного ЦДЮТ Бородянського району, із теми «Використання   діяльнісного підходу в організації роботи шкільних </w:t>
            </w:r>
            <w:r w:rsidRPr="0042530F">
              <w:rPr>
                <w:sz w:val="24"/>
                <w:szCs w:val="24"/>
              </w:rPr>
              <w:lastRenderedPageBreak/>
              <w:t xml:space="preserve">лісництв»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</w:t>
            </w:r>
            <w:r w:rsidRPr="0042530F">
              <w:rPr>
                <w:i/>
                <w:sz w:val="24"/>
                <w:szCs w:val="24"/>
              </w:rPr>
              <w:t xml:space="preserve"> Бородянського районного ЦДЮТ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861507">
            <w:pPr>
              <w:jc w:val="center"/>
              <w:rPr>
                <w:b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11.04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Default="0044511D" w:rsidP="00ED24F8">
            <w:pPr>
              <w:numPr>
                <w:ilvl w:val="0"/>
                <w:numId w:val="12"/>
              </w:numPr>
              <w:suppressAutoHyphens/>
              <w:ind w:left="0" w:firstLine="360"/>
              <w:jc w:val="both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i/>
                <w:iCs/>
                <w:sz w:val="24"/>
                <w:szCs w:val="24"/>
                <w:lang w:eastAsia="uk-UA"/>
              </w:rPr>
              <w:t xml:space="preserve">Красулі Ольги Миколаївни, </w:t>
            </w:r>
            <w:r>
              <w:rPr>
                <w:sz w:val="24"/>
                <w:szCs w:val="24"/>
                <w:lang w:eastAsia="uk-UA"/>
              </w:rPr>
              <w:t>вихователя-методиста ЗДО «Яблучко» с. Новосілки Києво-Святошинського району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із теми «Лепбук для реалізації ідей сталого розвитку дітей дошкільного віку» </w:t>
            </w:r>
            <w:r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>
              <w:rPr>
                <w:i/>
                <w:sz w:val="24"/>
                <w:szCs w:val="24"/>
                <w:lang w:eastAsia="uk-UA"/>
              </w:rPr>
              <w:t>ЗДО «Яблучко»</w:t>
            </w:r>
            <w:r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1799" w:type="dxa"/>
          </w:tcPr>
          <w:p w:rsidR="0044511D" w:rsidRDefault="0044511D">
            <w:pPr>
              <w:suppressAutoHyphens/>
              <w:spacing w:line="276" w:lineRule="auto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</w:p>
          <w:p w:rsidR="0044511D" w:rsidRPr="00ED24F8" w:rsidRDefault="0044511D">
            <w:pPr>
              <w:suppressAutoHyphens/>
              <w:spacing w:line="276" w:lineRule="auto"/>
              <w:ind w:hanging="28"/>
              <w:jc w:val="center"/>
              <w:rPr>
                <w:rFonts w:eastAsia="SimSun"/>
                <w:b/>
                <w:color w:val="943634"/>
                <w:kern w:val="2"/>
                <w:sz w:val="24"/>
                <w:szCs w:val="24"/>
                <w:lang w:eastAsia="zh-CN" w:bidi="hi-IN"/>
              </w:rPr>
            </w:pPr>
            <w:r w:rsidRPr="00014F47">
              <w:rPr>
                <w:b/>
                <w:color w:val="943634"/>
                <w:sz w:val="24"/>
                <w:szCs w:val="24"/>
                <w:highlight w:val="yellow"/>
              </w:rPr>
              <w:t>внесено до плану</w:t>
            </w:r>
          </w:p>
        </w:tc>
        <w:tc>
          <w:tcPr>
            <w:tcW w:w="2177" w:type="dxa"/>
          </w:tcPr>
          <w:p w:rsidR="0044511D" w:rsidRDefault="0044511D" w:rsidP="00ED24F8">
            <w:pPr>
              <w:jc w:val="center"/>
              <w:rPr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Default="0044511D" w:rsidP="001C5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Багдасарова Л.В.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 xml:space="preserve">Краснікова Віталія Костянтиновича, </w:t>
            </w:r>
            <w:r>
              <w:rPr>
                <w:sz w:val="24"/>
                <w:szCs w:val="24"/>
                <w:lang w:eastAsia="uk-UA"/>
              </w:rPr>
              <w:t>учителя географії Погребівської</w:t>
            </w:r>
            <w:r w:rsidRPr="0042530F">
              <w:rPr>
                <w:sz w:val="24"/>
                <w:szCs w:val="24"/>
                <w:lang w:eastAsia="uk-UA"/>
              </w:rPr>
              <w:t xml:space="preserve"> філії ОНЗ Путрівський НВК «гімназія – ЗОШ І-ІІІ ступенів – ДНЗ»</w:t>
            </w:r>
            <w:r w:rsidRPr="0042530F">
              <w:rPr>
                <w:sz w:val="24"/>
                <w:szCs w:val="24"/>
              </w:rPr>
              <w:t xml:space="preserve"> Васильківського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sz w:val="24"/>
                <w:szCs w:val="24"/>
                <w:lang w:eastAsia="uk-UA"/>
              </w:rPr>
              <w:t>Краєзнавчий принцип навчання географії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Великовільшанського НВК «ЗОШ І-ІІІ ступенів  – ДНЗ»</w:t>
            </w:r>
            <w:r w:rsidRPr="0042530F">
              <w:rPr>
                <w:sz w:val="24"/>
                <w:szCs w:val="24"/>
              </w:rPr>
              <w:t xml:space="preserve"> </w:t>
            </w:r>
            <w:r w:rsidRPr="0042530F">
              <w:rPr>
                <w:i/>
                <w:sz w:val="24"/>
                <w:szCs w:val="24"/>
              </w:rPr>
              <w:t>Васильківського району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08665D" w:rsidRDefault="0044511D" w:rsidP="00BA4C13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08665D">
              <w:rPr>
                <w:sz w:val="24"/>
                <w:szCs w:val="24"/>
                <w:highlight w:val="yellow"/>
                <w:lang w:eastAsia="uk-UA"/>
              </w:rPr>
              <w:t>18.04</w:t>
            </w:r>
          </w:p>
          <w:p w:rsidR="0044511D" w:rsidRPr="0042530F" w:rsidRDefault="0044511D" w:rsidP="00861507">
            <w:pPr>
              <w:jc w:val="center"/>
              <w:rPr>
                <w:sz w:val="24"/>
                <w:szCs w:val="24"/>
                <w:lang w:eastAsia="uk-UA"/>
              </w:rPr>
            </w:pPr>
            <w:r w:rsidRPr="0008665D">
              <w:rPr>
                <w:b/>
                <w:color w:val="943634"/>
                <w:sz w:val="24"/>
                <w:szCs w:val="24"/>
                <w:highlight w:val="yellow"/>
              </w:rPr>
              <w:t xml:space="preserve">перенесено на </w:t>
            </w:r>
            <w:r w:rsidRPr="00BA4C13">
              <w:rPr>
                <w:b/>
                <w:color w:val="943634"/>
                <w:sz w:val="24"/>
                <w:szCs w:val="24"/>
                <w:highlight w:val="yellow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pacing w:val="-8"/>
                <w:sz w:val="24"/>
                <w:szCs w:val="24"/>
              </w:rPr>
            </w:pPr>
            <w:r w:rsidRPr="0042530F">
              <w:rPr>
                <w:spacing w:val="-8"/>
                <w:sz w:val="24"/>
                <w:szCs w:val="24"/>
              </w:rPr>
              <w:t>Совенко В.В.</w:t>
            </w:r>
          </w:p>
          <w:p w:rsidR="0044511D" w:rsidRPr="0042530F" w:rsidRDefault="0044511D" w:rsidP="00861507">
            <w:pPr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AC31CB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>Євенок Валентина Дмитрівни,</w:t>
            </w:r>
            <w:r w:rsidRPr="0042530F">
              <w:rPr>
                <w:sz w:val="24"/>
                <w:szCs w:val="24"/>
              </w:rPr>
              <w:t xml:space="preserve"> директора, </w:t>
            </w:r>
            <w:r w:rsidRPr="0042530F">
              <w:rPr>
                <w:i/>
                <w:sz w:val="24"/>
                <w:szCs w:val="24"/>
              </w:rPr>
              <w:t>Ющенко Галини Анатоліївни</w:t>
            </w:r>
            <w:r w:rsidRPr="0042530F">
              <w:rPr>
                <w:sz w:val="24"/>
                <w:szCs w:val="24"/>
              </w:rPr>
              <w:t xml:space="preserve">, вихователя, </w:t>
            </w:r>
            <w:r w:rsidRPr="0042530F">
              <w:rPr>
                <w:i/>
                <w:sz w:val="24"/>
                <w:szCs w:val="24"/>
              </w:rPr>
              <w:t>Прищепи Тетяни Іванівни</w:t>
            </w:r>
            <w:r w:rsidRPr="0042530F">
              <w:rPr>
                <w:sz w:val="24"/>
                <w:szCs w:val="24"/>
              </w:rPr>
              <w:t>, практичного психолога Іванківського ЗДО № 1 «Сонечко» Іванківського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«Використання здоров'я-збережувальних технологій</w:t>
            </w:r>
            <w:r w:rsidRPr="0042530F">
              <w:rPr>
                <w:i/>
                <w:sz w:val="24"/>
                <w:szCs w:val="24"/>
              </w:rPr>
              <w:t>»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 (на базі</w:t>
            </w:r>
            <w:r w:rsidRPr="0042530F">
              <w:rPr>
                <w:i/>
                <w:sz w:val="24"/>
                <w:szCs w:val="24"/>
              </w:rPr>
              <w:t xml:space="preserve"> Іванківського ЗДО № 1 «Сонечко»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861507">
            <w:pPr>
              <w:ind w:hanging="14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16.04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Дишлева І. М. 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42530F" w:rsidRDefault="0044511D" w:rsidP="0008665D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</w:rPr>
              <w:t>Дідик Оксани Петрівни,</w:t>
            </w:r>
            <w:r w:rsidRPr="0042530F">
              <w:rPr>
                <w:sz w:val="24"/>
                <w:szCs w:val="24"/>
              </w:rPr>
              <w:t>учителя фізики Переяслав-Хмельницької гімназії Переяслав-Хмельницької міської ради Київської області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«Технології використання інтерактивної дошки»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</w:t>
            </w:r>
            <w:r w:rsidRPr="0042530F">
              <w:rPr>
                <w:i/>
                <w:sz w:val="24"/>
                <w:szCs w:val="24"/>
              </w:rPr>
              <w:t xml:space="preserve"> Переяслав-Хмельницької гімназії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861507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  <w:lang w:eastAsia="uk-UA"/>
              </w:rPr>
              <w:t>18.04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Федорчук В.А., </w:t>
            </w:r>
          </w:p>
          <w:p w:rsidR="0044511D" w:rsidRPr="0042530F" w:rsidRDefault="0044511D" w:rsidP="00861507">
            <w:pPr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 xml:space="preserve">Мазуркевич І.В. 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2A1FEC" w:rsidRDefault="0044511D" w:rsidP="002A1FEC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>Притули Ірини Володимирівни,</w:t>
            </w:r>
            <w:r w:rsidRPr="0042530F">
              <w:rPr>
                <w:sz w:val="24"/>
                <w:szCs w:val="24"/>
              </w:rPr>
              <w:t xml:space="preserve"> учителя економіки та географії Богуславського НВК «ЗОШ І-ІІІ ступенів  № 3 – гімназія» Богуславської районної ради,  із теми «Формування економічної культури та фінансової грамотності учнів  в рамках реалізації проекту «Науково-методичні засади впровадження фінансової грамотності в освітній процес» </w:t>
            </w:r>
            <w:r w:rsidRPr="0042530F"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 w:rsidRPr="0042530F">
              <w:rPr>
                <w:i/>
                <w:sz w:val="24"/>
                <w:szCs w:val="24"/>
              </w:rPr>
              <w:t>Богуславський НВК «ЗОШ І-ІІІ ступенів  № 3 – гімназія»</w:t>
            </w:r>
            <w:r w:rsidRPr="0042530F"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799" w:type="dxa"/>
          </w:tcPr>
          <w:p w:rsidR="0044511D" w:rsidRPr="0042530F" w:rsidRDefault="0044511D" w:rsidP="00861507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Довгань А. І.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E14522">
        <w:trPr>
          <w:gridBefore w:val="1"/>
          <w:wBefore w:w="6" w:type="dxa"/>
          <w:trHeight w:val="175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4511D" w:rsidRPr="002A1FEC" w:rsidRDefault="0044511D" w:rsidP="0042530F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i/>
                <w:sz w:val="24"/>
                <w:szCs w:val="24"/>
                <w:lang w:eastAsia="uk-UA"/>
              </w:rPr>
              <w:t>Іценка Віктора Володимировича,</w:t>
            </w:r>
            <w:r w:rsidRPr="0042530F">
              <w:rPr>
                <w:sz w:val="24"/>
                <w:szCs w:val="24"/>
                <w:lang w:eastAsia="uk-UA"/>
              </w:rPr>
              <w:t xml:space="preserve"> учителя інформатики Таращанського НВК «Гімназія «Ерудит» – ЗОШ І ступеня» Таращанського району</w:t>
            </w:r>
            <w:r w:rsidRPr="0042530F">
              <w:rPr>
                <w:bCs/>
                <w:sz w:val="24"/>
                <w:szCs w:val="24"/>
              </w:rPr>
              <w:t>,</w:t>
            </w:r>
            <w:r w:rsidRPr="0042530F">
              <w:rPr>
                <w:sz w:val="24"/>
                <w:szCs w:val="24"/>
              </w:rPr>
              <w:t xml:space="preserve">  із теми «</w:t>
            </w:r>
            <w:r w:rsidRPr="0042530F">
              <w:rPr>
                <w:bCs/>
                <w:sz w:val="24"/>
                <w:szCs w:val="24"/>
                <w:lang w:eastAsia="uk-UA"/>
              </w:rPr>
              <w:t>Створення електронного навчального посібника з елементами мультимедіа для учнів</w:t>
            </w:r>
            <w:r w:rsidRPr="0042530F">
              <w:rPr>
                <w:sz w:val="24"/>
                <w:szCs w:val="24"/>
              </w:rPr>
              <w:t xml:space="preserve">» </w:t>
            </w:r>
            <w:r w:rsidRPr="0042530F">
              <w:rPr>
                <w:i/>
                <w:sz w:val="24"/>
                <w:szCs w:val="24"/>
                <w:lang w:eastAsia="uk-UA"/>
              </w:rPr>
              <w:t>(на базі Таращанського НВК «Гімназія «Ерудит»  – ЗОШ І ступеня»)</w:t>
            </w:r>
          </w:p>
          <w:p w:rsidR="0044511D" w:rsidRPr="0042530F" w:rsidRDefault="0044511D" w:rsidP="002A1FEC">
            <w:pPr>
              <w:ind w:left="360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99" w:type="dxa"/>
          </w:tcPr>
          <w:p w:rsidR="0044511D" w:rsidRPr="0042530F" w:rsidRDefault="0044511D" w:rsidP="00861507">
            <w:pPr>
              <w:jc w:val="center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23.04</w:t>
            </w:r>
          </w:p>
        </w:tc>
        <w:tc>
          <w:tcPr>
            <w:tcW w:w="2177" w:type="dxa"/>
          </w:tcPr>
          <w:p w:rsidR="0044511D" w:rsidRPr="0042530F" w:rsidRDefault="0044511D" w:rsidP="00B76585">
            <w:pPr>
              <w:jc w:val="center"/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5" w:type="dxa"/>
          </w:tcPr>
          <w:p w:rsidR="0044511D" w:rsidRPr="0042530F" w:rsidRDefault="0044511D" w:rsidP="00861507">
            <w:pPr>
              <w:jc w:val="both"/>
              <w:rPr>
                <w:sz w:val="24"/>
                <w:szCs w:val="24"/>
                <w:lang w:eastAsia="uk-UA"/>
              </w:rPr>
            </w:pPr>
            <w:r w:rsidRPr="0042530F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pStyle w:val="11"/>
        <w:ind w:firstLine="709"/>
      </w:pPr>
      <w:r w:rsidRPr="0042530F">
        <w:t>ІV. Всеукраїнські та обласні заходи з учнівською молоддю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52"/>
        <w:gridCol w:w="2126"/>
        <w:gridCol w:w="2126"/>
        <w:gridCol w:w="1559"/>
      </w:tblGrid>
      <w:tr w:rsidR="0044511D" w:rsidRPr="0042530F" w:rsidTr="002238F4">
        <w:trPr>
          <w:trHeight w:val="296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Default="0044511D" w:rsidP="00FA228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Участь у Всеукраїнському інтерактивному конкурсі «Левеня»</w:t>
            </w:r>
          </w:p>
          <w:p w:rsidR="0044511D" w:rsidRPr="0042530F" w:rsidRDefault="0044511D" w:rsidP="00FA228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44511D" w:rsidRPr="0042530F" w:rsidRDefault="0044511D" w:rsidP="00FA22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квітень</w:t>
            </w:r>
          </w:p>
        </w:tc>
        <w:tc>
          <w:tcPr>
            <w:tcW w:w="212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44511D" w:rsidRPr="0042530F" w:rsidRDefault="0044511D" w:rsidP="00FA22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Ліпчевський Л.В.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0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44511D" w:rsidRDefault="0044511D" w:rsidP="00FA228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Участь команди Київської області у Всеукраїнському </w:t>
            </w:r>
            <w:r w:rsidRPr="0042530F">
              <w:rPr>
                <w:sz w:val="24"/>
                <w:szCs w:val="24"/>
              </w:rPr>
              <w:lastRenderedPageBreak/>
              <w:t>інтерактивному конкурсі «Колосок»</w:t>
            </w:r>
          </w:p>
          <w:p w:rsidR="0044511D" w:rsidRPr="0042530F" w:rsidRDefault="0044511D" w:rsidP="00FA228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44511D" w:rsidRPr="0042530F" w:rsidRDefault="0044511D" w:rsidP="00FA22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квітень</w:t>
            </w:r>
          </w:p>
          <w:p w:rsidR="0044511D" w:rsidRPr="0042530F" w:rsidRDefault="0044511D" w:rsidP="00FA228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pacing w:val="-6"/>
                <w:sz w:val="24"/>
                <w:szCs w:val="24"/>
              </w:rPr>
              <w:lastRenderedPageBreak/>
              <w:t>інформація</w:t>
            </w:r>
          </w:p>
        </w:tc>
        <w:tc>
          <w:tcPr>
            <w:tcW w:w="2126" w:type="dxa"/>
          </w:tcPr>
          <w:p w:rsidR="0044511D" w:rsidRPr="0042530F" w:rsidRDefault="0044511D" w:rsidP="00FA22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Сотніченко І.І.</w:t>
            </w:r>
          </w:p>
        </w:tc>
        <w:tc>
          <w:tcPr>
            <w:tcW w:w="155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pStyle w:val="11"/>
        <w:ind w:firstLine="709"/>
      </w:pPr>
      <w:r w:rsidRPr="0042530F">
        <w:lastRenderedPageBreak/>
        <w:t>V. Питання для розгляду на засіданні колегії департаменту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752"/>
        <w:gridCol w:w="2127"/>
        <w:gridCol w:w="1984"/>
      </w:tblGrid>
      <w:tr w:rsidR="0044511D" w:rsidRPr="0042530F" w:rsidTr="002238F4">
        <w:trPr>
          <w:trHeight w:val="214"/>
        </w:trPr>
        <w:tc>
          <w:tcPr>
            <w:tcW w:w="550" w:type="dxa"/>
          </w:tcPr>
          <w:p w:rsidR="0044511D" w:rsidRPr="0042530F" w:rsidRDefault="0044511D" w:rsidP="00FA2289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jc w:val="center"/>
        <w:rPr>
          <w:b/>
          <w:sz w:val="24"/>
          <w:szCs w:val="24"/>
        </w:rPr>
      </w:pPr>
      <w:r w:rsidRPr="0042530F">
        <w:rPr>
          <w:b/>
          <w:sz w:val="24"/>
          <w:szCs w:val="24"/>
        </w:rPr>
        <w:t>VІ. Забезпечення прозорості функціонування закладів освіти,</w:t>
      </w:r>
    </w:p>
    <w:p w:rsidR="0044511D" w:rsidRPr="0042530F" w:rsidRDefault="0044511D" w:rsidP="0079289B">
      <w:pPr>
        <w:jc w:val="center"/>
        <w:rPr>
          <w:b/>
          <w:sz w:val="24"/>
          <w:szCs w:val="24"/>
        </w:rPr>
      </w:pPr>
      <w:r w:rsidRPr="0042530F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793"/>
        <w:gridCol w:w="1800"/>
        <w:gridCol w:w="1987"/>
        <w:gridCol w:w="2093"/>
      </w:tblGrid>
      <w:tr w:rsidR="0044511D" w:rsidRPr="0042530F" w:rsidTr="002238F4">
        <w:trPr>
          <w:trHeight w:val="355"/>
        </w:trPr>
        <w:tc>
          <w:tcPr>
            <w:tcW w:w="540" w:type="dxa"/>
          </w:tcPr>
          <w:p w:rsidR="0044511D" w:rsidRPr="0042530F" w:rsidRDefault="0044511D" w:rsidP="00FA2289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  <w:r w:rsidRPr="0042530F">
              <w:t>1</w:t>
            </w:r>
          </w:p>
        </w:tc>
        <w:tc>
          <w:tcPr>
            <w:tcW w:w="738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rPr>
          <w:b/>
          <w:sz w:val="24"/>
          <w:szCs w:val="24"/>
        </w:rPr>
      </w:pPr>
      <w:r w:rsidRPr="0042530F">
        <w:rPr>
          <w:b/>
          <w:sz w:val="24"/>
          <w:szCs w:val="24"/>
        </w:rPr>
        <w:t xml:space="preserve"> 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752"/>
        <w:gridCol w:w="1980"/>
        <w:gridCol w:w="2131"/>
      </w:tblGrid>
      <w:tr w:rsidR="0044511D" w:rsidRPr="0042530F" w:rsidTr="002238F4">
        <w:trPr>
          <w:trHeight w:val="217"/>
        </w:trPr>
        <w:tc>
          <w:tcPr>
            <w:tcW w:w="55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44511D" w:rsidRPr="0042530F" w:rsidRDefault="0044511D" w:rsidP="00FA2289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ind w:firstLine="709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jc w:val="center"/>
        <w:rPr>
          <w:b/>
          <w:sz w:val="24"/>
          <w:szCs w:val="24"/>
        </w:rPr>
      </w:pPr>
      <w:r w:rsidRPr="0042530F">
        <w:rPr>
          <w:b/>
          <w:sz w:val="24"/>
          <w:szCs w:val="24"/>
        </w:rPr>
        <w:t>VIII. Діяльність рад інституту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2134"/>
      </w:tblGrid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iCs/>
                <w:sz w:val="24"/>
                <w:szCs w:val="24"/>
              </w:rPr>
              <w:t>Засідання науково-методичної ради інституту</w:t>
            </w:r>
            <w:r w:rsidRPr="0042530F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квітень</w:t>
            </w: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jc w:val="center"/>
              <w:rPr>
                <w:szCs w:val="24"/>
                <w:lang w:val="uk-UA"/>
              </w:rPr>
            </w:pPr>
            <w:r w:rsidRPr="0042530F">
              <w:rPr>
                <w:szCs w:val="24"/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Кабан Л.В.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члени ради</w:t>
            </w: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jc w:val="center"/>
        <w:rPr>
          <w:b/>
          <w:sz w:val="24"/>
          <w:szCs w:val="24"/>
        </w:rPr>
      </w:pPr>
      <w:r w:rsidRPr="0042530F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2134"/>
      </w:tblGrid>
      <w:tr w:rsidR="0044511D" w:rsidRPr="0042530F" w:rsidTr="0042530F">
        <w:trPr>
          <w:trHeight w:val="346"/>
        </w:trPr>
        <w:tc>
          <w:tcPr>
            <w:tcW w:w="549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>плани</w:t>
            </w:r>
          </w:p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>звіти</w:t>
            </w:r>
          </w:p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>листи</w:t>
            </w:r>
          </w:p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Бачинська Є.М.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Алєксєєва О.І.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Захарченко Н.В.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Ревуцька Н.М.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Винарчук Т.М.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Коптіла Ю.М.</w:t>
            </w:r>
          </w:p>
          <w:p w:rsidR="0044511D" w:rsidRPr="0042530F" w:rsidRDefault="0044511D" w:rsidP="00FA2289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Засуха М.Ю.</w:t>
            </w:r>
          </w:p>
        </w:tc>
        <w:tc>
          <w:tcPr>
            <w:tcW w:w="2134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571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Виконання розпоряджень Київської обласної державної адміністрації та доручень Департаменту освіти і науки КОДА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830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 xml:space="preserve">Моніторингове дослідження врахування освітніх запитів і якості проведення курсів підвищення фахової кваліфікації з метою вдосконалення освітніх програм курсів ПФК за різними формами і технологіями 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23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Навчання (інструктаж) працівників пунктів проведення ДПА/ЗНО </w:t>
            </w:r>
          </w:p>
        </w:tc>
        <w:tc>
          <w:tcPr>
            <w:tcW w:w="1800" w:type="dxa"/>
            <w:vMerge w:val="restart"/>
          </w:tcPr>
          <w:p w:rsidR="0044511D" w:rsidRPr="0042530F" w:rsidRDefault="0044511D" w:rsidP="00FA22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квітень</w:t>
            </w:r>
            <w:r>
              <w:rPr>
                <w:sz w:val="24"/>
                <w:szCs w:val="24"/>
              </w:rPr>
              <w:t>-травень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14698B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Алєксєєва О.І.</w:t>
            </w:r>
          </w:p>
          <w:p w:rsidR="0044511D" w:rsidRPr="0042530F" w:rsidRDefault="0044511D" w:rsidP="0014698B">
            <w:pPr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>Ревуцька Н.М.</w:t>
            </w:r>
          </w:p>
          <w:p w:rsidR="0044511D" w:rsidRPr="0042530F" w:rsidRDefault="0044511D" w:rsidP="00FA2289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595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Організаційно-методичний супровід проведення нарад для відповідальних за пункти проведення ДПА/ЗНО, їхніх помічників, відповідальних осіб за ЗНО у районах і містах (округах)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120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Організація та проведення інструктивно-методичних і навчальних заходів для відповідальних за ЗНО у районах і містах; ОТГ; працівників пунктів проведення ПЗНО (відповідальний, помічник, старші інструктори, інструктори, чергові)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42530F">
              <w:rPr>
                <w:sz w:val="24"/>
                <w:szCs w:val="24"/>
              </w:rPr>
              <w:t>і структурне упорядкування</w:t>
            </w:r>
            <w:r w:rsidRPr="0042530F">
              <w:rPr>
                <w:spacing w:val="-4"/>
                <w:sz w:val="24"/>
                <w:szCs w:val="24"/>
              </w:rPr>
              <w:t xml:space="preserve"> електронних освітніх ресурсів</w:t>
            </w:r>
            <w:r w:rsidRPr="0042530F">
              <w:rPr>
                <w:sz w:val="24"/>
                <w:szCs w:val="24"/>
              </w:rPr>
              <w:t xml:space="preserve">  </w:t>
            </w:r>
            <w:r w:rsidRPr="0042530F">
              <w:rPr>
                <w:spacing w:val="-4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року</w:t>
            </w: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42530F">
              <w:rPr>
                <w:bCs/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Алєєксєєва О.І.</w:t>
            </w:r>
          </w:p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 Винарчук Т.М.</w:t>
            </w:r>
          </w:p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Засуха М.Ю.</w:t>
            </w:r>
          </w:p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Маркітан О.І.</w:t>
            </w: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 xml:space="preserve">Методичний супровід функціонування віртуальних навчальних </w:t>
            </w:r>
            <w:r w:rsidRPr="0042530F">
              <w:rPr>
                <w:spacing w:val="-4"/>
                <w:sz w:val="24"/>
                <w:szCs w:val="24"/>
              </w:rPr>
              <w:lastRenderedPageBreak/>
              <w:t>кабінетів освітнього порталу КНЗ КОР «КОІПОПК»</w:t>
            </w:r>
          </w:p>
        </w:tc>
        <w:tc>
          <w:tcPr>
            <w:tcW w:w="1800" w:type="dxa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упродовж</w:t>
            </w:r>
          </w:p>
          <w:p w:rsidR="0044511D" w:rsidRPr="0042530F" w:rsidRDefault="0044511D" w:rsidP="007C5BC3">
            <w:pPr>
              <w:jc w:val="center"/>
              <w:rPr>
                <w:spacing w:val="-4"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752" w:type="dxa"/>
          </w:tcPr>
          <w:p w:rsidR="0044511D" w:rsidRPr="0042530F" w:rsidRDefault="0044511D" w:rsidP="00FA2289">
            <w:pPr>
              <w:jc w:val="center"/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lastRenderedPageBreak/>
              <w:t xml:space="preserve">розміщені </w:t>
            </w:r>
            <w:r w:rsidRPr="0042530F">
              <w:rPr>
                <w:spacing w:val="-4"/>
                <w:sz w:val="24"/>
                <w:szCs w:val="24"/>
              </w:rPr>
              <w:lastRenderedPageBreak/>
              <w:t>матеріали</w:t>
            </w: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42530F">
              <w:rPr>
                <w:bCs/>
                <w:spacing w:val="-4"/>
                <w:sz w:val="24"/>
                <w:szCs w:val="24"/>
              </w:rPr>
              <w:lastRenderedPageBreak/>
              <w:t xml:space="preserve">Керівники </w:t>
            </w:r>
            <w:r w:rsidRPr="0042530F">
              <w:rPr>
                <w:bCs/>
                <w:spacing w:val="-4"/>
                <w:sz w:val="24"/>
                <w:szCs w:val="24"/>
              </w:rPr>
              <w:lastRenderedPageBreak/>
              <w:t>структурних підрозділів</w:t>
            </w: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852"/>
        </w:trPr>
        <w:tc>
          <w:tcPr>
            <w:tcW w:w="549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pacing w:val="-4"/>
                <w:sz w:val="24"/>
                <w:szCs w:val="24"/>
              </w:rPr>
            </w:pPr>
            <w:r w:rsidRPr="0042530F">
              <w:rPr>
                <w:spacing w:val="-4"/>
                <w:sz w:val="24"/>
                <w:szCs w:val="24"/>
              </w:rPr>
              <w:t xml:space="preserve"> Змістове наповнення інформаційної системи КНЗ КОР «КОІПОПК» </w:t>
            </w:r>
            <w:r w:rsidRPr="0042530F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44511D" w:rsidRPr="0042530F" w:rsidRDefault="0044511D" w:rsidP="007C5BC3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упродовж</w:t>
            </w:r>
          </w:p>
          <w:p w:rsidR="0044511D" w:rsidRPr="0042530F" w:rsidRDefault="0044511D" w:rsidP="007C5BC3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sz w:val="24"/>
                <w:szCs w:val="24"/>
              </w:rPr>
              <w:t>року</w:t>
            </w: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  <w:r w:rsidRPr="0042530F">
              <w:rPr>
                <w:bCs/>
                <w:spacing w:val="-4"/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pacing w:val="-8"/>
                <w:sz w:val="24"/>
                <w:szCs w:val="24"/>
              </w:rPr>
            </w:pPr>
            <w:r w:rsidRPr="0042530F">
              <w:rPr>
                <w:spacing w:val="-8"/>
                <w:sz w:val="24"/>
                <w:szCs w:val="24"/>
              </w:rPr>
              <w:t>Матушевська О.В.</w:t>
            </w:r>
          </w:p>
          <w:p w:rsidR="0044511D" w:rsidRPr="0042530F" w:rsidRDefault="0044511D" w:rsidP="00FA2289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Ткач О.Ю.</w:t>
            </w:r>
          </w:p>
        </w:tc>
        <w:tc>
          <w:tcPr>
            <w:tcW w:w="2134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564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42530F">
              <w:rPr>
                <w:sz w:val="24"/>
                <w:szCs w:val="24"/>
              </w:rPr>
              <w:t xml:space="preserve">Підготовка випуску </w:t>
            </w:r>
            <w:r w:rsidRPr="0042530F">
              <w:rPr>
                <w:spacing w:val="-4"/>
                <w:sz w:val="24"/>
                <w:szCs w:val="24"/>
              </w:rPr>
              <w:t xml:space="preserve">спеціалізованого педагогічного видання ДОН КОДА та КНЗ КОР «КОІПОПК» </w:t>
            </w:r>
            <w:r w:rsidRPr="0042530F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882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42530F">
              <w:rPr>
                <w:sz w:val="24"/>
                <w:szCs w:val="24"/>
              </w:rPr>
              <w:t xml:space="preserve">Підготовка і розміщення </w:t>
            </w:r>
            <w:r w:rsidRPr="0042530F">
              <w:rPr>
                <w:i/>
                <w:sz w:val="24"/>
                <w:szCs w:val="24"/>
              </w:rPr>
              <w:t xml:space="preserve">матеріалів у випуску </w:t>
            </w:r>
            <w:r w:rsidRPr="0042530F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42530F">
              <w:rPr>
                <w:i/>
                <w:sz w:val="24"/>
                <w:szCs w:val="24"/>
              </w:rPr>
              <w:t>«Методичний вісник»</w:t>
            </w:r>
            <w:r w:rsidRPr="0042530F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21"/>
              <w:rPr>
                <w:bCs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79289B">
      <w:pPr>
        <w:jc w:val="center"/>
        <w:rPr>
          <w:b/>
          <w:sz w:val="24"/>
          <w:szCs w:val="24"/>
        </w:rPr>
      </w:pPr>
      <w:r w:rsidRPr="0042530F">
        <w:rPr>
          <w:b/>
          <w:sz w:val="24"/>
          <w:szCs w:val="24"/>
        </w:rPr>
        <w:t>Х. План-графік курсів підвищення фахової кваліфікації педагогічних кадрів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2134"/>
      </w:tblGrid>
      <w:tr w:rsidR="0044511D" w:rsidRPr="0042530F" w:rsidTr="0032472D">
        <w:trPr>
          <w:trHeight w:val="192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iCs/>
                <w:sz w:val="24"/>
                <w:szCs w:val="24"/>
              </w:rPr>
              <w:t>10.1. Фахові курси для: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501"/>
        </w:trPr>
        <w:tc>
          <w:tcPr>
            <w:tcW w:w="549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Заступники директорів закладів загальної середньої освіти з навчально-виховної роботи 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4"/>
              <w:ind w:firstLine="51"/>
              <w:jc w:val="center"/>
              <w:rPr>
                <w:szCs w:val="24"/>
                <w:lang w:val="uk-UA"/>
              </w:rPr>
            </w:pPr>
            <w:r w:rsidRPr="0042530F">
              <w:rPr>
                <w:szCs w:val="24"/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2134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91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історії, правознавства та громадянської освіти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38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 хімії та природознавства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Вихователі закладів дошкільної освіти </w:t>
            </w:r>
            <w:r w:rsidRPr="0042530F">
              <w:rPr>
                <w:i/>
                <w:sz w:val="24"/>
                <w:szCs w:val="24"/>
              </w:rPr>
              <w:t>(середня спеціальна освіта, стаж – більше 15 років)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Заступники директорів закладів загальної середньої освіти з навчально-виховної роботи </w:t>
            </w:r>
            <w:r w:rsidRPr="0042530F">
              <w:rPr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01.04-03.04,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 дні на вибір слухача,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25.04-26.04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i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хімії та природознавства </w:t>
            </w:r>
            <w:r w:rsidRPr="0042530F">
              <w:rPr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фізичної культури </w:t>
            </w:r>
            <w:r w:rsidRPr="0042530F">
              <w:rPr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музичного мистецтва </w:t>
            </w:r>
            <w:r w:rsidRPr="0042530F">
              <w:rPr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04.04.19 – 05.04.19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англійської мови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інформатики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початкових класів 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початкових класів </w:t>
            </w:r>
            <w:r w:rsidRPr="0042530F">
              <w:rPr>
                <w:i/>
                <w:sz w:val="24"/>
                <w:szCs w:val="24"/>
              </w:rPr>
              <w:t>(с.спец. освіта, стаж – більше 15 років)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Практичні психологи закладів дошкільної освіти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зарубіжної літератури </w:t>
            </w:r>
            <w:r w:rsidRPr="0042530F">
              <w:rPr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15.04-17.04,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 дні на вибір слухача,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06.05-07.05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98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b/>
                <w:i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Практичні психологи закладів дошкільної освіти</w:t>
            </w:r>
            <w:r w:rsidRPr="0042530F">
              <w:rPr>
                <w:b/>
                <w:i/>
                <w:sz w:val="24"/>
                <w:szCs w:val="24"/>
              </w:rPr>
              <w:t xml:space="preserve"> </w:t>
            </w:r>
            <w:r w:rsidRPr="0042530F">
              <w:rPr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iCs/>
                <w:sz w:val="24"/>
                <w:szCs w:val="24"/>
              </w:rPr>
              <w:t>10.2. Курси з певної проблеми: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159"/>
        </w:trPr>
        <w:tc>
          <w:tcPr>
            <w:tcW w:w="549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b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«Використання засобів інформаційно-комунікаційних технологій на заняттях англійської мови»</w:t>
            </w:r>
            <w:r w:rsidRPr="0042530F">
              <w:rPr>
                <w:b/>
                <w:sz w:val="24"/>
                <w:szCs w:val="24"/>
              </w:rPr>
              <w:t xml:space="preserve"> </w:t>
            </w:r>
            <w:r w:rsidRPr="0042530F">
              <w:rPr>
                <w:i/>
                <w:sz w:val="24"/>
                <w:szCs w:val="24"/>
              </w:rPr>
              <w:t>(учителі англійської мови)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4"/>
              <w:ind w:firstLine="51"/>
              <w:jc w:val="both"/>
              <w:rPr>
                <w:szCs w:val="24"/>
                <w:lang w:val="uk-UA"/>
              </w:rPr>
            </w:pPr>
            <w:r w:rsidRPr="0042530F">
              <w:rPr>
                <w:szCs w:val="24"/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2134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38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«Нова українська школа: упровадження інноваційних технологій у процесі вивчення математики» </w:t>
            </w:r>
            <w:r w:rsidRPr="0042530F">
              <w:rPr>
                <w:i/>
                <w:sz w:val="24"/>
                <w:szCs w:val="24"/>
              </w:rPr>
              <w:t>(учителі математики)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04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«Нова українська школа: реалізація компетентнісного підходу в системі початкової освіти»</w:t>
            </w:r>
            <w:r w:rsidRPr="0042530F">
              <w:rPr>
                <w:i/>
                <w:sz w:val="24"/>
                <w:szCs w:val="24"/>
              </w:rPr>
              <w:t xml:space="preserve"> (розробники: Ткаченко А.О., Романюк О.В.) (учителі початкових класі, вихователі ГПД </w:t>
            </w:r>
            <w:r w:rsidRPr="0042530F">
              <w:rPr>
                <w:i/>
                <w:sz w:val="24"/>
                <w:szCs w:val="24"/>
                <w:u w:val="single"/>
              </w:rPr>
              <w:t xml:space="preserve">райони: </w:t>
            </w:r>
            <w:r w:rsidRPr="0042530F">
              <w:rPr>
                <w:i/>
                <w:sz w:val="24"/>
                <w:szCs w:val="24"/>
              </w:rPr>
              <w:t xml:space="preserve">Бородянський, Іванківський, Кагарлицький, П.-Хмельницький, Сквирський, </w:t>
            </w:r>
            <w:r w:rsidRPr="0042530F">
              <w:rPr>
                <w:i/>
                <w:sz w:val="24"/>
                <w:szCs w:val="24"/>
                <w:u w:val="single"/>
              </w:rPr>
              <w:t xml:space="preserve">міста: </w:t>
            </w:r>
            <w:r w:rsidRPr="0042530F">
              <w:rPr>
                <w:i/>
                <w:sz w:val="24"/>
                <w:szCs w:val="24"/>
              </w:rPr>
              <w:t xml:space="preserve">Березань, Бориспіль, Бровари, </w:t>
            </w:r>
            <w:r w:rsidRPr="0042530F">
              <w:rPr>
                <w:i/>
                <w:sz w:val="24"/>
                <w:szCs w:val="24"/>
                <w:u w:val="single"/>
              </w:rPr>
              <w:t xml:space="preserve">ОТГ: </w:t>
            </w:r>
            <w:r w:rsidRPr="0042530F">
              <w:rPr>
                <w:i/>
                <w:sz w:val="24"/>
                <w:szCs w:val="24"/>
              </w:rPr>
              <w:t>Великодимерська, Калитянська, школи-інтернати)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91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«Управлінський та науково-методичний супровід інноваційної діяльності  закладів позашкільної освіти»</w:t>
            </w:r>
            <w:r w:rsidRPr="0042530F">
              <w:rPr>
                <w:i/>
                <w:sz w:val="24"/>
                <w:szCs w:val="24"/>
              </w:rPr>
              <w:t xml:space="preserve"> (директори, заступники директорів, методисти закладів позашкільної освіти)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01.04.19 – 12.04.19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43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«Компетентнісно зорієнтоване навчання на заняттях української мови і літератури» </w:t>
            </w:r>
            <w:r w:rsidRPr="0042530F">
              <w:rPr>
                <w:i/>
                <w:sz w:val="24"/>
                <w:szCs w:val="24"/>
              </w:rPr>
              <w:t>(учителі української мови і літератури)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43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«Формування та розвиток ключових компетентностей учнів на уроках трудового навчання засобами сучасних освітніх технологій» </w:t>
            </w:r>
            <w:r w:rsidRPr="0042530F">
              <w:rPr>
                <w:i/>
                <w:sz w:val="24"/>
                <w:szCs w:val="24"/>
              </w:rPr>
              <w:t>(учителі обслуговуючої праці)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43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«</w:t>
            </w:r>
            <w:r w:rsidRPr="0042530F">
              <w:rPr>
                <w:bCs/>
                <w:sz w:val="24"/>
                <w:szCs w:val="24"/>
              </w:rPr>
              <w:t>Організація освітнього процесу з дітьми різновікових груп у закладах дошкільної освіти»</w:t>
            </w:r>
            <w:r w:rsidRPr="0042530F">
              <w:rPr>
                <w:sz w:val="24"/>
                <w:szCs w:val="24"/>
              </w:rPr>
              <w:t xml:space="preserve"> </w:t>
            </w:r>
            <w:r w:rsidRPr="0042530F">
              <w:rPr>
                <w:i/>
                <w:sz w:val="24"/>
                <w:szCs w:val="24"/>
              </w:rPr>
              <w:t>(розробники: Корж Т.М., Нечипорук Н.І.) (вихователі-методисти, вихователі закладів дошкільної освіти</w:t>
            </w:r>
            <w:r w:rsidRPr="0042530F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iCs/>
                <w:sz w:val="24"/>
                <w:szCs w:val="24"/>
              </w:rPr>
              <w:t xml:space="preserve">10.3. Виїзні пролонговані курси </w:t>
            </w:r>
            <w:r w:rsidRPr="0042530F">
              <w:rPr>
                <w:b/>
                <w:i/>
                <w:iCs/>
                <w:sz w:val="22"/>
                <w:szCs w:val="22"/>
              </w:rPr>
              <w:t>(навчальні заняття, заключна сесія)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</w:rPr>
              <w:t>10.4. Курси підвищення фахової кваліфікації педагогічними працівниками, які мають звання</w:t>
            </w:r>
            <w:r w:rsidRPr="0042530F">
              <w:rPr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18"/>
        </w:trPr>
        <w:tc>
          <w:tcPr>
            <w:tcW w:w="549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хімії, біології, географії, економіки, природознавства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16.04.2019</w:t>
            </w: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4"/>
              <w:ind w:firstLine="51"/>
              <w:jc w:val="center"/>
              <w:rPr>
                <w:szCs w:val="24"/>
                <w:lang w:val="uk-UA"/>
              </w:rPr>
            </w:pPr>
            <w:r w:rsidRPr="0042530F">
              <w:rPr>
                <w:szCs w:val="24"/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2134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251"/>
        </w:trPr>
        <w:tc>
          <w:tcPr>
            <w:tcW w:w="549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Вихователі закладів дошкільної освіти, вихователі-методисти закладів дошкільної освіти,  практичні психологи, учителі-логопеди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09.04.2019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lang w:eastAsia="en-US"/>
              </w:rPr>
              <w:t xml:space="preserve">10.5. </w:t>
            </w:r>
            <w:r w:rsidRPr="0042530F">
              <w:rPr>
                <w:b/>
                <w:i/>
                <w:iCs/>
                <w:sz w:val="24"/>
                <w:szCs w:val="24"/>
                <w:lang w:eastAsia="en-US"/>
              </w:rPr>
              <w:t>Проходження курсів за дистанційною формою навчання керівними кадрами та педагогічними працівниками (заключна сесія, очний – 2 дні) для: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Директори, заступники директорів</w:t>
            </w:r>
            <w:r w:rsidRPr="0042530F">
              <w:rPr>
                <w:b/>
                <w:sz w:val="24"/>
                <w:szCs w:val="24"/>
              </w:rPr>
              <w:t xml:space="preserve"> </w:t>
            </w:r>
            <w:r w:rsidRPr="0042530F">
              <w:rPr>
                <w:sz w:val="24"/>
                <w:szCs w:val="24"/>
              </w:rPr>
              <w:t>з навчально-виховної роботи закладів загальної середньої освіти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02.04.19 – 03.04.19</w:t>
            </w:r>
          </w:p>
        </w:tc>
        <w:tc>
          <w:tcPr>
            <w:tcW w:w="1752" w:type="dxa"/>
            <w:vMerge w:val="restart"/>
          </w:tcPr>
          <w:p w:rsidR="0044511D" w:rsidRPr="0042530F" w:rsidRDefault="0044511D" w:rsidP="00FA2289">
            <w:pPr>
              <w:pStyle w:val="4"/>
              <w:ind w:firstLine="51"/>
              <w:jc w:val="center"/>
              <w:rPr>
                <w:szCs w:val="24"/>
                <w:lang w:val="uk-UA"/>
              </w:rPr>
            </w:pPr>
            <w:r w:rsidRPr="0042530F">
              <w:rPr>
                <w:szCs w:val="24"/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Бендерець Н.М.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Часнікова О.В.</w:t>
            </w:r>
          </w:p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2134" w:type="dxa"/>
            <w:vMerge w:val="restart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хімії та природознавства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04.04.19 – 05.04.19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 xml:space="preserve">Учителі фізичної культури, захисту Вітчизни  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08.04.19 – 09.04.19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початкових класів, вихователі ГПД</w:t>
            </w:r>
          </w:p>
          <w:p w:rsidR="0044511D" w:rsidRPr="0042530F" w:rsidRDefault="0044511D" w:rsidP="00FA2289">
            <w:pPr>
              <w:rPr>
                <w:i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>Райони:</w:t>
            </w:r>
            <w:r w:rsidRPr="0042530F">
              <w:rPr>
                <w:i/>
                <w:sz w:val="24"/>
                <w:szCs w:val="24"/>
              </w:rPr>
              <w:t xml:space="preserve">  Васильківський, </w:t>
            </w:r>
          </w:p>
          <w:p w:rsidR="0044511D" w:rsidRPr="0042530F" w:rsidRDefault="0044511D" w:rsidP="00FA2289">
            <w:pPr>
              <w:rPr>
                <w:i/>
                <w:sz w:val="24"/>
                <w:szCs w:val="24"/>
              </w:rPr>
            </w:pPr>
            <w:r w:rsidRPr="0042530F">
              <w:rPr>
                <w:i/>
                <w:sz w:val="24"/>
                <w:szCs w:val="24"/>
              </w:rPr>
              <w:t>К.-Святошинський, Кагарлицький</w:t>
            </w:r>
          </w:p>
          <w:p w:rsidR="0044511D" w:rsidRPr="0042530F" w:rsidRDefault="0044511D" w:rsidP="00FA2289">
            <w:pPr>
              <w:rPr>
                <w:b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>місто:</w:t>
            </w:r>
            <w:r w:rsidRPr="0042530F">
              <w:rPr>
                <w:i/>
                <w:sz w:val="24"/>
                <w:szCs w:val="24"/>
              </w:rPr>
              <w:t xml:space="preserve"> Буча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08.04.19 – 09.04.19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Практичні психологи, соціальні педагоги, учителі-логопеди, учителі-дефектологи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10.04.19 – 11.04.19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початкових класів, вихователі ГПД</w:t>
            </w:r>
          </w:p>
          <w:p w:rsidR="0044511D" w:rsidRPr="0042530F" w:rsidRDefault="0044511D" w:rsidP="00FA2289">
            <w:pPr>
              <w:rPr>
                <w:i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>Район:</w:t>
            </w:r>
            <w:r w:rsidRPr="0042530F">
              <w:rPr>
                <w:i/>
                <w:sz w:val="24"/>
                <w:szCs w:val="24"/>
              </w:rPr>
              <w:t xml:space="preserve"> Броварський</w:t>
            </w:r>
          </w:p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>місто:</w:t>
            </w:r>
            <w:r w:rsidRPr="0042530F">
              <w:rPr>
                <w:i/>
                <w:sz w:val="24"/>
                <w:szCs w:val="24"/>
              </w:rPr>
              <w:t xml:space="preserve"> Бровари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18.04.19 – 19.04.19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Учителі англійської, німецької, французької, іспанської мов</w:t>
            </w:r>
          </w:p>
          <w:p w:rsidR="0044511D" w:rsidRPr="0042530F" w:rsidRDefault="0044511D" w:rsidP="00FA2289">
            <w:pPr>
              <w:rPr>
                <w:i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 xml:space="preserve">Район: </w:t>
            </w:r>
            <w:r w:rsidRPr="0042530F">
              <w:rPr>
                <w:i/>
                <w:sz w:val="24"/>
                <w:szCs w:val="24"/>
              </w:rPr>
              <w:t xml:space="preserve"> Фастівський</w:t>
            </w:r>
          </w:p>
          <w:p w:rsidR="0044511D" w:rsidRPr="0042530F" w:rsidRDefault="0044511D" w:rsidP="00FA2289">
            <w:pPr>
              <w:rPr>
                <w:i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>міста:</w:t>
            </w:r>
            <w:r w:rsidRPr="0042530F">
              <w:rPr>
                <w:i/>
                <w:sz w:val="24"/>
                <w:szCs w:val="24"/>
              </w:rPr>
              <w:t xml:space="preserve">  Бровари, Фастів</w:t>
            </w:r>
          </w:p>
          <w:p w:rsidR="0044511D" w:rsidRPr="0042530F" w:rsidRDefault="0044511D" w:rsidP="00FA2289">
            <w:pPr>
              <w:jc w:val="both"/>
              <w:rPr>
                <w:iCs/>
                <w:sz w:val="24"/>
                <w:szCs w:val="24"/>
              </w:rPr>
            </w:pPr>
            <w:r w:rsidRPr="0042530F">
              <w:rPr>
                <w:b/>
                <w:i/>
                <w:sz w:val="24"/>
                <w:szCs w:val="24"/>
                <w:u w:val="single"/>
              </w:rPr>
              <w:t>ОТГ:</w:t>
            </w:r>
            <w:r w:rsidRPr="0042530F">
              <w:rPr>
                <w:i/>
                <w:sz w:val="24"/>
                <w:szCs w:val="24"/>
              </w:rPr>
              <w:t xml:space="preserve"> Великодимерська</w:t>
            </w:r>
          </w:p>
        </w:tc>
        <w:tc>
          <w:tcPr>
            <w:tcW w:w="1800" w:type="dxa"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22.04.19 – 23.04.19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4511D" w:rsidRPr="0042530F" w:rsidTr="002238F4">
        <w:trPr>
          <w:trHeight w:val="357"/>
        </w:trPr>
        <w:tc>
          <w:tcPr>
            <w:tcW w:w="549" w:type="dxa"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44511D" w:rsidRPr="0042530F" w:rsidRDefault="0044511D" w:rsidP="00FA2289">
            <w:pPr>
              <w:jc w:val="both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Заступники директорів з виховної роботи  закладів загальної середньої освіти, педагоги-організатори, вихователі шкіл-інтернатів</w:t>
            </w:r>
            <w:r w:rsidRPr="0042530F">
              <w:rPr>
                <w:b/>
                <w:sz w:val="24"/>
                <w:szCs w:val="24"/>
              </w:rPr>
              <w:t xml:space="preserve"> </w:t>
            </w:r>
            <w:r w:rsidRPr="0042530F">
              <w:rPr>
                <w:sz w:val="24"/>
                <w:szCs w:val="24"/>
              </w:rPr>
              <w:t>(гуртожитків), дитячих будинків (центрів  соціально-психологічної допомоги та реабілітації дітей і сімей з дітьми)</w:t>
            </w:r>
          </w:p>
        </w:tc>
        <w:tc>
          <w:tcPr>
            <w:tcW w:w="1800" w:type="dxa"/>
          </w:tcPr>
          <w:p w:rsidR="0044511D" w:rsidRPr="0042530F" w:rsidRDefault="0044511D" w:rsidP="007947E6">
            <w:pPr>
              <w:jc w:val="center"/>
              <w:rPr>
                <w:sz w:val="24"/>
                <w:szCs w:val="24"/>
              </w:rPr>
            </w:pPr>
            <w:r w:rsidRPr="0042530F">
              <w:rPr>
                <w:sz w:val="24"/>
                <w:szCs w:val="24"/>
              </w:rPr>
              <w:t>25.04.19 – 26.04.19</w:t>
            </w:r>
          </w:p>
        </w:tc>
        <w:tc>
          <w:tcPr>
            <w:tcW w:w="1752" w:type="dxa"/>
            <w:vMerge/>
          </w:tcPr>
          <w:p w:rsidR="0044511D" w:rsidRPr="0042530F" w:rsidRDefault="0044511D" w:rsidP="00FA2289">
            <w:pPr>
              <w:pStyle w:val="4"/>
              <w:ind w:firstLine="27"/>
              <w:jc w:val="center"/>
              <w:rPr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44511D" w:rsidRPr="0042530F" w:rsidRDefault="0044511D" w:rsidP="00F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4511D" w:rsidRPr="0042530F" w:rsidRDefault="0044511D" w:rsidP="00FA228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4511D" w:rsidRPr="0042530F" w:rsidRDefault="0044511D" w:rsidP="00084ABC">
      <w:pPr>
        <w:rPr>
          <w:b/>
          <w:spacing w:val="-4"/>
          <w:sz w:val="24"/>
          <w:szCs w:val="24"/>
        </w:rPr>
      </w:pPr>
    </w:p>
    <w:p w:rsidR="0044511D" w:rsidRPr="0042530F" w:rsidRDefault="0044511D" w:rsidP="00084ABC">
      <w:pPr>
        <w:rPr>
          <w:b/>
          <w:spacing w:val="-4"/>
          <w:sz w:val="24"/>
          <w:szCs w:val="24"/>
        </w:rPr>
      </w:pPr>
    </w:p>
    <w:p w:rsidR="0044511D" w:rsidRPr="0042530F" w:rsidRDefault="0044511D" w:rsidP="00AD5BE8">
      <w:pPr>
        <w:jc w:val="center"/>
        <w:rPr>
          <w:b/>
          <w:spacing w:val="-4"/>
          <w:sz w:val="24"/>
          <w:szCs w:val="24"/>
        </w:rPr>
      </w:pPr>
    </w:p>
    <w:p w:rsidR="0044511D" w:rsidRPr="0042530F" w:rsidRDefault="0044511D" w:rsidP="00AD5BE8">
      <w:pPr>
        <w:jc w:val="center"/>
        <w:rPr>
          <w:b/>
          <w:spacing w:val="-4"/>
          <w:sz w:val="24"/>
          <w:szCs w:val="24"/>
        </w:rPr>
      </w:pPr>
      <w:r w:rsidRPr="0042530F">
        <w:rPr>
          <w:b/>
          <w:spacing w:val="-4"/>
          <w:sz w:val="24"/>
          <w:szCs w:val="24"/>
        </w:rPr>
        <w:t>В.о. ректора інституту</w:t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  <w:t>Н. Бендерець</w:t>
      </w:r>
    </w:p>
    <w:p w:rsidR="0044511D" w:rsidRPr="0042530F" w:rsidRDefault="0044511D" w:rsidP="00084ABC">
      <w:pPr>
        <w:rPr>
          <w:b/>
          <w:spacing w:val="-4"/>
          <w:sz w:val="24"/>
          <w:szCs w:val="24"/>
        </w:rPr>
      </w:pPr>
    </w:p>
    <w:p w:rsidR="0044511D" w:rsidRPr="0042530F" w:rsidRDefault="0044511D" w:rsidP="00084ABC">
      <w:pPr>
        <w:rPr>
          <w:b/>
          <w:spacing w:val="-4"/>
          <w:sz w:val="24"/>
          <w:szCs w:val="24"/>
        </w:rPr>
      </w:pPr>
    </w:p>
    <w:p w:rsidR="0044511D" w:rsidRPr="0042530F" w:rsidRDefault="0044511D" w:rsidP="00110C42">
      <w:pPr>
        <w:jc w:val="center"/>
        <w:rPr>
          <w:b/>
          <w:spacing w:val="-4"/>
          <w:sz w:val="24"/>
          <w:szCs w:val="24"/>
        </w:rPr>
      </w:pPr>
      <w:r w:rsidRPr="0042530F">
        <w:rPr>
          <w:b/>
          <w:spacing w:val="-4"/>
          <w:sz w:val="24"/>
          <w:szCs w:val="24"/>
        </w:rPr>
        <w:t>Проректор</w:t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  <w:t>О. Алєксєєва</w:t>
      </w:r>
    </w:p>
    <w:p w:rsidR="0044511D" w:rsidRPr="0042530F" w:rsidRDefault="0044511D" w:rsidP="00084ABC">
      <w:pPr>
        <w:rPr>
          <w:b/>
          <w:spacing w:val="-4"/>
          <w:sz w:val="24"/>
          <w:szCs w:val="24"/>
        </w:rPr>
      </w:pPr>
    </w:p>
    <w:p w:rsidR="0044511D" w:rsidRPr="0042530F" w:rsidRDefault="0044511D" w:rsidP="00084ABC">
      <w:pPr>
        <w:rPr>
          <w:b/>
          <w:spacing w:val="-4"/>
          <w:sz w:val="24"/>
          <w:szCs w:val="24"/>
        </w:rPr>
      </w:pPr>
    </w:p>
    <w:p w:rsidR="0044511D" w:rsidRPr="0042530F" w:rsidRDefault="0044511D" w:rsidP="001C0034">
      <w:pPr>
        <w:jc w:val="center"/>
        <w:rPr>
          <w:b/>
          <w:spacing w:val="-4"/>
          <w:sz w:val="24"/>
          <w:szCs w:val="24"/>
        </w:rPr>
      </w:pPr>
      <w:r w:rsidRPr="0042530F">
        <w:rPr>
          <w:b/>
          <w:spacing w:val="-4"/>
          <w:sz w:val="24"/>
          <w:szCs w:val="24"/>
        </w:rPr>
        <w:t>Проректор</w:t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</w:r>
      <w:r w:rsidRPr="0042530F">
        <w:rPr>
          <w:b/>
          <w:spacing w:val="-4"/>
          <w:sz w:val="24"/>
          <w:szCs w:val="24"/>
        </w:rPr>
        <w:tab/>
        <w:t>Є. Бачинська</w:t>
      </w:r>
    </w:p>
    <w:sectPr w:rsidR="0044511D" w:rsidRPr="0042530F" w:rsidSect="007C535E">
      <w:headerReference w:type="even" r:id="rId8"/>
      <w:headerReference w:type="default" r:id="rId9"/>
      <w:pgSz w:w="16838" w:h="11906" w:orient="landscape"/>
      <w:pgMar w:top="851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D" w:rsidRDefault="0044511D" w:rsidP="00272908">
      <w:r>
        <w:separator/>
      </w:r>
    </w:p>
  </w:endnote>
  <w:endnote w:type="continuationSeparator" w:id="0">
    <w:p w:rsidR="0044511D" w:rsidRDefault="0044511D" w:rsidP="002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D" w:rsidRDefault="0044511D" w:rsidP="00272908">
      <w:r>
        <w:separator/>
      </w:r>
    </w:p>
  </w:footnote>
  <w:footnote w:type="continuationSeparator" w:id="0">
    <w:p w:rsidR="0044511D" w:rsidRDefault="0044511D" w:rsidP="002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1D" w:rsidRDefault="0044511D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511D" w:rsidRDefault="004451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1D" w:rsidRDefault="0044511D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71E4">
      <w:rPr>
        <w:rStyle w:val="ad"/>
        <w:noProof/>
      </w:rPr>
      <w:t>2</w:t>
    </w:r>
    <w:r>
      <w:rPr>
        <w:rStyle w:val="ad"/>
      </w:rPr>
      <w:fldChar w:fldCharType="end"/>
    </w:r>
  </w:p>
  <w:p w:rsidR="0044511D" w:rsidRDefault="004451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178871E0"/>
    <w:multiLevelType w:val="hybridMultilevel"/>
    <w:tmpl w:val="F6FEEFDA"/>
    <w:lvl w:ilvl="0" w:tplc="ECFAE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2C3B"/>
    <w:multiLevelType w:val="hybridMultilevel"/>
    <w:tmpl w:val="7E448EA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6067"/>
    <w:multiLevelType w:val="hybridMultilevel"/>
    <w:tmpl w:val="DDBE3B9E"/>
    <w:lvl w:ilvl="0" w:tplc="38C2BC28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5E42"/>
    <w:multiLevelType w:val="hybridMultilevel"/>
    <w:tmpl w:val="CC28C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2F6087"/>
    <w:multiLevelType w:val="hybridMultilevel"/>
    <w:tmpl w:val="9556701A"/>
    <w:lvl w:ilvl="0" w:tplc="7D742D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08"/>
    <w:rsid w:val="0000597C"/>
    <w:rsid w:val="00007D4F"/>
    <w:rsid w:val="00014F47"/>
    <w:rsid w:val="00016B1D"/>
    <w:rsid w:val="00023504"/>
    <w:rsid w:val="00024038"/>
    <w:rsid w:val="0002629F"/>
    <w:rsid w:val="00031AA6"/>
    <w:rsid w:val="000341B0"/>
    <w:rsid w:val="00041FF9"/>
    <w:rsid w:val="000447FC"/>
    <w:rsid w:val="000453C5"/>
    <w:rsid w:val="0004567B"/>
    <w:rsid w:val="00052000"/>
    <w:rsid w:val="000541D5"/>
    <w:rsid w:val="00055EE9"/>
    <w:rsid w:val="000660F8"/>
    <w:rsid w:val="00066C30"/>
    <w:rsid w:val="000753ED"/>
    <w:rsid w:val="00076CFC"/>
    <w:rsid w:val="000809B9"/>
    <w:rsid w:val="00082950"/>
    <w:rsid w:val="00084ABC"/>
    <w:rsid w:val="0008665D"/>
    <w:rsid w:val="000953F7"/>
    <w:rsid w:val="000A1D1B"/>
    <w:rsid w:val="000B1C32"/>
    <w:rsid w:val="000B2A17"/>
    <w:rsid w:val="000D07C3"/>
    <w:rsid w:val="000D2589"/>
    <w:rsid w:val="000D6C37"/>
    <w:rsid w:val="000E1537"/>
    <w:rsid w:val="000E3F4B"/>
    <w:rsid w:val="000E489A"/>
    <w:rsid w:val="000E56B1"/>
    <w:rsid w:val="000F42AE"/>
    <w:rsid w:val="00105515"/>
    <w:rsid w:val="00110C42"/>
    <w:rsid w:val="00114261"/>
    <w:rsid w:val="001162CF"/>
    <w:rsid w:val="00116417"/>
    <w:rsid w:val="00117F03"/>
    <w:rsid w:val="00121116"/>
    <w:rsid w:val="00121446"/>
    <w:rsid w:val="00122CF3"/>
    <w:rsid w:val="00124829"/>
    <w:rsid w:val="001307F8"/>
    <w:rsid w:val="00130B02"/>
    <w:rsid w:val="00131DF2"/>
    <w:rsid w:val="00133653"/>
    <w:rsid w:val="00135AE6"/>
    <w:rsid w:val="00136167"/>
    <w:rsid w:val="0014698B"/>
    <w:rsid w:val="00160BA4"/>
    <w:rsid w:val="001623C7"/>
    <w:rsid w:val="00166998"/>
    <w:rsid w:val="0017617B"/>
    <w:rsid w:val="00187534"/>
    <w:rsid w:val="00187B15"/>
    <w:rsid w:val="00191645"/>
    <w:rsid w:val="001924D8"/>
    <w:rsid w:val="001960BF"/>
    <w:rsid w:val="00196B66"/>
    <w:rsid w:val="00197333"/>
    <w:rsid w:val="001A4A36"/>
    <w:rsid w:val="001A5477"/>
    <w:rsid w:val="001A6F50"/>
    <w:rsid w:val="001B1B94"/>
    <w:rsid w:val="001B462D"/>
    <w:rsid w:val="001B4D78"/>
    <w:rsid w:val="001C0034"/>
    <w:rsid w:val="001C47A1"/>
    <w:rsid w:val="001C5E54"/>
    <w:rsid w:val="001C7AA7"/>
    <w:rsid w:val="001D2BB8"/>
    <w:rsid w:val="001E0F2A"/>
    <w:rsid w:val="001F5B50"/>
    <w:rsid w:val="00200612"/>
    <w:rsid w:val="00201C5A"/>
    <w:rsid w:val="00212877"/>
    <w:rsid w:val="002238F4"/>
    <w:rsid w:val="00227C27"/>
    <w:rsid w:val="00231C39"/>
    <w:rsid w:val="0024006A"/>
    <w:rsid w:val="00243F75"/>
    <w:rsid w:val="00252B25"/>
    <w:rsid w:val="002534B5"/>
    <w:rsid w:val="002626B2"/>
    <w:rsid w:val="00272908"/>
    <w:rsid w:val="002805A0"/>
    <w:rsid w:val="00280830"/>
    <w:rsid w:val="0028266F"/>
    <w:rsid w:val="002838DE"/>
    <w:rsid w:val="002846DA"/>
    <w:rsid w:val="002914D9"/>
    <w:rsid w:val="00292D23"/>
    <w:rsid w:val="00292FCF"/>
    <w:rsid w:val="00294A27"/>
    <w:rsid w:val="0029735C"/>
    <w:rsid w:val="00297741"/>
    <w:rsid w:val="002A0428"/>
    <w:rsid w:val="002A076B"/>
    <w:rsid w:val="002A1FEC"/>
    <w:rsid w:val="002A25CA"/>
    <w:rsid w:val="002A7226"/>
    <w:rsid w:val="002B791A"/>
    <w:rsid w:val="002C04DA"/>
    <w:rsid w:val="002C06B8"/>
    <w:rsid w:val="002C5142"/>
    <w:rsid w:val="002D2086"/>
    <w:rsid w:val="002D4039"/>
    <w:rsid w:val="002D6431"/>
    <w:rsid w:val="002E2B13"/>
    <w:rsid w:val="002E5B44"/>
    <w:rsid w:val="002E7EE1"/>
    <w:rsid w:val="002F0B0E"/>
    <w:rsid w:val="002F125B"/>
    <w:rsid w:val="002F1C37"/>
    <w:rsid w:val="002F4B3E"/>
    <w:rsid w:val="00300579"/>
    <w:rsid w:val="003131FE"/>
    <w:rsid w:val="00313B00"/>
    <w:rsid w:val="003148A5"/>
    <w:rsid w:val="00316415"/>
    <w:rsid w:val="003204CE"/>
    <w:rsid w:val="00321A50"/>
    <w:rsid w:val="003227D6"/>
    <w:rsid w:val="0032472D"/>
    <w:rsid w:val="00330363"/>
    <w:rsid w:val="00332BAC"/>
    <w:rsid w:val="00333053"/>
    <w:rsid w:val="00333BAC"/>
    <w:rsid w:val="00334B91"/>
    <w:rsid w:val="003358DD"/>
    <w:rsid w:val="00340BFB"/>
    <w:rsid w:val="00345225"/>
    <w:rsid w:val="00345FB2"/>
    <w:rsid w:val="00347530"/>
    <w:rsid w:val="00370907"/>
    <w:rsid w:val="0037463B"/>
    <w:rsid w:val="00384634"/>
    <w:rsid w:val="00387FAF"/>
    <w:rsid w:val="00397079"/>
    <w:rsid w:val="00397A29"/>
    <w:rsid w:val="003A6733"/>
    <w:rsid w:val="003A6D95"/>
    <w:rsid w:val="003B2954"/>
    <w:rsid w:val="003B4543"/>
    <w:rsid w:val="003B5084"/>
    <w:rsid w:val="003B6BF0"/>
    <w:rsid w:val="003C0809"/>
    <w:rsid w:val="003E1458"/>
    <w:rsid w:val="003E3CCF"/>
    <w:rsid w:val="003E5DF3"/>
    <w:rsid w:val="003E6A32"/>
    <w:rsid w:val="003F1042"/>
    <w:rsid w:val="003F153B"/>
    <w:rsid w:val="003F69C5"/>
    <w:rsid w:val="00402880"/>
    <w:rsid w:val="004028CD"/>
    <w:rsid w:val="00404600"/>
    <w:rsid w:val="00410E50"/>
    <w:rsid w:val="00411DF1"/>
    <w:rsid w:val="004129E5"/>
    <w:rsid w:val="00414887"/>
    <w:rsid w:val="0041787F"/>
    <w:rsid w:val="00420CF0"/>
    <w:rsid w:val="0042530F"/>
    <w:rsid w:val="00427B63"/>
    <w:rsid w:val="00427F66"/>
    <w:rsid w:val="00436EE5"/>
    <w:rsid w:val="00437C11"/>
    <w:rsid w:val="00443443"/>
    <w:rsid w:val="0044511D"/>
    <w:rsid w:val="0045062A"/>
    <w:rsid w:val="00454D52"/>
    <w:rsid w:val="00455318"/>
    <w:rsid w:val="00463A7C"/>
    <w:rsid w:val="00466C7F"/>
    <w:rsid w:val="00471499"/>
    <w:rsid w:val="00473503"/>
    <w:rsid w:val="00473EE5"/>
    <w:rsid w:val="004807E0"/>
    <w:rsid w:val="00482EB9"/>
    <w:rsid w:val="00485B64"/>
    <w:rsid w:val="00490215"/>
    <w:rsid w:val="00495771"/>
    <w:rsid w:val="004A2066"/>
    <w:rsid w:val="004A39BC"/>
    <w:rsid w:val="004A3ED0"/>
    <w:rsid w:val="004A4ECF"/>
    <w:rsid w:val="004A73DE"/>
    <w:rsid w:val="004B1107"/>
    <w:rsid w:val="004B6825"/>
    <w:rsid w:val="004B7C6F"/>
    <w:rsid w:val="004D107F"/>
    <w:rsid w:val="004D560B"/>
    <w:rsid w:val="004D5D81"/>
    <w:rsid w:val="004D65A6"/>
    <w:rsid w:val="004E2998"/>
    <w:rsid w:val="004E322B"/>
    <w:rsid w:val="004E5131"/>
    <w:rsid w:val="004E7E73"/>
    <w:rsid w:val="004F3D17"/>
    <w:rsid w:val="004F5CDF"/>
    <w:rsid w:val="004F625A"/>
    <w:rsid w:val="00503A95"/>
    <w:rsid w:val="00506E7F"/>
    <w:rsid w:val="0051163B"/>
    <w:rsid w:val="005121E7"/>
    <w:rsid w:val="00516B78"/>
    <w:rsid w:val="00521108"/>
    <w:rsid w:val="00521DFE"/>
    <w:rsid w:val="00527B0F"/>
    <w:rsid w:val="00532352"/>
    <w:rsid w:val="005414D8"/>
    <w:rsid w:val="0054197F"/>
    <w:rsid w:val="00543A14"/>
    <w:rsid w:val="00544116"/>
    <w:rsid w:val="005549AA"/>
    <w:rsid w:val="0055636A"/>
    <w:rsid w:val="00556A16"/>
    <w:rsid w:val="0056005C"/>
    <w:rsid w:val="00564425"/>
    <w:rsid w:val="00570493"/>
    <w:rsid w:val="00572902"/>
    <w:rsid w:val="00574CFB"/>
    <w:rsid w:val="00575BD2"/>
    <w:rsid w:val="00584541"/>
    <w:rsid w:val="005864BE"/>
    <w:rsid w:val="005931EB"/>
    <w:rsid w:val="00597E9B"/>
    <w:rsid w:val="005A03DC"/>
    <w:rsid w:val="005A5FC2"/>
    <w:rsid w:val="005A7A21"/>
    <w:rsid w:val="005B0E0B"/>
    <w:rsid w:val="005B23FB"/>
    <w:rsid w:val="005D4E82"/>
    <w:rsid w:val="005E17F9"/>
    <w:rsid w:val="005E3431"/>
    <w:rsid w:val="005F37B2"/>
    <w:rsid w:val="0060288E"/>
    <w:rsid w:val="0060616E"/>
    <w:rsid w:val="00607F30"/>
    <w:rsid w:val="00611177"/>
    <w:rsid w:val="00617C86"/>
    <w:rsid w:val="006359A4"/>
    <w:rsid w:val="006415FA"/>
    <w:rsid w:val="00641C52"/>
    <w:rsid w:val="00642AE2"/>
    <w:rsid w:val="00656026"/>
    <w:rsid w:val="00657BCB"/>
    <w:rsid w:val="00660500"/>
    <w:rsid w:val="0067129E"/>
    <w:rsid w:val="00676349"/>
    <w:rsid w:val="00683BDB"/>
    <w:rsid w:val="00683CE7"/>
    <w:rsid w:val="006917EE"/>
    <w:rsid w:val="00692EBF"/>
    <w:rsid w:val="0069575F"/>
    <w:rsid w:val="006A327D"/>
    <w:rsid w:val="006A69AC"/>
    <w:rsid w:val="006B2A97"/>
    <w:rsid w:val="006B4B42"/>
    <w:rsid w:val="006B6912"/>
    <w:rsid w:val="006C1737"/>
    <w:rsid w:val="006D108B"/>
    <w:rsid w:val="006D2063"/>
    <w:rsid w:val="006D4778"/>
    <w:rsid w:val="006D58B1"/>
    <w:rsid w:val="006E0779"/>
    <w:rsid w:val="006E32A9"/>
    <w:rsid w:val="006F3463"/>
    <w:rsid w:val="006F7250"/>
    <w:rsid w:val="0070213A"/>
    <w:rsid w:val="0070504C"/>
    <w:rsid w:val="00706EC3"/>
    <w:rsid w:val="00712AB1"/>
    <w:rsid w:val="00716B61"/>
    <w:rsid w:val="00717C00"/>
    <w:rsid w:val="00722C72"/>
    <w:rsid w:val="00723B2F"/>
    <w:rsid w:val="0074075F"/>
    <w:rsid w:val="00741036"/>
    <w:rsid w:val="00746FD0"/>
    <w:rsid w:val="00750CF0"/>
    <w:rsid w:val="00754787"/>
    <w:rsid w:val="007560DF"/>
    <w:rsid w:val="007576A2"/>
    <w:rsid w:val="00767897"/>
    <w:rsid w:val="0077052B"/>
    <w:rsid w:val="00774808"/>
    <w:rsid w:val="00776DB1"/>
    <w:rsid w:val="007771E4"/>
    <w:rsid w:val="00781E91"/>
    <w:rsid w:val="00784AD1"/>
    <w:rsid w:val="00791342"/>
    <w:rsid w:val="007919B4"/>
    <w:rsid w:val="00791F04"/>
    <w:rsid w:val="0079289B"/>
    <w:rsid w:val="0079295D"/>
    <w:rsid w:val="007947E6"/>
    <w:rsid w:val="00795C89"/>
    <w:rsid w:val="007A440A"/>
    <w:rsid w:val="007A7D0D"/>
    <w:rsid w:val="007B745E"/>
    <w:rsid w:val="007C2B57"/>
    <w:rsid w:val="007C4994"/>
    <w:rsid w:val="007C4FF5"/>
    <w:rsid w:val="007C535E"/>
    <w:rsid w:val="007C5BC3"/>
    <w:rsid w:val="007C5C60"/>
    <w:rsid w:val="007C6165"/>
    <w:rsid w:val="007C7097"/>
    <w:rsid w:val="007D3040"/>
    <w:rsid w:val="007D5B9D"/>
    <w:rsid w:val="007D7B78"/>
    <w:rsid w:val="007F1B01"/>
    <w:rsid w:val="007F76F5"/>
    <w:rsid w:val="0081077C"/>
    <w:rsid w:val="008112E8"/>
    <w:rsid w:val="00812138"/>
    <w:rsid w:val="008232A4"/>
    <w:rsid w:val="00825952"/>
    <w:rsid w:val="008277B8"/>
    <w:rsid w:val="008278F0"/>
    <w:rsid w:val="008478A6"/>
    <w:rsid w:val="00850DCE"/>
    <w:rsid w:val="0086009E"/>
    <w:rsid w:val="00861507"/>
    <w:rsid w:val="00863D8A"/>
    <w:rsid w:val="0086442B"/>
    <w:rsid w:val="008710CD"/>
    <w:rsid w:val="00873724"/>
    <w:rsid w:val="00873BAA"/>
    <w:rsid w:val="008763DC"/>
    <w:rsid w:val="008840D6"/>
    <w:rsid w:val="0088652C"/>
    <w:rsid w:val="00892841"/>
    <w:rsid w:val="0089434D"/>
    <w:rsid w:val="008A1FE9"/>
    <w:rsid w:val="008A341B"/>
    <w:rsid w:val="008A4589"/>
    <w:rsid w:val="008B135D"/>
    <w:rsid w:val="008B3B0F"/>
    <w:rsid w:val="008B4C5E"/>
    <w:rsid w:val="008B67B8"/>
    <w:rsid w:val="008C2CFA"/>
    <w:rsid w:val="008C4428"/>
    <w:rsid w:val="008C4ADA"/>
    <w:rsid w:val="008C5367"/>
    <w:rsid w:val="008C5A0C"/>
    <w:rsid w:val="008E2CEB"/>
    <w:rsid w:val="008F300B"/>
    <w:rsid w:val="008F3D56"/>
    <w:rsid w:val="008F4B06"/>
    <w:rsid w:val="00902B9B"/>
    <w:rsid w:val="00904A72"/>
    <w:rsid w:val="00904D1C"/>
    <w:rsid w:val="00906AB1"/>
    <w:rsid w:val="0091419D"/>
    <w:rsid w:val="009175E0"/>
    <w:rsid w:val="009207E7"/>
    <w:rsid w:val="00920B32"/>
    <w:rsid w:val="00927FED"/>
    <w:rsid w:val="00930F29"/>
    <w:rsid w:val="00955DDC"/>
    <w:rsid w:val="0095749D"/>
    <w:rsid w:val="00984E62"/>
    <w:rsid w:val="00996A3A"/>
    <w:rsid w:val="009979B1"/>
    <w:rsid w:val="009A2215"/>
    <w:rsid w:val="009B0CD9"/>
    <w:rsid w:val="009B1653"/>
    <w:rsid w:val="009B3938"/>
    <w:rsid w:val="009B49A6"/>
    <w:rsid w:val="009B6A85"/>
    <w:rsid w:val="009B6E1F"/>
    <w:rsid w:val="009C079F"/>
    <w:rsid w:val="009C3D74"/>
    <w:rsid w:val="009D58BE"/>
    <w:rsid w:val="009E1F28"/>
    <w:rsid w:val="009E59FD"/>
    <w:rsid w:val="009F09C4"/>
    <w:rsid w:val="009F6FB6"/>
    <w:rsid w:val="00A003DB"/>
    <w:rsid w:val="00A00927"/>
    <w:rsid w:val="00A16B46"/>
    <w:rsid w:val="00A26512"/>
    <w:rsid w:val="00A265E5"/>
    <w:rsid w:val="00A41C9C"/>
    <w:rsid w:val="00A514A3"/>
    <w:rsid w:val="00A55430"/>
    <w:rsid w:val="00A554D5"/>
    <w:rsid w:val="00A570EA"/>
    <w:rsid w:val="00A63AB6"/>
    <w:rsid w:val="00A65CC6"/>
    <w:rsid w:val="00A66760"/>
    <w:rsid w:val="00A705D9"/>
    <w:rsid w:val="00A72F5E"/>
    <w:rsid w:val="00A73C0A"/>
    <w:rsid w:val="00A74057"/>
    <w:rsid w:val="00A76186"/>
    <w:rsid w:val="00A768B8"/>
    <w:rsid w:val="00A7732D"/>
    <w:rsid w:val="00A81360"/>
    <w:rsid w:val="00A844C5"/>
    <w:rsid w:val="00A84701"/>
    <w:rsid w:val="00A872E5"/>
    <w:rsid w:val="00A92756"/>
    <w:rsid w:val="00A93E15"/>
    <w:rsid w:val="00A9587C"/>
    <w:rsid w:val="00A96394"/>
    <w:rsid w:val="00A9689D"/>
    <w:rsid w:val="00AA3499"/>
    <w:rsid w:val="00AB04DC"/>
    <w:rsid w:val="00AB22E1"/>
    <w:rsid w:val="00AB485E"/>
    <w:rsid w:val="00AB52B2"/>
    <w:rsid w:val="00AB5A76"/>
    <w:rsid w:val="00AC068F"/>
    <w:rsid w:val="00AC31CB"/>
    <w:rsid w:val="00AC4AAE"/>
    <w:rsid w:val="00AD228F"/>
    <w:rsid w:val="00AD3EFE"/>
    <w:rsid w:val="00AD5BE8"/>
    <w:rsid w:val="00AD677C"/>
    <w:rsid w:val="00AE0A2E"/>
    <w:rsid w:val="00AE1362"/>
    <w:rsid w:val="00AE25B4"/>
    <w:rsid w:val="00AF2C19"/>
    <w:rsid w:val="00AF311C"/>
    <w:rsid w:val="00AF430A"/>
    <w:rsid w:val="00B03A5A"/>
    <w:rsid w:val="00B0619F"/>
    <w:rsid w:val="00B10637"/>
    <w:rsid w:val="00B12028"/>
    <w:rsid w:val="00B13478"/>
    <w:rsid w:val="00B202C3"/>
    <w:rsid w:val="00B22B27"/>
    <w:rsid w:val="00B24E9B"/>
    <w:rsid w:val="00B31258"/>
    <w:rsid w:val="00B31E5E"/>
    <w:rsid w:val="00B33AF3"/>
    <w:rsid w:val="00B34F19"/>
    <w:rsid w:val="00B36E32"/>
    <w:rsid w:val="00B42677"/>
    <w:rsid w:val="00B45E42"/>
    <w:rsid w:val="00B46D11"/>
    <w:rsid w:val="00B50EB9"/>
    <w:rsid w:val="00B525C2"/>
    <w:rsid w:val="00B538C4"/>
    <w:rsid w:val="00B556C9"/>
    <w:rsid w:val="00B566D3"/>
    <w:rsid w:val="00B644D1"/>
    <w:rsid w:val="00B6763B"/>
    <w:rsid w:val="00B76585"/>
    <w:rsid w:val="00B84BE5"/>
    <w:rsid w:val="00B90FE7"/>
    <w:rsid w:val="00BA2E95"/>
    <w:rsid w:val="00BA3265"/>
    <w:rsid w:val="00BA4C13"/>
    <w:rsid w:val="00BB7A7B"/>
    <w:rsid w:val="00BB7F04"/>
    <w:rsid w:val="00BC2B95"/>
    <w:rsid w:val="00BC3273"/>
    <w:rsid w:val="00BC55AE"/>
    <w:rsid w:val="00BC5D9D"/>
    <w:rsid w:val="00BC6F91"/>
    <w:rsid w:val="00BD5B48"/>
    <w:rsid w:val="00BE1F9E"/>
    <w:rsid w:val="00BE3809"/>
    <w:rsid w:val="00BF135B"/>
    <w:rsid w:val="00BF4E2F"/>
    <w:rsid w:val="00BF5046"/>
    <w:rsid w:val="00C00B9D"/>
    <w:rsid w:val="00C0310F"/>
    <w:rsid w:val="00C0379D"/>
    <w:rsid w:val="00C06E71"/>
    <w:rsid w:val="00C10B29"/>
    <w:rsid w:val="00C141A1"/>
    <w:rsid w:val="00C14F65"/>
    <w:rsid w:val="00C253FF"/>
    <w:rsid w:val="00C31109"/>
    <w:rsid w:val="00C32393"/>
    <w:rsid w:val="00C409A1"/>
    <w:rsid w:val="00C42549"/>
    <w:rsid w:val="00C45448"/>
    <w:rsid w:val="00C61D52"/>
    <w:rsid w:val="00C650C6"/>
    <w:rsid w:val="00C6533E"/>
    <w:rsid w:val="00C654B6"/>
    <w:rsid w:val="00C75A37"/>
    <w:rsid w:val="00C81C02"/>
    <w:rsid w:val="00C8434C"/>
    <w:rsid w:val="00C859F4"/>
    <w:rsid w:val="00C86CA2"/>
    <w:rsid w:val="00C87643"/>
    <w:rsid w:val="00CA5C27"/>
    <w:rsid w:val="00CB21EA"/>
    <w:rsid w:val="00CB504A"/>
    <w:rsid w:val="00CC315D"/>
    <w:rsid w:val="00CD6024"/>
    <w:rsid w:val="00CE20D6"/>
    <w:rsid w:val="00CE4675"/>
    <w:rsid w:val="00CF03DF"/>
    <w:rsid w:val="00CF3D36"/>
    <w:rsid w:val="00CF4FD5"/>
    <w:rsid w:val="00D00D7C"/>
    <w:rsid w:val="00D02A8E"/>
    <w:rsid w:val="00D06C3E"/>
    <w:rsid w:val="00D072E4"/>
    <w:rsid w:val="00D075E2"/>
    <w:rsid w:val="00D108DC"/>
    <w:rsid w:val="00D11EB2"/>
    <w:rsid w:val="00D144A4"/>
    <w:rsid w:val="00D15BC8"/>
    <w:rsid w:val="00D24A42"/>
    <w:rsid w:val="00D26EEB"/>
    <w:rsid w:val="00D326E9"/>
    <w:rsid w:val="00D33DE6"/>
    <w:rsid w:val="00D35282"/>
    <w:rsid w:val="00D42466"/>
    <w:rsid w:val="00D43655"/>
    <w:rsid w:val="00D44B03"/>
    <w:rsid w:val="00D44B69"/>
    <w:rsid w:val="00D458F0"/>
    <w:rsid w:val="00D5485F"/>
    <w:rsid w:val="00D66A61"/>
    <w:rsid w:val="00D66F93"/>
    <w:rsid w:val="00D70F54"/>
    <w:rsid w:val="00D82A59"/>
    <w:rsid w:val="00D86E68"/>
    <w:rsid w:val="00D95836"/>
    <w:rsid w:val="00D964CE"/>
    <w:rsid w:val="00DA10E8"/>
    <w:rsid w:val="00DA2E3E"/>
    <w:rsid w:val="00DA7A41"/>
    <w:rsid w:val="00DB2F54"/>
    <w:rsid w:val="00DB733E"/>
    <w:rsid w:val="00DC48EB"/>
    <w:rsid w:val="00DC6135"/>
    <w:rsid w:val="00DC7CA5"/>
    <w:rsid w:val="00DD041A"/>
    <w:rsid w:val="00DD10E3"/>
    <w:rsid w:val="00DD37AD"/>
    <w:rsid w:val="00DD3900"/>
    <w:rsid w:val="00DD3D94"/>
    <w:rsid w:val="00DE1535"/>
    <w:rsid w:val="00DE1FC3"/>
    <w:rsid w:val="00DE6F3C"/>
    <w:rsid w:val="00DF0231"/>
    <w:rsid w:val="00DF3B4C"/>
    <w:rsid w:val="00DF777D"/>
    <w:rsid w:val="00E043C7"/>
    <w:rsid w:val="00E14522"/>
    <w:rsid w:val="00E1706B"/>
    <w:rsid w:val="00E273C7"/>
    <w:rsid w:val="00E357DE"/>
    <w:rsid w:val="00E41B42"/>
    <w:rsid w:val="00E42885"/>
    <w:rsid w:val="00E47E92"/>
    <w:rsid w:val="00E64E3C"/>
    <w:rsid w:val="00E6703F"/>
    <w:rsid w:val="00E71D05"/>
    <w:rsid w:val="00E80758"/>
    <w:rsid w:val="00E80F39"/>
    <w:rsid w:val="00E8244F"/>
    <w:rsid w:val="00E83977"/>
    <w:rsid w:val="00E9158F"/>
    <w:rsid w:val="00E93473"/>
    <w:rsid w:val="00E979D7"/>
    <w:rsid w:val="00EA1E28"/>
    <w:rsid w:val="00EA25E8"/>
    <w:rsid w:val="00EA31F8"/>
    <w:rsid w:val="00EA7C55"/>
    <w:rsid w:val="00EB1CFD"/>
    <w:rsid w:val="00EB47AF"/>
    <w:rsid w:val="00EC02D5"/>
    <w:rsid w:val="00EC341B"/>
    <w:rsid w:val="00EC368A"/>
    <w:rsid w:val="00ED24F8"/>
    <w:rsid w:val="00ED308F"/>
    <w:rsid w:val="00ED4217"/>
    <w:rsid w:val="00ED4AEA"/>
    <w:rsid w:val="00ED5A2B"/>
    <w:rsid w:val="00EE2D7C"/>
    <w:rsid w:val="00EE408B"/>
    <w:rsid w:val="00EE6150"/>
    <w:rsid w:val="00EE7AEB"/>
    <w:rsid w:val="00EF05F1"/>
    <w:rsid w:val="00EF15A7"/>
    <w:rsid w:val="00F04FFB"/>
    <w:rsid w:val="00F055A5"/>
    <w:rsid w:val="00F06EE2"/>
    <w:rsid w:val="00F07F57"/>
    <w:rsid w:val="00F13876"/>
    <w:rsid w:val="00F23C15"/>
    <w:rsid w:val="00F2460D"/>
    <w:rsid w:val="00F26939"/>
    <w:rsid w:val="00F35D6A"/>
    <w:rsid w:val="00F40B7D"/>
    <w:rsid w:val="00F422F5"/>
    <w:rsid w:val="00F43B12"/>
    <w:rsid w:val="00F47890"/>
    <w:rsid w:val="00F60044"/>
    <w:rsid w:val="00F60E24"/>
    <w:rsid w:val="00F631C5"/>
    <w:rsid w:val="00F66E7F"/>
    <w:rsid w:val="00F7180D"/>
    <w:rsid w:val="00F72225"/>
    <w:rsid w:val="00F764BC"/>
    <w:rsid w:val="00F81071"/>
    <w:rsid w:val="00F819DA"/>
    <w:rsid w:val="00F86916"/>
    <w:rsid w:val="00F93858"/>
    <w:rsid w:val="00FA1954"/>
    <w:rsid w:val="00FA2289"/>
    <w:rsid w:val="00FA4B6E"/>
    <w:rsid w:val="00FA4E46"/>
    <w:rsid w:val="00FB149D"/>
    <w:rsid w:val="00FB50CE"/>
    <w:rsid w:val="00FB6AB7"/>
    <w:rsid w:val="00FB6F3A"/>
    <w:rsid w:val="00FC04B1"/>
    <w:rsid w:val="00FD0A24"/>
    <w:rsid w:val="00FD1288"/>
    <w:rsid w:val="00FD14A8"/>
    <w:rsid w:val="00FD7F94"/>
    <w:rsid w:val="00FE0A26"/>
    <w:rsid w:val="00FE2520"/>
    <w:rsid w:val="00FE4D41"/>
    <w:rsid w:val="00FE4F99"/>
    <w:rsid w:val="00FF417F"/>
    <w:rsid w:val="00FF54D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D3040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sz w:val="36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9289B"/>
    <w:pPr>
      <w:keepNext/>
      <w:autoSpaceDE w:val="0"/>
      <w:autoSpaceDN w:val="0"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9289B"/>
    <w:pPr>
      <w:keepNext/>
      <w:autoSpaceDE w:val="0"/>
      <w:autoSpaceDN w:val="0"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9289B"/>
    <w:pPr>
      <w:keepNext/>
      <w:autoSpaceDE w:val="0"/>
      <w:autoSpaceDN w:val="0"/>
      <w:jc w:val="both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79289B"/>
    <w:pPr>
      <w:keepNext/>
      <w:autoSpaceDE w:val="0"/>
      <w:autoSpaceDN w:val="0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289B"/>
    <w:pPr>
      <w:keepNext/>
      <w:autoSpaceDE w:val="0"/>
      <w:autoSpaceDN w:val="0"/>
      <w:ind w:firstLine="389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89B"/>
    <w:rPr>
      <w:rFonts w:ascii="Times New Roman" w:hAnsi="Times New Roman" w:cs="Times New Roman"/>
      <w:b/>
      <w:sz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90">
    <w:name w:val="Заголовок 9 Знак"/>
    <w:basedOn w:val="a0"/>
    <w:link w:val="9"/>
    <w:uiPriority w:val="99"/>
    <w:locked/>
    <w:rsid w:val="00C14F65"/>
    <w:rPr>
      <w:rFonts w:ascii="Cambria" w:hAnsi="Cambria" w:cs="Times New Roman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1">
    <w:name w:val="Body Text 2"/>
    <w:basedOn w:val="a"/>
    <w:link w:val="22"/>
    <w:uiPriority w:val="99"/>
    <w:rsid w:val="00272908"/>
    <w:pPr>
      <w:jc w:val="center"/>
    </w:pPr>
    <w:rPr>
      <w:rFonts w:eastAsia="Calibri"/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aliases w:val="для моей работы"/>
    <w:basedOn w:val="a"/>
    <w:link w:val="a6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A570EA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A570EA"/>
    <w:pPr>
      <w:ind w:firstLine="624"/>
      <w:jc w:val="both"/>
    </w:pPr>
    <w:rPr>
      <w:rFonts w:cs="Calibri"/>
      <w:sz w:val="28"/>
      <w:lang w:val="uk-UA" w:eastAsia="en-US"/>
    </w:rPr>
  </w:style>
  <w:style w:type="character" w:styleId="ad">
    <w:name w:val="page number"/>
    <w:basedOn w:val="a0"/>
    <w:uiPriority w:val="99"/>
    <w:rsid w:val="004F3D17"/>
    <w:rPr>
      <w:rFonts w:cs="Times New Roman"/>
    </w:rPr>
  </w:style>
  <w:style w:type="paragraph" w:styleId="ae">
    <w:name w:val="Balloon Text"/>
    <w:basedOn w:val="a"/>
    <w:link w:val="af"/>
    <w:uiPriority w:val="99"/>
    <w:rsid w:val="003C0809"/>
    <w:rPr>
      <w:rFonts w:eastAsia="Calibri"/>
      <w:sz w:val="2"/>
    </w:rPr>
  </w:style>
  <w:style w:type="character" w:customStyle="1" w:styleId="af">
    <w:name w:val="Текст выноски Знак"/>
    <w:basedOn w:val="a0"/>
    <w:link w:val="ae"/>
    <w:uiPriority w:val="99"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0">
    <w:name w:val="Strong"/>
    <w:basedOn w:val="a0"/>
    <w:uiPriority w:val="99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1">
    <w:name w:val="Body Text"/>
    <w:basedOn w:val="a"/>
    <w:link w:val="af2"/>
    <w:uiPriority w:val="99"/>
    <w:rsid w:val="00C14F65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f3">
    <w:name w:val="Вміст таблиці"/>
    <w:basedOn w:val="a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32">
    <w:name w:val="Body Text Indent 3"/>
    <w:basedOn w:val="a"/>
    <w:link w:val="33"/>
    <w:uiPriority w:val="99"/>
    <w:rsid w:val="008B135D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8B135D"/>
    <w:rPr>
      <w:rFonts w:ascii="Times New Roman" w:hAnsi="Times New Roman" w:cs="Times New Roman"/>
      <w:sz w:val="16"/>
    </w:rPr>
  </w:style>
  <w:style w:type="character" w:customStyle="1" w:styleId="a6">
    <w:name w:val="Абзац списка Знак"/>
    <w:aliases w:val="для моей работы Знак"/>
    <w:link w:val="a5"/>
    <w:uiPriority w:val="99"/>
    <w:locked/>
    <w:rsid w:val="008B135D"/>
    <w:rPr>
      <w:lang w:eastAsia="en-US"/>
    </w:rPr>
  </w:style>
  <w:style w:type="paragraph" w:customStyle="1" w:styleId="34">
    <w:name w:val="Основной текст (3)"/>
    <w:basedOn w:val="a"/>
    <w:uiPriority w:val="99"/>
    <w:rsid w:val="00124829"/>
    <w:pPr>
      <w:widowControl w:val="0"/>
      <w:shd w:val="clear" w:color="auto" w:fill="FFFFFF"/>
      <w:suppressAutoHyphens/>
      <w:spacing w:line="182" w:lineRule="exact"/>
    </w:pPr>
    <w:rPr>
      <w:rFonts w:ascii="Calibri" w:eastAsia="Calibri" w:hAnsi="Calibri" w:cs="Calibri"/>
      <w:b/>
      <w:bCs/>
      <w:sz w:val="16"/>
      <w:szCs w:val="16"/>
      <w:lang w:val="ru-RU" w:eastAsia="zh-CN"/>
    </w:rPr>
  </w:style>
  <w:style w:type="paragraph" w:styleId="35">
    <w:name w:val="Body Text 3"/>
    <w:basedOn w:val="a"/>
    <w:link w:val="36"/>
    <w:uiPriority w:val="99"/>
    <w:rsid w:val="005414D8"/>
    <w:pPr>
      <w:spacing w:after="120"/>
    </w:pPr>
    <w:rPr>
      <w:rFonts w:eastAsia="Calibri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5414D8"/>
    <w:rPr>
      <w:rFonts w:ascii="Times New Roman" w:hAnsi="Times New Roman" w:cs="Times New Roman"/>
      <w:sz w:val="16"/>
      <w:lang w:val="uk-UA"/>
    </w:rPr>
  </w:style>
  <w:style w:type="paragraph" w:customStyle="1" w:styleId="13">
    <w:name w:val="Без интервала1"/>
    <w:uiPriority w:val="99"/>
    <w:rsid w:val="0079289B"/>
    <w:rPr>
      <w:rFonts w:eastAsia="Times New Roman"/>
    </w:rPr>
  </w:style>
  <w:style w:type="paragraph" w:customStyle="1" w:styleId="41">
    <w:name w:val="Знак Знак4 Знак Знак Знак Знак Знак Знак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4">
    <w:name w:val="Обычный1"/>
    <w:link w:val="Normal"/>
    <w:uiPriority w:val="99"/>
    <w:rsid w:val="0079289B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ko-KR"/>
    </w:rPr>
  </w:style>
  <w:style w:type="character" w:customStyle="1" w:styleId="Normal">
    <w:name w:val="Normal Знак"/>
    <w:link w:val="14"/>
    <w:uiPriority w:val="99"/>
    <w:locked/>
    <w:rsid w:val="0079289B"/>
    <w:rPr>
      <w:rFonts w:ascii="Times New Roman" w:hAnsi="Times New Roman"/>
      <w:sz w:val="22"/>
      <w:lang w:val="uk-UA" w:eastAsia="ko-KR"/>
    </w:rPr>
  </w:style>
  <w:style w:type="paragraph" w:customStyle="1" w:styleId="37">
    <w:name w:val="Абзац списка3"/>
    <w:basedOn w:val="a"/>
    <w:uiPriority w:val="99"/>
    <w:rsid w:val="0079289B"/>
    <w:pPr>
      <w:ind w:left="720"/>
      <w:contextualSpacing/>
    </w:pPr>
    <w:rPr>
      <w:sz w:val="28"/>
      <w:szCs w:val="28"/>
      <w:lang w:val="ru-RU"/>
    </w:rPr>
  </w:style>
  <w:style w:type="paragraph" w:styleId="af4">
    <w:name w:val="Normal (Web)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basedOn w:val="a0"/>
    <w:uiPriority w:val="99"/>
    <w:qFormat/>
    <w:locked/>
    <w:rsid w:val="0079289B"/>
    <w:rPr>
      <w:rFonts w:cs="Times New Roman"/>
      <w:i/>
    </w:rPr>
  </w:style>
  <w:style w:type="character" w:styleId="af6">
    <w:name w:val="Hyperlink"/>
    <w:basedOn w:val="a0"/>
    <w:uiPriority w:val="99"/>
    <w:rsid w:val="0079289B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79289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9289B"/>
    <w:rPr>
      <w:rFonts w:ascii="Times New Roman" w:hAnsi="Times New Roman" w:cs="Times New Roman"/>
      <w:sz w:val="20"/>
      <w:lang w:val="uk-UA"/>
    </w:rPr>
  </w:style>
  <w:style w:type="character" w:styleId="af9">
    <w:name w:val="FollowedHyperlink"/>
    <w:basedOn w:val="a0"/>
    <w:uiPriority w:val="99"/>
    <w:rsid w:val="0079289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9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289B"/>
    <w:rPr>
      <w:rFonts w:ascii="Courier New" w:hAnsi="Courier New" w:cs="Times New Roman"/>
      <w:sz w:val="20"/>
    </w:rPr>
  </w:style>
  <w:style w:type="paragraph" w:styleId="15">
    <w:name w:val="toc 1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  <w:ind w:left="200"/>
    </w:pPr>
    <w:rPr>
      <w:noProof/>
      <w:sz w:val="28"/>
      <w:szCs w:val="28"/>
    </w:rPr>
  </w:style>
  <w:style w:type="paragraph" w:styleId="38">
    <w:name w:val="toc 3"/>
    <w:basedOn w:val="a"/>
    <w:next w:val="a"/>
    <w:autoRedefine/>
    <w:uiPriority w:val="99"/>
    <w:locked/>
    <w:rsid w:val="0079289B"/>
    <w:pPr>
      <w:autoSpaceDE w:val="0"/>
      <w:autoSpaceDN w:val="0"/>
      <w:ind w:left="400"/>
    </w:pPr>
  </w:style>
  <w:style w:type="paragraph" w:styleId="afa">
    <w:name w:val="Subtitle"/>
    <w:basedOn w:val="a"/>
    <w:link w:val="afb"/>
    <w:uiPriority w:val="99"/>
    <w:qFormat/>
    <w:locked/>
    <w:rsid w:val="0079289B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99"/>
    <w:locked/>
    <w:rsid w:val="0079289B"/>
    <w:rPr>
      <w:rFonts w:ascii="Times New Roman" w:hAnsi="Times New Roman" w:cs="Times New Roman"/>
      <w:sz w:val="28"/>
      <w:lang w:val="uk-UA"/>
    </w:rPr>
  </w:style>
  <w:style w:type="paragraph" w:styleId="24">
    <w:name w:val="Body Text Indent 2"/>
    <w:basedOn w:val="a"/>
    <w:link w:val="25"/>
    <w:uiPriority w:val="99"/>
    <w:rsid w:val="0079289B"/>
    <w:pPr>
      <w:autoSpaceDE w:val="0"/>
      <w:autoSpaceDN w:val="0"/>
      <w:spacing w:line="360" w:lineRule="auto"/>
      <w:ind w:firstLine="851"/>
      <w:jc w:val="both"/>
    </w:pPr>
    <w:rPr>
      <w:b/>
      <w:bCs/>
      <w:i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paragraph" w:styleId="afc">
    <w:name w:val="Block Text"/>
    <w:basedOn w:val="a"/>
    <w:uiPriority w:val="99"/>
    <w:rsid w:val="0079289B"/>
    <w:pPr>
      <w:autoSpaceDE w:val="0"/>
      <w:autoSpaceDN w:val="0"/>
      <w:ind w:left="-108" w:right="-108"/>
      <w:jc w:val="center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79289B"/>
    <w:rPr>
      <w:rFonts w:ascii="Courier New" w:hAnsi="Courier New"/>
      <w:lang w:val="ru-RU"/>
    </w:rPr>
  </w:style>
  <w:style w:type="character" w:customStyle="1" w:styleId="afe">
    <w:name w:val="Текст Знак"/>
    <w:basedOn w:val="a0"/>
    <w:link w:val="afd"/>
    <w:uiPriority w:val="99"/>
    <w:locked/>
    <w:rsid w:val="0079289B"/>
    <w:rPr>
      <w:rFonts w:ascii="Courier New" w:hAnsi="Courier New" w:cs="Times New Roman"/>
      <w:sz w:val="20"/>
    </w:rPr>
  </w:style>
  <w:style w:type="paragraph" w:customStyle="1" w:styleId="26">
    <w:name w:val="заголовок 2"/>
    <w:basedOn w:val="a"/>
    <w:next w:val="a"/>
    <w:uiPriority w:val="99"/>
    <w:rsid w:val="0079289B"/>
    <w:pPr>
      <w:keepNext/>
      <w:autoSpaceDE w:val="0"/>
      <w:autoSpaceDN w:val="0"/>
      <w:jc w:val="center"/>
    </w:pPr>
    <w:rPr>
      <w:b/>
      <w:bCs/>
      <w:sz w:val="32"/>
      <w:szCs w:val="32"/>
      <w:lang w:val="ru-RU"/>
    </w:rPr>
  </w:style>
  <w:style w:type="paragraph" w:customStyle="1" w:styleId="42">
    <w:name w:val="заголовок 4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FR2">
    <w:name w:val="FR2"/>
    <w:uiPriority w:val="99"/>
    <w:rsid w:val="0079289B"/>
    <w:pPr>
      <w:widowControl w:val="0"/>
      <w:autoSpaceDE w:val="0"/>
      <w:autoSpaceDN w:val="0"/>
      <w:spacing w:line="300" w:lineRule="auto"/>
      <w:ind w:left="920" w:right="1000"/>
      <w:jc w:val="center"/>
    </w:pPr>
    <w:rPr>
      <w:rFonts w:ascii="Arial" w:eastAsia="Times New Roman" w:hAnsi="Arial" w:cs="Arial"/>
      <w:sz w:val="24"/>
      <w:szCs w:val="24"/>
      <w:lang w:val="uk-UA"/>
    </w:rPr>
  </w:style>
  <w:style w:type="paragraph" w:customStyle="1" w:styleId="FR1">
    <w:name w:val="FR1"/>
    <w:uiPriority w:val="99"/>
    <w:rsid w:val="0079289B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210">
    <w:name w:val="Заголовок 2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2"/>
      <w:szCs w:val="20"/>
      <w:u w:val="single"/>
      <w:lang w:eastAsia="ru-RU"/>
    </w:rPr>
  </w:style>
  <w:style w:type="paragraph" w:customStyle="1" w:styleId="310">
    <w:name w:val="Заголовок 3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2"/>
    </w:pPr>
    <w:rPr>
      <w:szCs w:val="20"/>
      <w:lang w:eastAsia="ru-RU"/>
    </w:rPr>
  </w:style>
  <w:style w:type="paragraph" w:customStyle="1" w:styleId="410">
    <w:name w:val="Заголовок 4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3"/>
    </w:pPr>
    <w:rPr>
      <w:b/>
      <w:szCs w:val="20"/>
      <w:lang w:eastAsia="ru-RU"/>
    </w:rPr>
  </w:style>
  <w:style w:type="character" w:customStyle="1" w:styleId="aff">
    <w:name w:val="Основной текст_"/>
    <w:link w:val="16"/>
    <w:uiPriority w:val="99"/>
    <w:locked/>
    <w:rsid w:val="0079289B"/>
    <w:rPr>
      <w:sz w:val="28"/>
    </w:rPr>
  </w:style>
  <w:style w:type="paragraph" w:customStyle="1" w:styleId="16">
    <w:name w:val="Основной текст1"/>
    <w:basedOn w:val="14"/>
    <w:link w:val="aff"/>
    <w:uiPriority w:val="99"/>
    <w:rsid w:val="0079289B"/>
    <w:pPr>
      <w:widowControl/>
      <w:autoSpaceDE/>
      <w:autoSpaceDN/>
      <w:adjustRightInd/>
      <w:jc w:val="both"/>
    </w:pPr>
    <w:rPr>
      <w:rFonts w:ascii="Calibri" w:hAnsi="Calibri"/>
      <w:sz w:val="28"/>
      <w:lang w:val="ru-RU" w:eastAsia="ru-RU"/>
    </w:rPr>
  </w:style>
  <w:style w:type="paragraph" w:customStyle="1" w:styleId="110">
    <w:name w:val="Заголовок 1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0"/>
    </w:pPr>
    <w:rPr>
      <w:b/>
      <w:sz w:val="32"/>
      <w:szCs w:val="20"/>
      <w:lang w:val="ru-RU" w:eastAsia="ru-RU"/>
    </w:rPr>
  </w:style>
  <w:style w:type="paragraph" w:customStyle="1" w:styleId="510">
    <w:name w:val="Заголовок 5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4"/>
    </w:pPr>
    <w:rPr>
      <w:b/>
      <w:sz w:val="28"/>
      <w:szCs w:val="20"/>
      <w:lang w:eastAsia="ru-RU"/>
    </w:rPr>
  </w:style>
  <w:style w:type="paragraph" w:customStyle="1" w:styleId="71">
    <w:name w:val="Заголовок 7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6"/>
    </w:pPr>
    <w:rPr>
      <w:b/>
      <w:sz w:val="31"/>
      <w:szCs w:val="20"/>
      <w:lang w:eastAsia="ru-RU"/>
    </w:rPr>
  </w:style>
  <w:style w:type="paragraph" w:customStyle="1" w:styleId="61">
    <w:name w:val="Заголовок 61"/>
    <w:basedOn w:val="14"/>
    <w:next w:val="14"/>
    <w:uiPriority w:val="99"/>
    <w:rsid w:val="0079289B"/>
    <w:pPr>
      <w:keepNext/>
      <w:widowControl/>
      <w:autoSpaceDE/>
      <w:autoSpaceDN/>
      <w:adjustRightInd/>
      <w:jc w:val="both"/>
      <w:outlineLvl w:val="5"/>
    </w:pPr>
    <w:rPr>
      <w:sz w:val="28"/>
      <w:szCs w:val="20"/>
      <w:lang w:eastAsia="ru-RU"/>
    </w:rPr>
  </w:style>
  <w:style w:type="paragraph" w:customStyle="1" w:styleId="81">
    <w:name w:val="Заголовок 8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7"/>
    </w:pPr>
    <w:rPr>
      <w:sz w:val="28"/>
      <w:szCs w:val="20"/>
      <w:lang w:eastAsia="ru-RU"/>
    </w:rPr>
  </w:style>
  <w:style w:type="paragraph" w:customStyle="1" w:styleId="17">
    <w:name w:val="Нижний колонтитул1"/>
    <w:basedOn w:val="14"/>
    <w:uiPriority w:val="99"/>
    <w:rsid w:val="0079289B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14"/>
    <w:uiPriority w:val="99"/>
    <w:rsid w:val="0079289B"/>
    <w:pPr>
      <w:widowControl/>
      <w:autoSpaceDE/>
      <w:autoSpaceDN/>
      <w:adjustRightInd/>
      <w:ind w:left="-162"/>
    </w:pPr>
    <w:rPr>
      <w:sz w:val="28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79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Знак Знак3"/>
    <w:basedOn w:val="a"/>
    <w:uiPriority w:val="99"/>
    <w:rsid w:val="0079289B"/>
    <w:rPr>
      <w:lang w:val="en-US" w:eastAsia="en-US"/>
    </w:rPr>
  </w:style>
  <w:style w:type="paragraph" w:customStyle="1" w:styleId="aff0">
    <w:name w:val="Знак"/>
    <w:basedOn w:val="a"/>
    <w:uiPriority w:val="99"/>
    <w:rsid w:val="0079289B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aff2">
    <w:name w:val="Знак Знак"/>
    <w:basedOn w:val="a"/>
    <w:uiPriority w:val="99"/>
    <w:rsid w:val="0079289B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11"/>
    <w:uiPriority w:val="99"/>
    <w:locked/>
    <w:rsid w:val="0079289B"/>
    <w:rPr>
      <w:sz w:val="22"/>
      <w:lang w:val="ru-RU" w:eastAsia="ru-RU"/>
    </w:rPr>
  </w:style>
  <w:style w:type="paragraph" w:customStyle="1" w:styleId="111">
    <w:name w:val="Без интервала11"/>
    <w:link w:val="NoSpacingChar"/>
    <w:uiPriority w:val="99"/>
    <w:rsid w:val="0079289B"/>
  </w:style>
  <w:style w:type="paragraph" w:customStyle="1" w:styleId="27">
    <w:name w:val="Абзац списка2"/>
    <w:basedOn w:val="a"/>
    <w:uiPriority w:val="99"/>
    <w:rsid w:val="007928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paragraph" w:customStyle="1" w:styleId="18">
    <w:name w:val="Абзац списка1"/>
    <w:basedOn w:val="a"/>
    <w:uiPriority w:val="99"/>
    <w:rsid w:val="007928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 Знак Знак Знак Знак Знак Знак"/>
    <w:basedOn w:val="a"/>
    <w:uiPriority w:val="99"/>
    <w:rsid w:val="0079289B"/>
    <w:rPr>
      <w:rFonts w:ascii="Verdana" w:hAnsi="Verdana"/>
      <w:sz w:val="24"/>
      <w:szCs w:val="24"/>
      <w:lang w:val="en-US" w:eastAsia="en-US"/>
    </w:rPr>
  </w:style>
  <w:style w:type="paragraph" w:customStyle="1" w:styleId="1a">
    <w:name w:val="Абзац списку1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8">
    <w:name w:val="Абзац списку2"/>
    <w:basedOn w:val="a"/>
    <w:uiPriority w:val="99"/>
    <w:rsid w:val="0079289B"/>
    <w:pPr>
      <w:ind w:left="720"/>
    </w:pPr>
    <w:rPr>
      <w:sz w:val="24"/>
      <w:szCs w:val="24"/>
      <w:lang w:val="ru-RU"/>
    </w:rPr>
  </w:style>
  <w:style w:type="character" w:customStyle="1" w:styleId="aff4">
    <w:name w:val="Назва документа Знак"/>
    <w:link w:val="aff5"/>
    <w:uiPriority w:val="99"/>
    <w:locked/>
    <w:rsid w:val="0079289B"/>
    <w:rPr>
      <w:rFonts w:ascii="Antiqua" w:hAnsi="Antiqua"/>
      <w:b/>
      <w:sz w:val="26"/>
    </w:rPr>
  </w:style>
  <w:style w:type="paragraph" w:customStyle="1" w:styleId="aff5">
    <w:name w:val="Назва документа"/>
    <w:basedOn w:val="a"/>
    <w:next w:val="a"/>
    <w:link w:val="aff4"/>
    <w:uiPriority w:val="99"/>
    <w:rsid w:val="007928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ru-RU"/>
    </w:rPr>
  </w:style>
  <w:style w:type="paragraph" w:customStyle="1" w:styleId="ShapkaDocumentu">
    <w:name w:val="Shapka Documentu"/>
    <w:basedOn w:val="a"/>
    <w:uiPriority w:val="99"/>
    <w:rsid w:val="0079289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43">
    <w:name w:val="Знак Знак4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b">
    <w:name w:val="Знак Знак Знак Знак Знак Знак Знак Знак Знак1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rvps6">
    <w:name w:val="rvps6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4">
    <w:name w:val="Знак Знак4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5">
    <w:name w:val="Знак Знак4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6">
    <w:name w:val="Абзац списка4"/>
    <w:basedOn w:val="a"/>
    <w:uiPriority w:val="99"/>
    <w:rsid w:val="0079289B"/>
    <w:pPr>
      <w:ind w:left="720"/>
      <w:contextualSpacing/>
    </w:pPr>
    <w:rPr>
      <w:sz w:val="28"/>
      <w:lang w:val="ru-RU"/>
    </w:rPr>
  </w:style>
  <w:style w:type="paragraph" w:customStyle="1" w:styleId="a70">
    <w:name w:val="a7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11">
    <w:name w:val="Знак Знак4 Знак Знак Знак Знак Знак Знак Знак Знак Знак Знак Знак Знак1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character" w:customStyle="1" w:styleId="aff6">
    <w:name w:val="зно текст Знак"/>
    <w:link w:val="aff7"/>
    <w:uiPriority w:val="99"/>
    <w:locked/>
    <w:rsid w:val="0079289B"/>
  </w:style>
  <w:style w:type="paragraph" w:customStyle="1" w:styleId="aff7">
    <w:name w:val="зно текст"/>
    <w:basedOn w:val="a"/>
    <w:link w:val="aff6"/>
    <w:uiPriority w:val="99"/>
    <w:rsid w:val="0079289B"/>
    <w:pPr>
      <w:ind w:firstLine="340"/>
      <w:jc w:val="both"/>
    </w:pPr>
    <w:rPr>
      <w:rFonts w:ascii="Calibri" w:eastAsia="Calibri" w:hAnsi="Calibri"/>
      <w:lang w:val="ru-RU"/>
    </w:rPr>
  </w:style>
  <w:style w:type="paragraph" w:customStyle="1" w:styleId="29">
    <w:name w:val="Без интервала2"/>
    <w:uiPriority w:val="99"/>
    <w:rsid w:val="0079289B"/>
    <w:rPr>
      <w:rFonts w:eastAsia="Times New Roman" w:cs="Calibri"/>
      <w:lang w:eastAsia="en-US"/>
    </w:rPr>
  </w:style>
  <w:style w:type="paragraph" w:customStyle="1" w:styleId="xfmc2">
    <w:name w:val="xfmc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8">
    <w:name w:val="Îáû÷íûé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52">
    <w:name w:val="Абзац списка5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c">
    <w:name w:val="Звичайний1"/>
    <w:uiPriority w:val="99"/>
    <w:rsid w:val="0079289B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d">
    <w:name w:val="Основний текст1"/>
    <w:basedOn w:val="1c"/>
    <w:uiPriority w:val="99"/>
    <w:rsid w:val="0079289B"/>
    <w:pPr>
      <w:jc w:val="both"/>
    </w:pPr>
    <w:rPr>
      <w:sz w:val="28"/>
    </w:rPr>
  </w:style>
  <w:style w:type="paragraph" w:customStyle="1" w:styleId="1e">
    <w:name w:val="Нижній колонтитул1"/>
    <w:basedOn w:val="1c"/>
    <w:uiPriority w:val="99"/>
    <w:rsid w:val="0079289B"/>
    <w:pPr>
      <w:tabs>
        <w:tab w:val="center" w:pos="4153"/>
        <w:tab w:val="right" w:pos="8306"/>
      </w:tabs>
    </w:pPr>
    <w:rPr>
      <w:lang w:val="ru-RU"/>
    </w:rPr>
  </w:style>
  <w:style w:type="paragraph" w:customStyle="1" w:styleId="212">
    <w:name w:val="Основний текст з відступом 21"/>
    <w:basedOn w:val="1c"/>
    <w:uiPriority w:val="99"/>
    <w:rsid w:val="0079289B"/>
    <w:pPr>
      <w:ind w:left="-162"/>
    </w:pPr>
    <w:rPr>
      <w:sz w:val="28"/>
    </w:rPr>
  </w:style>
  <w:style w:type="paragraph" w:customStyle="1" w:styleId="1f">
    <w:name w:val="Без інтервалів1"/>
    <w:uiPriority w:val="99"/>
    <w:rsid w:val="0079289B"/>
    <w:rPr>
      <w:rFonts w:eastAsia="Times New Roman"/>
      <w:lang w:eastAsia="en-US"/>
    </w:rPr>
  </w:style>
  <w:style w:type="paragraph" w:customStyle="1" w:styleId="62">
    <w:name w:val="Абзац списка6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3a">
    <w:name w:val="Абзац списку3"/>
    <w:basedOn w:val="a"/>
    <w:uiPriority w:val="99"/>
    <w:rsid w:val="007928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213">
    <w:name w:val="Основной текст 21"/>
    <w:basedOn w:val="a"/>
    <w:uiPriority w:val="99"/>
    <w:rsid w:val="0079289B"/>
    <w:pPr>
      <w:ind w:firstLine="426"/>
      <w:jc w:val="both"/>
    </w:pPr>
    <w:rPr>
      <w:lang w:val="en-US"/>
    </w:rPr>
  </w:style>
  <w:style w:type="paragraph" w:customStyle="1" w:styleId="72">
    <w:name w:val="Абзац списка7"/>
    <w:basedOn w:val="a"/>
    <w:uiPriority w:val="99"/>
    <w:rsid w:val="007928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customStyle="1" w:styleId="aff9">
    <w:name w:val="Заголовок"/>
    <w:basedOn w:val="a"/>
    <w:next w:val="af1"/>
    <w:uiPriority w:val="99"/>
    <w:rsid w:val="0079289B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val="ru-RU" w:eastAsia="ar-SA"/>
    </w:rPr>
  </w:style>
  <w:style w:type="paragraph" w:customStyle="1" w:styleId="Iauiue">
    <w:name w:val="Iau?iue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customStyle="1" w:styleId="ListParagraphChar">
    <w:name w:val="List Paragraph Char"/>
    <w:link w:val="82"/>
    <w:uiPriority w:val="99"/>
    <w:locked/>
    <w:rsid w:val="0079289B"/>
    <w:rPr>
      <w:sz w:val="28"/>
    </w:rPr>
  </w:style>
  <w:style w:type="paragraph" w:customStyle="1" w:styleId="82">
    <w:name w:val="Абзац списка8"/>
    <w:basedOn w:val="a"/>
    <w:link w:val="ListParagraphChar"/>
    <w:uiPriority w:val="99"/>
    <w:rsid w:val="0079289B"/>
    <w:pPr>
      <w:ind w:left="720"/>
    </w:pPr>
    <w:rPr>
      <w:rFonts w:ascii="Calibri" w:eastAsia="Calibri" w:hAnsi="Calibri"/>
      <w:sz w:val="28"/>
      <w:lang w:val="ru-RU"/>
    </w:rPr>
  </w:style>
  <w:style w:type="character" w:customStyle="1" w:styleId="affa">
    <w:name w:val="Основной шрифт"/>
    <w:uiPriority w:val="99"/>
    <w:rsid w:val="0079289B"/>
  </w:style>
  <w:style w:type="character" w:customStyle="1" w:styleId="FontStyle17">
    <w:name w:val="Font Style17"/>
    <w:uiPriority w:val="99"/>
    <w:rsid w:val="0079289B"/>
    <w:rPr>
      <w:rFonts w:ascii="Times New Roman" w:hAnsi="Times New Roman"/>
      <w:sz w:val="26"/>
    </w:rPr>
  </w:style>
  <w:style w:type="character" w:customStyle="1" w:styleId="rvts23">
    <w:name w:val="rvts23"/>
    <w:uiPriority w:val="99"/>
    <w:rsid w:val="0079289B"/>
  </w:style>
  <w:style w:type="character" w:customStyle="1" w:styleId="hps">
    <w:name w:val="hps"/>
    <w:uiPriority w:val="99"/>
    <w:rsid w:val="0079289B"/>
  </w:style>
  <w:style w:type="character" w:customStyle="1" w:styleId="FontStyle21">
    <w:name w:val="Font Style21"/>
    <w:uiPriority w:val="99"/>
    <w:rsid w:val="0079289B"/>
    <w:rPr>
      <w:rFonts w:ascii="Times New Roman" w:hAnsi="Times New Roman"/>
      <w:sz w:val="22"/>
    </w:rPr>
  </w:style>
  <w:style w:type="character" w:customStyle="1" w:styleId="CharAttribute2">
    <w:name w:val="CharAttribute2"/>
    <w:uiPriority w:val="99"/>
    <w:rsid w:val="0079289B"/>
    <w:rPr>
      <w:rFonts w:ascii="Times New Roman" w:hAnsi="Times New Roman"/>
      <w:sz w:val="28"/>
    </w:rPr>
  </w:style>
  <w:style w:type="character" w:customStyle="1" w:styleId="CharAttribute3">
    <w:name w:val="CharAttribute3"/>
    <w:uiPriority w:val="99"/>
    <w:rsid w:val="0079289B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79289B"/>
    <w:rPr>
      <w:rFonts w:ascii="Times New Roman" w:hAnsi="Times New Roman"/>
    </w:rPr>
  </w:style>
  <w:style w:type="character" w:customStyle="1" w:styleId="spelle">
    <w:name w:val="spelle"/>
    <w:uiPriority w:val="99"/>
    <w:rsid w:val="0079289B"/>
  </w:style>
  <w:style w:type="character" w:customStyle="1" w:styleId="rvts9">
    <w:name w:val="rvts9"/>
    <w:uiPriority w:val="99"/>
    <w:rsid w:val="0079289B"/>
  </w:style>
  <w:style w:type="character" w:customStyle="1" w:styleId="FontStyle13">
    <w:name w:val="Font Style13"/>
    <w:uiPriority w:val="99"/>
    <w:rsid w:val="0079289B"/>
    <w:rPr>
      <w:rFonts w:ascii="Times New Roman" w:hAnsi="Times New Roman"/>
      <w:b/>
      <w:sz w:val="26"/>
    </w:rPr>
  </w:style>
  <w:style w:type="character" w:customStyle="1" w:styleId="count">
    <w:name w:val="count"/>
    <w:uiPriority w:val="99"/>
    <w:rsid w:val="0079289B"/>
  </w:style>
  <w:style w:type="character" w:customStyle="1" w:styleId="index">
    <w:name w:val="index"/>
    <w:uiPriority w:val="99"/>
    <w:rsid w:val="0079289B"/>
  </w:style>
  <w:style w:type="character" w:customStyle="1" w:styleId="5yl5">
    <w:name w:val="_5yl5"/>
    <w:uiPriority w:val="99"/>
    <w:rsid w:val="0079289B"/>
    <w:rPr>
      <w:rFonts w:ascii="Times New Roman" w:hAnsi="Times New Roman"/>
    </w:rPr>
  </w:style>
  <w:style w:type="table" w:styleId="3b">
    <w:name w:val="Table Simple 3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caption"/>
    <w:basedOn w:val="a"/>
    <w:next w:val="a"/>
    <w:uiPriority w:val="99"/>
    <w:qFormat/>
    <w:locked/>
    <w:rsid w:val="0079289B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ffc">
    <w:name w:val="TOC Heading"/>
    <w:basedOn w:val="1"/>
    <w:next w:val="a"/>
    <w:uiPriority w:val="99"/>
    <w:qFormat/>
    <w:rsid w:val="0079289B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table" w:styleId="47">
    <w:name w:val="Table Classic 4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 Знак2"/>
    <w:basedOn w:val="a"/>
    <w:uiPriority w:val="99"/>
    <w:rsid w:val="00FA2289"/>
    <w:rPr>
      <w:rFonts w:ascii="Verdana" w:hAnsi="Verdana" w:cs="Verdana"/>
      <w:lang w:val="en-US" w:eastAsia="en-US"/>
    </w:rPr>
  </w:style>
  <w:style w:type="character" w:styleId="affd">
    <w:name w:val="Intense Emphasis"/>
    <w:basedOn w:val="a0"/>
    <w:uiPriority w:val="99"/>
    <w:qFormat/>
    <w:rsid w:val="00332BAC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15</Pages>
  <Words>4751</Words>
  <Characters>27083</Characters>
  <Application>Microsoft Office Word</Application>
  <DocSecurity>0</DocSecurity>
  <Lines>225</Lines>
  <Paragraphs>63</Paragraphs>
  <ScaleCrop>false</ScaleCrop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Nbook1</dc:creator>
  <cp:keywords/>
  <dc:description/>
  <cp:lastModifiedBy>User</cp:lastModifiedBy>
  <cp:revision>132</cp:revision>
  <cp:lastPrinted>2019-03-29T07:42:00Z</cp:lastPrinted>
  <dcterms:created xsi:type="dcterms:W3CDTF">2019-02-14T13:05:00Z</dcterms:created>
  <dcterms:modified xsi:type="dcterms:W3CDTF">2019-04-23T08:42:00Z</dcterms:modified>
</cp:coreProperties>
</file>